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8EFB58" w14:textId="77777777" w:rsidR="00505B9B" w:rsidRPr="00BA4073" w:rsidRDefault="00505B9B">
      <w:pPr>
        <w:tabs>
          <w:tab w:val="left" w:pos="4536"/>
        </w:tabs>
        <w:spacing w:line="360" w:lineRule="auto"/>
        <w:jc w:val="center"/>
        <w:rPr>
          <w:rFonts w:ascii="Times New Roman" w:eastAsia="仿宋" w:hAnsi="Times New Roman"/>
          <w:sz w:val="28"/>
        </w:rPr>
      </w:pPr>
    </w:p>
    <w:p w14:paraId="3D4D2FBE" w14:textId="77777777" w:rsidR="00505B9B" w:rsidRPr="00BA4073" w:rsidRDefault="00505B9B">
      <w:pPr>
        <w:pStyle w:val="af8"/>
        <w:rPr>
          <w:rFonts w:ascii="Times New Roman" w:eastAsia="仿宋" w:hAnsi="Times New Roman"/>
          <w:sz w:val="44"/>
          <w:szCs w:val="44"/>
        </w:rPr>
      </w:pPr>
    </w:p>
    <w:p w14:paraId="552D5E85" w14:textId="77777777" w:rsidR="00505B9B" w:rsidRPr="00BA4073" w:rsidRDefault="00505B9B">
      <w:pPr>
        <w:rPr>
          <w:rFonts w:ascii="Times New Roman" w:eastAsia="仿宋" w:hAnsi="Times New Roman"/>
          <w:kern w:val="2"/>
          <w:sz w:val="21"/>
        </w:rPr>
      </w:pPr>
    </w:p>
    <w:p w14:paraId="488FEDA1" w14:textId="77777777" w:rsidR="00505B9B" w:rsidRPr="00BA4073" w:rsidRDefault="00505B9B">
      <w:pPr>
        <w:pStyle w:val="a0"/>
        <w:ind w:firstLine="211"/>
        <w:rPr>
          <w:rFonts w:eastAsia="仿宋"/>
          <w:kern w:val="2"/>
        </w:rPr>
      </w:pPr>
    </w:p>
    <w:p w14:paraId="549C271C" w14:textId="77777777" w:rsidR="00505B9B" w:rsidRPr="00BA4073" w:rsidRDefault="00505B9B">
      <w:pPr>
        <w:pStyle w:val="a0"/>
        <w:ind w:firstLine="211"/>
        <w:rPr>
          <w:rFonts w:eastAsia="仿宋"/>
          <w:kern w:val="2"/>
        </w:rPr>
      </w:pPr>
    </w:p>
    <w:p w14:paraId="05952D0D" w14:textId="77777777" w:rsidR="00505B9B" w:rsidRPr="00BA4073" w:rsidRDefault="00505B9B">
      <w:pPr>
        <w:pStyle w:val="a0"/>
        <w:ind w:firstLine="211"/>
        <w:rPr>
          <w:rFonts w:eastAsia="仿宋"/>
          <w:kern w:val="2"/>
        </w:rPr>
      </w:pPr>
    </w:p>
    <w:p w14:paraId="46EDF0F6" w14:textId="77777777" w:rsidR="00BA4073" w:rsidRDefault="00BA4073" w:rsidP="00E8669A">
      <w:pPr>
        <w:spacing w:line="360" w:lineRule="auto"/>
        <w:rPr>
          <w:rFonts w:ascii="Times New Roman" w:eastAsia="仿宋" w:hAnsi="Times New Roman"/>
          <w:b/>
          <w:bCs/>
          <w:sz w:val="44"/>
          <w:szCs w:val="44"/>
        </w:rPr>
      </w:pPr>
    </w:p>
    <w:p w14:paraId="3141F1C6" w14:textId="77777777" w:rsidR="00E8669A" w:rsidRDefault="00E8669A" w:rsidP="005725F7">
      <w:pPr>
        <w:pStyle w:val="a0"/>
        <w:ind w:firstLine="211"/>
        <w:rPr>
          <w:kern w:val="2"/>
        </w:rPr>
      </w:pPr>
    </w:p>
    <w:p w14:paraId="49E4FBB1" w14:textId="77777777" w:rsidR="00E8669A" w:rsidRDefault="00E8669A" w:rsidP="005725F7">
      <w:pPr>
        <w:pStyle w:val="a0"/>
        <w:ind w:firstLine="211"/>
        <w:rPr>
          <w:kern w:val="2"/>
        </w:rPr>
      </w:pPr>
    </w:p>
    <w:p w14:paraId="70988911" w14:textId="77777777" w:rsidR="00E8669A" w:rsidRPr="00E8669A" w:rsidRDefault="00E8669A" w:rsidP="005725F7">
      <w:pPr>
        <w:pStyle w:val="a0"/>
        <w:ind w:firstLine="211"/>
        <w:rPr>
          <w:kern w:val="2"/>
        </w:rPr>
      </w:pPr>
    </w:p>
    <w:p w14:paraId="26CF543A" w14:textId="77777777" w:rsidR="002867B9" w:rsidRPr="0017289C" w:rsidRDefault="00492AE5" w:rsidP="00BA4073">
      <w:pPr>
        <w:spacing w:line="360" w:lineRule="auto"/>
        <w:jc w:val="center"/>
        <w:rPr>
          <w:rFonts w:ascii="仿宋" w:eastAsia="仿宋" w:hAnsi="仿宋"/>
          <w:b/>
          <w:bCs/>
          <w:color w:val="000000"/>
          <w:sz w:val="44"/>
          <w:szCs w:val="44"/>
        </w:rPr>
      </w:pPr>
      <w:r w:rsidRPr="0017289C">
        <w:rPr>
          <w:rFonts w:ascii="仿宋" w:eastAsia="仿宋" w:hAnsi="仿宋"/>
          <w:b/>
          <w:bCs/>
          <w:color w:val="000000"/>
          <w:sz w:val="44"/>
          <w:szCs w:val="44"/>
        </w:rPr>
        <w:t>中国石油大庆石化分公司化</w:t>
      </w:r>
      <w:r w:rsidRPr="0017289C">
        <w:rPr>
          <w:rFonts w:ascii="仿宋" w:eastAsia="仿宋" w:hAnsi="仿宋" w:hint="eastAsia"/>
          <w:b/>
          <w:bCs/>
          <w:color w:val="000000"/>
          <w:sz w:val="44"/>
          <w:szCs w:val="44"/>
        </w:rPr>
        <w:t>三厂</w:t>
      </w:r>
    </w:p>
    <w:p w14:paraId="7ADF0311" w14:textId="77777777" w:rsidR="002867B9" w:rsidRPr="0017289C" w:rsidRDefault="00492AE5" w:rsidP="00BA4073">
      <w:pPr>
        <w:spacing w:line="360" w:lineRule="auto"/>
        <w:jc w:val="center"/>
        <w:rPr>
          <w:rFonts w:ascii="仿宋" w:eastAsia="仿宋" w:hAnsi="仿宋"/>
          <w:b/>
          <w:bCs/>
          <w:color w:val="000000"/>
          <w:sz w:val="44"/>
          <w:szCs w:val="44"/>
        </w:rPr>
      </w:pPr>
      <w:r w:rsidRPr="0017289C">
        <w:rPr>
          <w:rFonts w:ascii="仿宋" w:eastAsia="仿宋" w:hAnsi="仿宋" w:hint="eastAsia"/>
          <w:b/>
          <w:bCs/>
          <w:color w:val="000000"/>
          <w:sz w:val="44"/>
          <w:szCs w:val="44"/>
        </w:rPr>
        <w:t>橡胶制品二车间大包装改造项目</w:t>
      </w:r>
    </w:p>
    <w:p w14:paraId="5885A6C0" w14:textId="77777777" w:rsidR="00505B9B" w:rsidRPr="00585A21" w:rsidRDefault="00505B9B" w:rsidP="00BA4073">
      <w:pPr>
        <w:spacing w:line="360" w:lineRule="auto"/>
        <w:jc w:val="center"/>
        <w:rPr>
          <w:rFonts w:ascii="Times New Roman" w:eastAsia="仿宋" w:hAnsi="Times New Roman"/>
          <w:b/>
          <w:bCs/>
          <w:color w:val="000000"/>
          <w:sz w:val="52"/>
          <w:szCs w:val="52"/>
        </w:rPr>
      </w:pPr>
      <w:r w:rsidRPr="00585A21">
        <w:rPr>
          <w:rFonts w:ascii="Times New Roman" w:eastAsia="仿宋" w:hAnsi="Times New Roman"/>
          <w:b/>
          <w:color w:val="000000"/>
          <w:sz w:val="52"/>
          <w:szCs w:val="52"/>
        </w:rPr>
        <w:t>验收监测报告表</w:t>
      </w:r>
    </w:p>
    <w:p w14:paraId="1A5AEC18" w14:textId="77777777" w:rsidR="00505B9B" w:rsidRPr="00414F43" w:rsidRDefault="00505B9B">
      <w:pPr>
        <w:pStyle w:val="a0"/>
        <w:ind w:firstLine="211"/>
        <w:rPr>
          <w:rFonts w:eastAsia="仿宋"/>
          <w:color w:val="FF0000"/>
          <w:kern w:val="2"/>
        </w:rPr>
      </w:pPr>
    </w:p>
    <w:p w14:paraId="2D200E1E" w14:textId="77777777" w:rsidR="00505B9B" w:rsidRPr="00414F43" w:rsidRDefault="00505B9B">
      <w:pPr>
        <w:pStyle w:val="a0"/>
        <w:ind w:firstLine="211"/>
        <w:rPr>
          <w:rFonts w:eastAsia="仿宋"/>
          <w:color w:val="FF0000"/>
          <w:kern w:val="2"/>
        </w:rPr>
      </w:pPr>
    </w:p>
    <w:p w14:paraId="41CA4D9F" w14:textId="77777777" w:rsidR="00505B9B" w:rsidRPr="00414F43" w:rsidRDefault="00505B9B">
      <w:pPr>
        <w:pStyle w:val="a0"/>
        <w:ind w:firstLine="211"/>
        <w:rPr>
          <w:rFonts w:eastAsia="仿宋"/>
          <w:color w:val="FF0000"/>
          <w:kern w:val="2"/>
        </w:rPr>
      </w:pPr>
    </w:p>
    <w:p w14:paraId="0910937F" w14:textId="77777777" w:rsidR="00505B9B" w:rsidRPr="00414F43" w:rsidRDefault="00505B9B">
      <w:pPr>
        <w:pStyle w:val="a0"/>
        <w:ind w:firstLine="211"/>
        <w:rPr>
          <w:rFonts w:eastAsia="仿宋"/>
          <w:color w:val="FF0000"/>
          <w:kern w:val="2"/>
        </w:rPr>
      </w:pPr>
    </w:p>
    <w:p w14:paraId="5BF73498" w14:textId="77777777" w:rsidR="00505B9B" w:rsidRPr="00414F43" w:rsidRDefault="00505B9B">
      <w:pPr>
        <w:pStyle w:val="a0"/>
        <w:ind w:firstLine="211"/>
        <w:rPr>
          <w:rFonts w:eastAsia="仿宋"/>
          <w:color w:val="FF0000"/>
          <w:kern w:val="2"/>
        </w:rPr>
      </w:pPr>
    </w:p>
    <w:p w14:paraId="35A993AB" w14:textId="77777777" w:rsidR="00505B9B" w:rsidRPr="00414F43" w:rsidRDefault="00505B9B">
      <w:pPr>
        <w:pStyle w:val="a0"/>
        <w:ind w:firstLine="211"/>
        <w:rPr>
          <w:rFonts w:eastAsia="仿宋"/>
          <w:color w:val="FF0000"/>
          <w:kern w:val="2"/>
        </w:rPr>
      </w:pPr>
    </w:p>
    <w:p w14:paraId="4592E8E7" w14:textId="77777777" w:rsidR="00505B9B" w:rsidRPr="00414F43" w:rsidRDefault="00505B9B">
      <w:pPr>
        <w:pStyle w:val="a0"/>
        <w:ind w:firstLine="211"/>
        <w:rPr>
          <w:rFonts w:eastAsia="仿宋"/>
          <w:color w:val="FF0000"/>
          <w:kern w:val="2"/>
        </w:rPr>
      </w:pPr>
    </w:p>
    <w:p w14:paraId="2FFDC155" w14:textId="77777777" w:rsidR="00505B9B" w:rsidRPr="00414F43" w:rsidRDefault="00505B9B">
      <w:pPr>
        <w:pStyle w:val="a0"/>
        <w:ind w:firstLine="211"/>
        <w:rPr>
          <w:rFonts w:eastAsia="仿宋"/>
          <w:color w:val="FF0000"/>
          <w:kern w:val="2"/>
        </w:rPr>
      </w:pPr>
    </w:p>
    <w:p w14:paraId="34EEA46F" w14:textId="77777777" w:rsidR="00505B9B" w:rsidRPr="00414F43" w:rsidRDefault="00505B9B">
      <w:pPr>
        <w:pStyle w:val="af3"/>
        <w:rPr>
          <w:rFonts w:eastAsia="仿宋" w:hAnsi="Times New Roman"/>
          <w:color w:val="FF0000"/>
        </w:rPr>
      </w:pPr>
    </w:p>
    <w:p w14:paraId="422705E6" w14:textId="77777777" w:rsidR="00E8669A" w:rsidRDefault="00E8669A" w:rsidP="002867B9">
      <w:pPr>
        <w:pStyle w:val="a0"/>
        <w:ind w:firstLineChars="0" w:firstLine="0"/>
        <w:rPr>
          <w:rFonts w:eastAsia="仿宋"/>
          <w:color w:val="FF0000"/>
          <w:kern w:val="2"/>
        </w:rPr>
      </w:pPr>
    </w:p>
    <w:p w14:paraId="6E1A1EA5" w14:textId="77777777" w:rsidR="002867B9" w:rsidRDefault="002867B9" w:rsidP="002867B9">
      <w:pPr>
        <w:pStyle w:val="a0"/>
        <w:ind w:firstLineChars="0" w:firstLine="0"/>
        <w:rPr>
          <w:rFonts w:eastAsia="仿宋"/>
          <w:color w:val="FF0000"/>
          <w:kern w:val="2"/>
        </w:rPr>
      </w:pPr>
    </w:p>
    <w:p w14:paraId="7B1694D4" w14:textId="77777777" w:rsidR="002867B9" w:rsidRDefault="002867B9" w:rsidP="002867B9">
      <w:pPr>
        <w:pStyle w:val="a0"/>
        <w:ind w:firstLineChars="0" w:firstLine="0"/>
        <w:rPr>
          <w:rFonts w:eastAsia="仿宋"/>
          <w:color w:val="FF0000"/>
          <w:kern w:val="2"/>
        </w:rPr>
      </w:pPr>
    </w:p>
    <w:p w14:paraId="2C5870A5" w14:textId="77777777" w:rsidR="002867B9" w:rsidRPr="00414F43" w:rsidRDefault="002867B9" w:rsidP="002867B9">
      <w:pPr>
        <w:pStyle w:val="a0"/>
        <w:ind w:firstLineChars="0" w:firstLine="0"/>
        <w:rPr>
          <w:rFonts w:eastAsia="仿宋"/>
          <w:color w:val="FF0000"/>
          <w:kern w:val="2"/>
        </w:rPr>
      </w:pPr>
    </w:p>
    <w:p w14:paraId="57E62582" w14:textId="77777777" w:rsidR="00505B9B" w:rsidRPr="00414F43" w:rsidRDefault="00505B9B">
      <w:pPr>
        <w:rPr>
          <w:rFonts w:ascii="Times New Roman" w:eastAsia="仿宋" w:hAnsi="Times New Roman"/>
          <w:color w:val="FF0000"/>
          <w:sz w:val="36"/>
          <w:szCs w:val="36"/>
        </w:rPr>
      </w:pPr>
    </w:p>
    <w:p w14:paraId="3339D594" w14:textId="77777777" w:rsidR="00505B9B" w:rsidRPr="00585A21" w:rsidRDefault="00505B9B">
      <w:pPr>
        <w:spacing w:line="360" w:lineRule="auto"/>
        <w:rPr>
          <w:rFonts w:ascii="Times New Roman" w:eastAsia="仿宋" w:hAnsi="Times New Roman"/>
          <w:color w:val="000000"/>
          <w:sz w:val="32"/>
          <w:szCs w:val="32"/>
        </w:rPr>
      </w:pPr>
      <w:r w:rsidRPr="00585A21">
        <w:rPr>
          <w:rFonts w:ascii="Times New Roman" w:eastAsia="仿宋" w:hAnsi="Times New Roman"/>
          <w:color w:val="000000"/>
          <w:sz w:val="32"/>
          <w:szCs w:val="32"/>
        </w:rPr>
        <w:t>建设单位：</w:t>
      </w:r>
      <w:r w:rsidR="00414F43" w:rsidRPr="00585A21">
        <w:rPr>
          <w:rFonts w:ascii="Times New Roman" w:eastAsia="仿宋" w:hAnsi="Times New Roman" w:hint="eastAsia"/>
          <w:color w:val="000000"/>
          <w:sz w:val="32"/>
          <w:szCs w:val="32"/>
        </w:rPr>
        <w:t>中国石油天然气股份有限公司大庆石化分公司</w:t>
      </w:r>
    </w:p>
    <w:p w14:paraId="4CC35114" w14:textId="77777777" w:rsidR="00505B9B" w:rsidRPr="00585A21" w:rsidRDefault="00505B9B">
      <w:pPr>
        <w:spacing w:line="360" w:lineRule="auto"/>
        <w:rPr>
          <w:rFonts w:ascii="Times New Roman" w:eastAsia="仿宋" w:hAnsi="Times New Roman"/>
          <w:color w:val="000000"/>
          <w:sz w:val="28"/>
          <w:szCs w:val="28"/>
        </w:rPr>
      </w:pPr>
      <w:r w:rsidRPr="00585A21">
        <w:rPr>
          <w:rFonts w:ascii="Times New Roman" w:eastAsia="仿宋" w:hAnsi="Times New Roman"/>
          <w:color w:val="000000"/>
          <w:sz w:val="32"/>
          <w:szCs w:val="32"/>
        </w:rPr>
        <w:t>编制单位：</w:t>
      </w:r>
      <w:r w:rsidR="007109BD" w:rsidRPr="00585A21">
        <w:rPr>
          <w:rFonts w:ascii="Times New Roman" w:eastAsia="仿宋" w:hAnsi="Times New Roman" w:hint="eastAsia"/>
          <w:color w:val="000000"/>
          <w:sz w:val="32"/>
          <w:szCs w:val="32"/>
        </w:rPr>
        <w:t>吉林省鸿源环境</w:t>
      </w:r>
      <w:r w:rsidR="009D3F3D" w:rsidRPr="00585A21">
        <w:rPr>
          <w:rFonts w:ascii="Times New Roman" w:eastAsia="仿宋" w:hAnsi="Times New Roman" w:hint="eastAsia"/>
          <w:color w:val="000000"/>
          <w:sz w:val="32"/>
          <w:szCs w:val="32"/>
        </w:rPr>
        <w:t>科技咨询有限公司</w:t>
      </w:r>
    </w:p>
    <w:p w14:paraId="7C0A3C96" w14:textId="77777777" w:rsidR="00505B9B" w:rsidRPr="00585A21" w:rsidRDefault="00505B9B">
      <w:pPr>
        <w:rPr>
          <w:rFonts w:ascii="Times New Roman" w:eastAsia="仿宋" w:hAnsi="Times New Roman"/>
          <w:color w:val="000000"/>
          <w:sz w:val="28"/>
        </w:rPr>
      </w:pPr>
    </w:p>
    <w:p w14:paraId="2FC33BE8" w14:textId="77777777" w:rsidR="00505B9B" w:rsidRPr="00585A21" w:rsidRDefault="00505B9B">
      <w:pPr>
        <w:pStyle w:val="af3"/>
        <w:jc w:val="left"/>
        <w:rPr>
          <w:rFonts w:eastAsia="仿宋" w:hAnsi="Times New Roman"/>
          <w:color w:val="000000"/>
          <w:lang w:val="en-US"/>
        </w:rPr>
      </w:pPr>
    </w:p>
    <w:p w14:paraId="6FDDFF08" w14:textId="77777777" w:rsidR="00E8669A" w:rsidRPr="00585A21" w:rsidRDefault="00E8669A" w:rsidP="005725F7">
      <w:pPr>
        <w:pStyle w:val="a0"/>
        <w:ind w:firstLine="211"/>
        <w:rPr>
          <w:color w:val="000000"/>
          <w:kern w:val="2"/>
        </w:rPr>
      </w:pPr>
    </w:p>
    <w:p w14:paraId="328DC83F" w14:textId="77777777" w:rsidR="00E8669A" w:rsidRPr="00585A21" w:rsidRDefault="00E8669A" w:rsidP="005725F7">
      <w:pPr>
        <w:pStyle w:val="a0"/>
        <w:ind w:firstLine="211"/>
        <w:rPr>
          <w:color w:val="000000"/>
          <w:kern w:val="2"/>
        </w:rPr>
      </w:pPr>
    </w:p>
    <w:p w14:paraId="0447F9EC" w14:textId="77777777" w:rsidR="00E8669A" w:rsidRPr="00585A21" w:rsidRDefault="00E8669A" w:rsidP="005725F7">
      <w:pPr>
        <w:pStyle w:val="a0"/>
        <w:ind w:firstLine="211"/>
        <w:rPr>
          <w:color w:val="000000"/>
          <w:kern w:val="2"/>
        </w:rPr>
      </w:pPr>
    </w:p>
    <w:p w14:paraId="584B8ED3" w14:textId="77777777" w:rsidR="00E8669A" w:rsidRPr="00585A21" w:rsidRDefault="00E8669A" w:rsidP="005725F7">
      <w:pPr>
        <w:pStyle w:val="a0"/>
        <w:ind w:firstLine="211"/>
        <w:rPr>
          <w:color w:val="000000"/>
          <w:kern w:val="2"/>
        </w:rPr>
      </w:pPr>
    </w:p>
    <w:p w14:paraId="65B3286A" w14:textId="77777777" w:rsidR="00E8669A" w:rsidRPr="00585A21" w:rsidRDefault="00E8669A" w:rsidP="005725F7">
      <w:pPr>
        <w:pStyle w:val="a0"/>
        <w:ind w:firstLine="211"/>
        <w:rPr>
          <w:color w:val="000000"/>
          <w:kern w:val="2"/>
        </w:rPr>
      </w:pPr>
    </w:p>
    <w:p w14:paraId="25225CB3" w14:textId="77777777" w:rsidR="00E8669A" w:rsidRPr="00585A21" w:rsidRDefault="00E8669A" w:rsidP="005725F7">
      <w:pPr>
        <w:pStyle w:val="a0"/>
        <w:ind w:firstLine="211"/>
        <w:rPr>
          <w:color w:val="000000"/>
          <w:kern w:val="2"/>
        </w:rPr>
      </w:pPr>
    </w:p>
    <w:p w14:paraId="324B11F9" w14:textId="39420DB0" w:rsidR="00505B9B" w:rsidRPr="00585A21" w:rsidRDefault="009D3F3D" w:rsidP="00E8669A">
      <w:pPr>
        <w:jc w:val="center"/>
        <w:rPr>
          <w:rFonts w:ascii="Times New Roman" w:eastAsia="仿宋" w:hAnsi="Times New Roman"/>
          <w:color w:val="000000"/>
          <w:sz w:val="28"/>
          <w:szCs w:val="28"/>
        </w:rPr>
      </w:pPr>
      <w:r w:rsidRPr="00585A21">
        <w:rPr>
          <w:rFonts w:ascii="Times New Roman" w:eastAsia="仿宋" w:hAnsi="Times New Roman"/>
          <w:b/>
          <w:color w:val="000000"/>
          <w:sz w:val="28"/>
          <w:szCs w:val="28"/>
        </w:rPr>
        <w:t>2022</w:t>
      </w:r>
      <w:r w:rsidR="00505B9B" w:rsidRPr="00585A21">
        <w:rPr>
          <w:rFonts w:ascii="Times New Roman" w:eastAsia="仿宋" w:hAnsi="Times New Roman"/>
          <w:b/>
          <w:color w:val="000000"/>
          <w:sz w:val="28"/>
          <w:szCs w:val="28"/>
        </w:rPr>
        <w:t>年</w:t>
      </w:r>
      <w:r w:rsidR="005005F9">
        <w:rPr>
          <w:rFonts w:ascii="Times New Roman" w:eastAsia="仿宋" w:hAnsi="Times New Roman" w:hint="eastAsia"/>
          <w:b/>
          <w:color w:val="000000"/>
          <w:sz w:val="28"/>
          <w:szCs w:val="28"/>
        </w:rPr>
        <w:t>5</w:t>
      </w:r>
      <w:r w:rsidR="00505B9B" w:rsidRPr="00585A21">
        <w:rPr>
          <w:rFonts w:ascii="Times New Roman" w:eastAsia="仿宋" w:hAnsi="Times New Roman"/>
          <w:b/>
          <w:color w:val="000000"/>
          <w:sz w:val="28"/>
          <w:szCs w:val="28"/>
        </w:rPr>
        <w:t>月</w:t>
      </w:r>
    </w:p>
    <w:p w14:paraId="04FD5A39" w14:textId="2B995888" w:rsidR="00505B9B" w:rsidRPr="0017289C" w:rsidRDefault="00505B9B">
      <w:pPr>
        <w:spacing w:line="360" w:lineRule="auto"/>
        <w:rPr>
          <w:rFonts w:ascii="仿宋" w:eastAsia="仿宋" w:hAnsi="仿宋"/>
          <w:b/>
          <w:sz w:val="28"/>
        </w:rPr>
      </w:pPr>
      <w:r w:rsidRPr="0017289C">
        <w:rPr>
          <w:rFonts w:ascii="仿宋" w:eastAsia="仿宋" w:hAnsi="仿宋"/>
          <w:b/>
          <w:sz w:val="28"/>
        </w:rPr>
        <w:lastRenderedPageBreak/>
        <w:t>建设单位法人代表:</w:t>
      </w:r>
      <w:r w:rsidRPr="0017289C">
        <w:rPr>
          <w:rFonts w:ascii="仿宋" w:eastAsia="仿宋" w:hAnsi="仿宋"/>
          <w:b/>
          <w:sz w:val="28"/>
        </w:rPr>
        <w:tab/>
      </w:r>
      <w:r w:rsidR="009F5DA1">
        <w:rPr>
          <w:rFonts w:ascii="仿宋" w:eastAsia="仿宋" w:hAnsi="仿宋"/>
          <w:b/>
          <w:sz w:val="28"/>
        </w:rPr>
        <w:t xml:space="preserve"> </w:t>
      </w:r>
      <w:r w:rsidR="0017289C">
        <w:rPr>
          <w:rFonts w:ascii="仿宋" w:eastAsia="仿宋" w:hAnsi="仿宋" w:hint="eastAsia"/>
          <w:b/>
          <w:sz w:val="28"/>
        </w:rPr>
        <w:t>王一民</w:t>
      </w:r>
      <w:r w:rsidRPr="0017289C">
        <w:rPr>
          <w:rFonts w:ascii="仿宋" w:eastAsia="仿宋" w:hAnsi="仿宋"/>
          <w:b/>
          <w:sz w:val="28"/>
        </w:rPr>
        <w:t xml:space="preserve">          </w:t>
      </w:r>
    </w:p>
    <w:p w14:paraId="067AEB3E" w14:textId="676C8E13" w:rsidR="00505B9B" w:rsidRPr="0017289C" w:rsidRDefault="00505B9B">
      <w:pPr>
        <w:spacing w:line="360" w:lineRule="auto"/>
        <w:rPr>
          <w:rFonts w:ascii="仿宋" w:eastAsia="仿宋" w:hAnsi="仿宋"/>
          <w:b/>
          <w:sz w:val="28"/>
        </w:rPr>
      </w:pPr>
      <w:r w:rsidRPr="0017289C">
        <w:rPr>
          <w:rFonts w:ascii="仿宋" w:eastAsia="仿宋" w:hAnsi="仿宋"/>
          <w:b/>
          <w:sz w:val="28"/>
        </w:rPr>
        <w:t>编制单位法人代表:</w:t>
      </w:r>
      <w:r w:rsidR="0017289C" w:rsidRPr="0017289C">
        <w:rPr>
          <w:rFonts w:ascii="仿宋" w:eastAsia="仿宋" w:hAnsi="仿宋"/>
          <w:b/>
          <w:sz w:val="28"/>
        </w:rPr>
        <w:t xml:space="preserve"> </w:t>
      </w:r>
      <w:r w:rsidR="009F5DA1">
        <w:rPr>
          <w:rFonts w:ascii="仿宋" w:eastAsia="仿宋" w:hAnsi="仿宋"/>
          <w:b/>
          <w:sz w:val="28"/>
        </w:rPr>
        <w:t xml:space="preserve"> </w:t>
      </w:r>
      <w:r w:rsidR="00335D11" w:rsidRPr="0017289C">
        <w:rPr>
          <w:rFonts w:ascii="仿宋" w:eastAsia="仿宋" w:hAnsi="仿宋" w:hint="eastAsia"/>
          <w:b/>
          <w:sz w:val="28"/>
        </w:rPr>
        <w:t xml:space="preserve">冷雪峰    </w:t>
      </w:r>
    </w:p>
    <w:p w14:paraId="349F5548" w14:textId="64418E6C" w:rsidR="00505B9B" w:rsidRPr="00F754D8" w:rsidRDefault="00505B9B">
      <w:pPr>
        <w:spacing w:line="360" w:lineRule="auto"/>
        <w:rPr>
          <w:rFonts w:ascii="仿宋" w:eastAsia="仿宋" w:hAnsi="仿宋"/>
          <w:b/>
          <w:sz w:val="28"/>
        </w:rPr>
      </w:pPr>
      <w:r w:rsidRPr="00F754D8">
        <w:rPr>
          <w:rFonts w:ascii="仿宋" w:eastAsia="仿宋" w:hAnsi="仿宋"/>
          <w:b/>
          <w:sz w:val="28"/>
        </w:rPr>
        <w:t>项</w:t>
      </w:r>
      <w:r w:rsidR="00F754D8">
        <w:rPr>
          <w:rFonts w:ascii="仿宋" w:eastAsia="仿宋" w:hAnsi="仿宋" w:hint="eastAsia"/>
          <w:b/>
          <w:sz w:val="28"/>
        </w:rPr>
        <w:t xml:space="preserve"> </w:t>
      </w:r>
      <w:r w:rsidRPr="00F754D8">
        <w:rPr>
          <w:rFonts w:ascii="仿宋" w:eastAsia="仿宋" w:hAnsi="仿宋"/>
          <w:b/>
          <w:sz w:val="28"/>
        </w:rPr>
        <w:t>目</w:t>
      </w:r>
      <w:r w:rsidR="00F754D8">
        <w:rPr>
          <w:rFonts w:ascii="仿宋" w:eastAsia="仿宋" w:hAnsi="仿宋" w:hint="eastAsia"/>
          <w:b/>
          <w:sz w:val="28"/>
        </w:rPr>
        <w:t xml:space="preserve"> </w:t>
      </w:r>
      <w:r w:rsidRPr="00F754D8">
        <w:rPr>
          <w:rFonts w:ascii="仿宋" w:eastAsia="仿宋" w:hAnsi="仿宋"/>
          <w:b/>
          <w:sz w:val="28"/>
        </w:rPr>
        <w:t>负</w:t>
      </w:r>
      <w:r w:rsidR="00F754D8">
        <w:rPr>
          <w:rFonts w:ascii="仿宋" w:eastAsia="仿宋" w:hAnsi="仿宋" w:hint="eastAsia"/>
          <w:b/>
          <w:sz w:val="28"/>
        </w:rPr>
        <w:t xml:space="preserve"> </w:t>
      </w:r>
      <w:r w:rsidRPr="00F754D8">
        <w:rPr>
          <w:rFonts w:ascii="仿宋" w:eastAsia="仿宋" w:hAnsi="仿宋"/>
          <w:b/>
          <w:sz w:val="28"/>
        </w:rPr>
        <w:t>责</w:t>
      </w:r>
      <w:r w:rsidR="00F754D8">
        <w:rPr>
          <w:rFonts w:ascii="仿宋" w:eastAsia="仿宋" w:hAnsi="仿宋"/>
          <w:b/>
          <w:sz w:val="28"/>
        </w:rPr>
        <w:t xml:space="preserve"> </w:t>
      </w:r>
      <w:r w:rsidRPr="00F754D8">
        <w:rPr>
          <w:rFonts w:ascii="仿宋" w:eastAsia="仿宋" w:hAnsi="仿宋"/>
          <w:b/>
          <w:sz w:val="28"/>
        </w:rPr>
        <w:t>人:</w:t>
      </w:r>
      <w:r w:rsidR="00F754D8">
        <w:rPr>
          <w:rFonts w:ascii="仿宋" w:eastAsia="仿宋" w:hAnsi="仿宋" w:hint="eastAsia"/>
          <w:b/>
          <w:sz w:val="28"/>
        </w:rPr>
        <w:t xml:space="preserve">    </w:t>
      </w:r>
      <w:r w:rsidR="008D10A4" w:rsidRPr="00F754D8">
        <w:rPr>
          <w:rFonts w:ascii="仿宋" w:eastAsia="仿宋" w:hAnsi="仿宋" w:hint="eastAsia"/>
          <w:b/>
          <w:sz w:val="28"/>
        </w:rPr>
        <w:t>王艳东</w:t>
      </w:r>
    </w:p>
    <w:p w14:paraId="5F9787FE" w14:textId="49B208A9" w:rsidR="00505B9B" w:rsidRPr="0017289C" w:rsidRDefault="00505B9B">
      <w:pPr>
        <w:spacing w:line="360" w:lineRule="auto"/>
        <w:rPr>
          <w:rFonts w:ascii="仿宋" w:eastAsia="仿宋" w:hAnsi="仿宋"/>
          <w:b/>
          <w:sz w:val="28"/>
        </w:rPr>
      </w:pPr>
      <w:r w:rsidRPr="00F754D8">
        <w:rPr>
          <w:rFonts w:ascii="仿宋" w:eastAsia="仿宋" w:hAnsi="仿宋"/>
          <w:b/>
          <w:sz w:val="28"/>
        </w:rPr>
        <w:t>填      表</w:t>
      </w:r>
      <w:r w:rsidR="000D206F" w:rsidRPr="00F754D8">
        <w:rPr>
          <w:rFonts w:ascii="仿宋" w:eastAsia="仿宋" w:hAnsi="仿宋"/>
          <w:b/>
          <w:sz w:val="28"/>
        </w:rPr>
        <w:t xml:space="preserve">     </w:t>
      </w:r>
      <w:r w:rsidRPr="00F754D8">
        <w:rPr>
          <w:rFonts w:ascii="仿宋" w:eastAsia="仿宋" w:hAnsi="仿宋"/>
          <w:b/>
          <w:sz w:val="28"/>
        </w:rPr>
        <w:t>人：</w:t>
      </w:r>
      <w:r w:rsidR="008D10A4">
        <w:rPr>
          <w:rFonts w:ascii="仿宋" w:eastAsia="仿宋" w:hAnsi="仿宋" w:hint="eastAsia"/>
          <w:b/>
          <w:sz w:val="28"/>
        </w:rPr>
        <w:t>王艳东</w:t>
      </w:r>
    </w:p>
    <w:p w14:paraId="5348F722" w14:textId="77777777" w:rsidR="00505B9B" w:rsidRPr="00BA4073" w:rsidRDefault="00505B9B">
      <w:pPr>
        <w:tabs>
          <w:tab w:val="left" w:pos="984"/>
        </w:tabs>
        <w:spacing w:line="360" w:lineRule="auto"/>
        <w:rPr>
          <w:rFonts w:ascii="Times New Roman" w:eastAsia="仿宋" w:hAnsi="Times New Roman"/>
          <w:sz w:val="28"/>
        </w:rPr>
      </w:pPr>
      <w:r w:rsidRPr="00BA4073">
        <w:rPr>
          <w:rFonts w:ascii="Times New Roman" w:eastAsia="仿宋" w:hAnsi="Times New Roman"/>
          <w:sz w:val="28"/>
        </w:rPr>
        <w:tab/>
      </w:r>
    </w:p>
    <w:p w14:paraId="313DC7B7" w14:textId="77777777" w:rsidR="00505B9B" w:rsidRPr="00BA4073" w:rsidRDefault="00505B9B">
      <w:pPr>
        <w:tabs>
          <w:tab w:val="left" w:pos="984"/>
        </w:tabs>
        <w:spacing w:line="360" w:lineRule="auto"/>
        <w:rPr>
          <w:rFonts w:ascii="Times New Roman" w:eastAsia="仿宋" w:hAnsi="Times New Roman"/>
          <w:sz w:val="28"/>
        </w:rPr>
      </w:pPr>
    </w:p>
    <w:p w14:paraId="2A2394B1" w14:textId="77777777" w:rsidR="00505B9B" w:rsidRPr="00BA4073" w:rsidRDefault="00505B9B">
      <w:pPr>
        <w:spacing w:line="360" w:lineRule="auto"/>
        <w:rPr>
          <w:rFonts w:ascii="Times New Roman" w:eastAsia="仿宋" w:hAnsi="Times New Roman"/>
          <w:sz w:val="28"/>
        </w:rPr>
      </w:pPr>
    </w:p>
    <w:p w14:paraId="320C22A4" w14:textId="77777777" w:rsidR="00505B9B" w:rsidRPr="00BA4073" w:rsidRDefault="00505B9B">
      <w:pPr>
        <w:spacing w:line="360" w:lineRule="auto"/>
        <w:rPr>
          <w:rFonts w:ascii="Times New Roman" w:eastAsia="仿宋" w:hAnsi="Times New Roman"/>
          <w:sz w:val="28"/>
        </w:rPr>
      </w:pPr>
    </w:p>
    <w:p w14:paraId="1699CD57" w14:textId="77777777" w:rsidR="00505B9B" w:rsidRPr="00BA4073" w:rsidRDefault="00505B9B">
      <w:pPr>
        <w:spacing w:line="360" w:lineRule="auto"/>
        <w:rPr>
          <w:rFonts w:ascii="Times New Roman" w:eastAsia="仿宋" w:hAnsi="Times New Roman"/>
          <w:sz w:val="28"/>
        </w:rPr>
      </w:pPr>
    </w:p>
    <w:p w14:paraId="25673B54" w14:textId="77777777" w:rsidR="00505B9B" w:rsidRPr="00BA4073" w:rsidRDefault="00505B9B">
      <w:pPr>
        <w:pStyle w:val="af8"/>
        <w:rPr>
          <w:rFonts w:ascii="Times New Roman" w:eastAsia="仿宋" w:hAnsi="Times New Roman"/>
          <w:sz w:val="28"/>
        </w:rPr>
      </w:pPr>
    </w:p>
    <w:p w14:paraId="045BCC40" w14:textId="77777777" w:rsidR="00505B9B" w:rsidRPr="00BA4073" w:rsidRDefault="00505B9B">
      <w:pPr>
        <w:spacing w:line="360" w:lineRule="auto"/>
        <w:rPr>
          <w:rFonts w:ascii="Times New Roman" w:eastAsia="仿宋" w:hAnsi="Times New Roman"/>
          <w:sz w:val="28"/>
        </w:rPr>
      </w:pPr>
    </w:p>
    <w:p w14:paraId="50B778B5" w14:textId="7110390E" w:rsidR="00996EBA" w:rsidRPr="0017289C" w:rsidRDefault="00996EBA" w:rsidP="00996EBA">
      <w:pPr>
        <w:spacing w:line="360" w:lineRule="auto"/>
        <w:rPr>
          <w:rFonts w:ascii="仿宋" w:eastAsia="仿宋" w:hAnsi="仿宋"/>
          <w:sz w:val="24"/>
          <w:szCs w:val="24"/>
        </w:rPr>
      </w:pPr>
      <w:r w:rsidRPr="0017289C">
        <w:rPr>
          <w:rFonts w:ascii="仿宋" w:eastAsia="仿宋" w:hAnsi="仿宋"/>
          <w:sz w:val="24"/>
          <w:szCs w:val="24"/>
        </w:rPr>
        <w:t>建设单位：</w:t>
      </w:r>
      <w:r w:rsidRPr="0017289C">
        <w:rPr>
          <w:rFonts w:ascii="仿宋" w:eastAsia="仿宋" w:hAnsi="仿宋"/>
          <w:sz w:val="24"/>
          <w:szCs w:val="24"/>
          <w:u w:val="single"/>
        </w:rPr>
        <w:t xml:space="preserve">中国石油天然气股份 </w:t>
      </w:r>
      <w:r w:rsidRPr="0017289C">
        <w:rPr>
          <w:rFonts w:ascii="仿宋" w:eastAsia="仿宋" w:hAnsi="仿宋"/>
          <w:sz w:val="24"/>
          <w:szCs w:val="24"/>
        </w:rPr>
        <w:t xml:space="preserve">     </w:t>
      </w:r>
      <w:r w:rsidR="00B00CD6">
        <w:rPr>
          <w:rFonts w:ascii="仿宋" w:eastAsia="仿宋" w:hAnsi="仿宋"/>
          <w:sz w:val="24"/>
          <w:szCs w:val="24"/>
        </w:rPr>
        <w:t xml:space="preserve">   </w:t>
      </w:r>
      <w:r w:rsidRPr="0017289C">
        <w:rPr>
          <w:rFonts w:ascii="仿宋" w:eastAsia="仿宋" w:hAnsi="仿宋"/>
          <w:sz w:val="24"/>
          <w:szCs w:val="24"/>
        </w:rPr>
        <w:t>编制单位：</w:t>
      </w:r>
      <w:r w:rsidRPr="0017289C">
        <w:rPr>
          <w:rFonts w:ascii="仿宋" w:eastAsia="仿宋" w:hAnsi="仿宋"/>
          <w:sz w:val="24"/>
          <w:szCs w:val="24"/>
          <w:u w:val="single"/>
        </w:rPr>
        <w:t>吉林省鸿源环境</w:t>
      </w:r>
    </w:p>
    <w:p w14:paraId="299EA035" w14:textId="0147711A" w:rsidR="00996EBA" w:rsidRPr="0017289C" w:rsidRDefault="00996EBA" w:rsidP="00996EBA">
      <w:pPr>
        <w:spacing w:line="360" w:lineRule="auto"/>
        <w:rPr>
          <w:rFonts w:ascii="仿宋" w:eastAsia="仿宋" w:hAnsi="仿宋"/>
          <w:sz w:val="24"/>
          <w:szCs w:val="24"/>
        </w:rPr>
      </w:pPr>
      <w:r w:rsidRPr="0017289C">
        <w:rPr>
          <w:rFonts w:ascii="仿宋" w:eastAsia="仿宋" w:hAnsi="仿宋"/>
          <w:sz w:val="24"/>
          <w:szCs w:val="24"/>
          <w:u w:val="single"/>
        </w:rPr>
        <w:t>有限公司大庆石化分公司</w:t>
      </w:r>
      <w:r w:rsidRPr="0017289C">
        <w:rPr>
          <w:rFonts w:ascii="仿宋" w:eastAsia="仿宋" w:hAnsi="仿宋"/>
          <w:sz w:val="24"/>
          <w:szCs w:val="24"/>
        </w:rPr>
        <w:t xml:space="preserve">（盖章）    </w:t>
      </w:r>
      <w:r w:rsidR="00B00CD6">
        <w:rPr>
          <w:rFonts w:ascii="仿宋" w:eastAsia="仿宋" w:hAnsi="仿宋"/>
          <w:sz w:val="24"/>
          <w:szCs w:val="24"/>
        </w:rPr>
        <w:t xml:space="preserve">   </w:t>
      </w:r>
      <w:r w:rsidRPr="0017289C">
        <w:rPr>
          <w:rFonts w:ascii="仿宋" w:eastAsia="仿宋" w:hAnsi="仿宋"/>
          <w:sz w:val="24"/>
          <w:szCs w:val="24"/>
          <w:u w:val="single"/>
        </w:rPr>
        <w:t>科技咨询有限公司</w:t>
      </w:r>
      <w:r w:rsidRPr="0017289C">
        <w:rPr>
          <w:rFonts w:ascii="仿宋" w:eastAsia="仿宋" w:hAnsi="仿宋"/>
          <w:sz w:val="24"/>
          <w:szCs w:val="24"/>
        </w:rPr>
        <w:t>（盖章）</w:t>
      </w:r>
    </w:p>
    <w:p w14:paraId="4574CCAC" w14:textId="0284171C" w:rsidR="00996EBA" w:rsidRPr="0017289C" w:rsidRDefault="00996EBA" w:rsidP="00996EBA">
      <w:pPr>
        <w:spacing w:line="360" w:lineRule="auto"/>
        <w:rPr>
          <w:rFonts w:ascii="仿宋" w:eastAsia="仿宋" w:hAnsi="仿宋"/>
          <w:sz w:val="24"/>
          <w:szCs w:val="24"/>
          <w:u w:val="single"/>
        </w:rPr>
      </w:pPr>
      <w:r w:rsidRPr="0017289C">
        <w:rPr>
          <w:rFonts w:ascii="仿宋" w:eastAsia="仿宋" w:hAnsi="仿宋"/>
          <w:sz w:val="24"/>
          <w:szCs w:val="24"/>
        </w:rPr>
        <w:t xml:space="preserve">电话: 0459-6764789                 </w:t>
      </w:r>
      <w:r w:rsidR="00B00CD6">
        <w:rPr>
          <w:rFonts w:ascii="仿宋" w:eastAsia="仿宋" w:hAnsi="仿宋"/>
          <w:sz w:val="24"/>
          <w:szCs w:val="24"/>
        </w:rPr>
        <w:t xml:space="preserve">  </w:t>
      </w:r>
      <w:r w:rsidRPr="0017289C">
        <w:rPr>
          <w:rFonts w:ascii="仿宋" w:eastAsia="仿宋" w:hAnsi="仿宋"/>
          <w:sz w:val="24"/>
          <w:szCs w:val="24"/>
        </w:rPr>
        <w:t xml:space="preserve">电话: 18643225960 </w:t>
      </w:r>
    </w:p>
    <w:p w14:paraId="4D8C8747" w14:textId="746F1F39" w:rsidR="00414DD9" w:rsidRDefault="00996EBA" w:rsidP="00913312">
      <w:pPr>
        <w:spacing w:line="360" w:lineRule="auto"/>
        <w:rPr>
          <w:rFonts w:ascii="Times New Roman" w:eastAsia="仿宋" w:hAnsi="Times New Roman"/>
          <w:sz w:val="24"/>
          <w:szCs w:val="24"/>
        </w:rPr>
      </w:pPr>
      <w:r w:rsidRPr="0017289C">
        <w:rPr>
          <w:rFonts w:ascii="仿宋" w:eastAsia="仿宋" w:hAnsi="仿宋"/>
          <w:sz w:val="24"/>
          <w:szCs w:val="24"/>
        </w:rPr>
        <w:t xml:space="preserve">邮编:163714              </w:t>
      </w:r>
      <w:r w:rsidR="00913312">
        <w:rPr>
          <w:rFonts w:ascii="仿宋" w:eastAsia="仿宋" w:hAnsi="仿宋" w:hint="eastAsia"/>
          <w:sz w:val="24"/>
          <w:szCs w:val="24"/>
        </w:rPr>
        <w:t xml:space="preserve">  </w:t>
      </w:r>
      <w:r w:rsidRPr="0017289C">
        <w:rPr>
          <w:rFonts w:ascii="仿宋" w:eastAsia="仿宋" w:hAnsi="仿宋"/>
          <w:sz w:val="24"/>
          <w:szCs w:val="24"/>
        </w:rPr>
        <w:t xml:space="preserve">         </w:t>
      </w:r>
      <w:r w:rsidR="00B00CD6">
        <w:rPr>
          <w:rFonts w:ascii="仿宋" w:eastAsia="仿宋" w:hAnsi="仿宋"/>
          <w:sz w:val="24"/>
          <w:szCs w:val="24"/>
        </w:rPr>
        <w:t xml:space="preserve"> </w:t>
      </w:r>
      <w:r w:rsidRPr="0017289C">
        <w:rPr>
          <w:rFonts w:ascii="仿宋" w:eastAsia="仿宋" w:hAnsi="仿宋"/>
          <w:sz w:val="24"/>
          <w:szCs w:val="24"/>
        </w:rPr>
        <w:t xml:space="preserve">邮编:132001                              地址:黑龙江省大庆市龙凤区卧里屯 </w:t>
      </w:r>
      <w:r w:rsidR="00913312">
        <w:rPr>
          <w:rFonts w:ascii="仿宋" w:eastAsia="仿宋" w:hAnsi="仿宋" w:hint="eastAsia"/>
          <w:sz w:val="24"/>
          <w:szCs w:val="24"/>
        </w:rPr>
        <w:t xml:space="preserve">  </w:t>
      </w:r>
      <w:r w:rsidRPr="0017289C">
        <w:rPr>
          <w:rFonts w:ascii="仿宋" w:eastAsia="仿宋" w:hAnsi="仿宋"/>
          <w:sz w:val="24"/>
          <w:szCs w:val="24"/>
        </w:rPr>
        <w:t xml:space="preserve">  </w:t>
      </w:r>
      <w:r w:rsidR="00B00CD6">
        <w:rPr>
          <w:rFonts w:ascii="仿宋" w:eastAsia="仿宋" w:hAnsi="仿宋"/>
          <w:sz w:val="24"/>
          <w:szCs w:val="24"/>
        </w:rPr>
        <w:t xml:space="preserve"> </w:t>
      </w:r>
      <w:r w:rsidRPr="0017289C">
        <w:rPr>
          <w:rFonts w:ascii="仿宋" w:eastAsia="仿宋" w:hAnsi="仿宋"/>
          <w:sz w:val="24"/>
          <w:szCs w:val="24"/>
        </w:rPr>
        <w:t>地址:</w:t>
      </w:r>
      <w:r w:rsidR="00414DD9" w:rsidRPr="00414DD9">
        <w:rPr>
          <w:rFonts w:ascii="Times New Roman" w:eastAsia="仿宋" w:hAnsi="Times New Roman" w:hint="eastAsia"/>
          <w:sz w:val="24"/>
          <w:szCs w:val="24"/>
        </w:rPr>
        <w:t xml:space="preserve"> </w:t>
      </w:r>
      <w:r w:rsidR="00414DD9" w:rsidRPr="00A30B3F">
        <w:rPr>
          <w:rFonts w:ascii="Times New Roman" w:eastAsia="仿宋" w:hAnsi="Times New Roman" w:hint="eastAsia"/>
          <w:sz w:val="24"/>
          <w:szCs w:val="24"/>
        </w:rPr>
        <w:t>吉林市高新技术产业开发区紫</w:t>
      </w:r>
      <w:r w:rsidR="00414DD9">
        <w:rPr>
          <w:rFonts w:ascii="Times New Roman" w:eastAsia="仿宋" w:hAnsi="Times New Roman" w:hint="eastAsia"/>
          <w:sz w:val="24"/>
          <w:szCs w:val="24"/>
        </w:rPr>
        <w:t xml:space="preserve"> </w:t>
      </w:r>
      <w:r w:rsidR="00414DD9">
        <w:rPr>
          <w:rFonts w:ascii="Times New Roman" w:eastAsia="仿宋" w:hAnsi="Times New Roman"/>
          <w:sz w:val="24"/>
          <w:szCs w:val="24"/>
        </w:rPr>
        <w:t xml:space="preserve"> </w:t>
      </w:r>
      <w:r w:rsidR="00414DD9">
        <w:rPr>
          <w:rFonts w:ascii="Times New Roman" w:eastAsia="仿宋" w:hAnsi="Times New Roman" w:hint="eastAsia"/>
          <w:sz w:val="24"/>
          <w:szCs w:val="24"/>
        </w:rPr>
        <w:t xml:space="preserve"> </w:t>
      </w:r>
      <w:r w:rsidR="00414DD9">
        <w:rPr>
          <w:rFonts w:ascii="Times New Roman" w:eastAsia="仿宋" w:hAnsi="Times New Roman"/>
          <w:sz w:val="24"/>
          <w:szCs w:val="24"/>
        </w:rPr>
        <w:t xml:space="preserve">                         </w:t>
      </w:r>
    </w:p>
    <w:p w14:paraId="232E827E" w14:textId="337E9DDF" w:rsidR="00414DD9" w:rsidRDefault="00414DD9" w:rsidP="00414DD9">
      <w:pPr>
        <w:spacing w:line="360" w:lineRule="auto"/>
        <w:ind w:leftChars="100" w:left="220"/>
        <w:rPr>
          <w:rFonts w:ascii="Times New Roman" w:eastAsia="仿宋" w:hAnsi="Times New Roman"/>
          <w:sz w:val="24"/>
          <w:szCs w:val="24"/>
        </w:rPr>
      </w:pPr>
      <w:r>
        <w:rPr>
          <w:rFonts w:ascii="Times New Roman" w:eastAsia="仿宋" w:hAnsi="Times New Roman" w:hint="eastAsia"/>
          <w:sz w:val="24"/>
          <w:szCs w:val="24"/>
        </w:rPr>
        <w:t xml:space="preserve"> </w:t>
      </w:r>
      <w:r>
        <w:rPr>
          <w:rFonts w:ascii="Times New Roman" w:eastAsia="仿宋" w:hAnsi="Times New Roman"/>
          <w:sz w:val="24"/>
          <w:szCs w:val="24"/>
        </w:rPr>
        <w:t xml:space="preserve">                                 </w:t>
      </w:r>
      <w:r w:rsidR="00B00CD6">
        <w:rPr>
          <w:rFonts w:ascii="Times New Roman" w:eastAsia="仿宋" w:hAnsi="Times New Roman"/>
          <w:sz w:val="24"/>
          <w:szCs w:val="24"/>
        </w:rPr>
        <w:t xml:space="preserve"> </w:t>
      </w:r>
      <w:r>
        <w:rPr>
          <w:rFonts w:ascii="Times New Roman" w:eastAsia="仿宋" w:hAnsi="Times New Roman" w:hint="eastAsia"/>
          <w:sz w:val="24"/>
          <w:szCs w:val="24"/>
        </w:rPr>
        <w:t>光</w:t>
      </w:r>
      <w:r w:rsidRPr="00A30B3F">
        <w:rPr>
          <w:rFonts w:ascii="Times New Roman" w:eastAsia="仿宋" w:hAnsi="Times New Roman" w:hint="eastAsia"/>
          <w:sz w:val="24"/>
          <w:szCs w:val="24"/>
        </w:rPr>
        <w:t>秀苑</w:t>
      </w:r>
      <w:r w:rsidRPr="00A30B3F">
        <w:rPr>
          <w:rFonts w:ascii="Times New Roman" w:eastAsia="仿宋" w:hAnsi="Times New Roman"/>
          <w:sz w:val="24"/>
          <w:szCs w:val="24"/>
        </w:rPr>
        <w:t>5</w:t>
      </w:r>
      <w:r w:rsidRPr="00A30B3F">
        <w:rPr>
          <w:rFonts w:ascii="Times New Roman" w:eastAsia="仿宋" w:hAnsi="Times New Roman"/>
          <w:sz w:val="24"/>
          <w:szCs w:val="24"/>
        </w:rPr>
        <w:t>号楼</w:t>
      </w:r>
      <w:r w:rsidRPr="00A30B3F">
        <w:rPr>
          <w:rFonts w:ascii="Times New Roman" w:eastAsia="仿宋" w:hAnsi="Times New Roman"/>
          <w:sz w:val="24"/>
          <w:szCs w:val="24"/>
        </w:rPr>
        <w:t>6</w:t>
      </w:r>
      <w:r w:rsidRPr="00A30B3F">
        <w:rPr>
          <w:rFonts w:ascii="Times New Roman" w:eastAsia="仿宋" w:hAnsi="Times New Roman"/>
          <w:sz w:val="24"/>
          <w:szCs w:val="24"/>
        </w:rPr>
        <w:t>单元</w:t>
      </w:r>
      <w:r w:rsidRPr="00A30B3F">
        <w:rPr>
          <w:rFonts w:ascii="Times New Roman" w:eastAsia="仿宋" w:hAnsi="Times New Roman"/>
          <w:sz w:val="24"/>
          <w:szCs w:val="24"/>
        </w:rPr>
        <w:t>19</w:t>
      </w:r>
      <w:r w:rsidRPr="00A30B3F">
        <w:rPr>
          <w:rFonts w:ascii="Times New Roman" w:eastAsia="仿宋" w:hAnsi="Times New Roman"/>
          <w:sz w:val="24"/>
          <w:szCs w:val="24"/>
        </w:rPr>
        <w:t>层</w:t>
      </w:r>
      <w:r w:rsidRPr="00A30B3F">
        <w:rPr>
          <w:rFonts w:ascii="Times New Roman" w:eastAsia="仿宋" w:hAnsi="Times New Roman"/>
          <w:sz w:val="24"/>
          <w:szCs w:val="24"/>
        </w:rPr>
        <w:t>34</w:t>
      </w:r>
      <w:r w:rsidRPr="00A30B3F">
        <w:rPr>
          <w:rFonts w:ascii="Times New Roman" w:eastAsia="仿宋" w:hAnsi="Times New Roman"/>
          <w:sz w:val="24"/>
          <w:szCs w:val="24"/>
        </w:rPr>
        <w:t>号</w:t>
      </w:r>
    </w:p>
    <w:p w14:paraId="2CDCBDE6" w14:textId="01C71565" w:rsidR="00996EBA" w:rsidRPr="0017289C" w:rsidRDefault="00996EBA" w:rsidP="00996EBA">
      <w:pPr>
        <w:spacing w:line="360" w:lineRule="auto"/>
        <w:rPr>
          <w:rFonts w:ascii="仿宋" w:eastAsia="仿宋" w:hAnsi="仿宋"/>
          <w:sz w:val="24"/>
          <w:szCs w:val="24"/>
        </w:rPr>
      </w:pPr>
    </w:p>
    <w:p w14:paraId="2B6DEB1C" w14:textId="77777777" w:rsidR="00DA00F2" w:rsidRPr="00996EBA" w:rsidRDefault="00DA00F2" w:rsidP="00DA00F2">
      <w:pPr>
        <w:rPr>
          <w:rFonts w:ascii="Times New Roman"/>
          <w:kern w:val="2"/>
          <w:sz w:val="21"/>
        </w:rPr>
      </w:pPr>
    </w:p>
    <w:p w14:paraId="32E160BF" w14:textId="77777777" w:rsidR="00DA00F2" w:rsidRPr="00DA00F2" w:rsidRDefault="00DA00F2" w:rsidP="000D023F">
      <w:pPr>
        <w:pStyle w:val="a0"/>
        <w:ind w:firstLineChars="0" w:firstLine="0"/>
        <w:rPr>
          <w:kern w:val="2"/>
        </w:rPr>
        <w:sectPr w:rsidR="00DA00F2" w:rsidRPr="00DA00F2">
          <w:headerReference w:type="default" r:id="rId9"/>
          <w:footerReference w:type="default" r:id="rId10"/>
          <w:pgSz w:w="11906" w:h="16838"/>
          <w:pgMar w:top="1440" w:right="1800" w:bottom="1440" w:left="1800" w:header="708" w:footer="708" w:gutter="0"/>
          <w:cols w:space="720"/>
          <w:docGrid w:linePitch="360"/>
        </w:sectPr>
      </w:pPr>
    </w:p>
    <w:p w14:paraId="0B49557C" w14:textId="77777777" w:rsidR="00505B9B" w:rsidRPr="0017289C" w:rsidRDefault="00505B9B" w:rsidP="000D023F">
      <w:pPr>
        <w:pStyle w:val="af8"/>
        <w:spacing w:line="480" w:lineRule="exact"/>
        <w:ind w:firstLine="0"/>
        <w:rPr>
          <w:rFonts w:ascii="Times New Roman" w:eastAsia="仿宋" w:hAnsi="Times New Roman"/>
          <w:b/>
          <w:bCs/>
          <w:sz w:val="28"/>
          <w:szCs w:val="28"/>
        </w:rPr>
      </w:pPr>
      <w:r w:rsidRPr="0017289C">
        <w:rPr>
          <w:rFonts w:ascii="Times New Roman" w:eastAsia="仿宋" w:hAnsi="Times New Roman"/>
          <w:b/>
          <w:bCs/>
          <w:sz w:val="28"/>
          <w:szCs w:val="28"/>
        </w:rPr>
        <w:lastRenderedPageBreak/>
        <w:t>表一</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1738"/>
        <w:gridCol w:w="2188"/>
        <w:gridCol w:w="1749"/>
        <w:gridCol w:w="989"/>
        <w:gridCol w:w="716"/>
        <w:gridCol w:w="1142"/>
      </w:tblGrid>
      <w:tr w:rsidR="00505B9B" w:rsidRPr="00BA4073" w14:paraId="7A379F97" w14:textId="77777777" w:rsidTr="00657556">
        <w:trPr>
          <w:trHeight w:val="386"/>
          <w:jc w:val="center"/>
        </w:trPr>
        <w:tc>
          <w:tcPr>
            <w:tcW w:w="1020" w:type="pct"/>
            <w:vAlign w:val="center"/>
          </w:tcPr>
          <w:p w14:paraId="17611E36"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建设项目名称</w:t>
            </w:r>
          </w:p>
        </w:tc>
        <w:tc>
          <w:tcPr>
            <w:tcW w:w="3980" w:type="pct"/>
            <w:gridSpan w:val="5"/>
            <w:vAlign w:val="center"/>
          </w:tcPr>
          <w:p w14:paraId="03D0BEE2" w14:textId="7FD20FE9" w:rsidR="00505B9B" w:rsidRPr="00F01685" w:rsidRDefault="00414F43" w:rsidP="00657556">
            <w:pPr>
              <w:rPr>
                <w:rFonts w:ascii="Times New Roman" w:eastAsia="仿宋" w:hAnsi="Times New Roman"/>
                <w:sz w:val="24"/>
                <w:szCs w:val="24"/>
              </w:rPr>
            </w:pPr>
            <w:r w:rsidRPr="00F01685">
              <w:rPr>
                <w:rFonts w:ascii="Times New Roman" w:eastAsia="仿宋" w:hAnsi="Times New Roman"/>
                <w:sz w:val="24"/>
                <w:szCs w:val="24"/>
              </w:rPr>
              <w:t>中国石油大庆石化分公司化</w:t>
            </w:r>
            <w:r w:rsidR="00AC6602">
              <w:rPr>
                <w:rFonts w:ascii="Times New Roman" w:eastAsia="仿宋" w:hAnsi="Times New Roman"/>
                <w:sz w:val="24"/>
                <w:szCs w:val="24"/>
              </w:rPr>
              <w:t>三厂橡胶制品二车间大包装改造</w:t>
            </w:r>
          </w:p>
        </w:tc>
      </w:tr>
      <w:tr w:rsidR="00505B9B" w:rsidRPr="00BA4073" w14:paraId="6793370E" w14:textId="77777777" w:rsidTr="00657556">
        <w:trPr>
          <w:trHeight w:val="388"/>
          <w:jc w:val="center"/>
        </w:trPr>
        <w:tc>
          <w:tcPr>
            <w:tcW w:w="1020" w:type="pct"/>
            <w:vAlign w:val="center"/>
          </w:tcPr>
          <w:p w14:paraId="42F26C9A"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建设单位名称</w:t>
            </w:r>
          </w:p>
        </w:tc>
        <w:tc>
          <w:tcPr>
            <w:tcW w:w="3980" w:type="pct"/>
            <w:gridSpan w:val="5"/>
            <w:vAlign w:val="center"/>
          </w:tcPr>
          <w:p w14:paraId="693D1673" w14:textId="77777777" w:rsidR="00505B9B" w:rsidRPr="00F01685" w:rsidRDefault="00414F43" w:rsidP="00657556">
            <w:pPr>
              <w:rPr>
                <w:rFonts w:ascii="Times New Roman" w:eastAsia="仿宋" w:hAnsi="Times New Roman"/>
                <w:sz w:val="24"/>
                <w:szCs w:val="24"/>
              </w:rPr>
            </w:pPr>
            <w:r w:rsidRPr="00F01685">
              <w:rPr>
                <w:rFonts w:ascii="Times New Roman" w:eastAsia="仿宋" w:hAnsi="Times New Roman"/>
                <w:sz w:val="24"/>
                <w:szCs w:val="24"/>
              </w:rPr>
              <w:t>中国石油天然气股份有限公司大庆石化分公司</w:t>
            </w:r>
          </w:p>
        </w:tc>
      </w:tr>
      <w:tr w:rsidR="00505B9B" w:rsidRPr="00BA4073" w14:paraId="6E9A3D98" w14:textId="77777777" w:rsidTr="00657556">
        <w:trPr>
          <w:trHeight w:val="386"/>
          <w:jc w:val="center"/>
        </w:trPr>
        <w:tc>
          <w:tcPr>
            <w:tcW w:w="1020" w:type="pct"/>
            <w:vAlign w:val="center"/>
          </w:tcPr>
          <w:p w14:paraId="15B408E7"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建设项目性质</w:t>
            </w:r>
          </w:p>
        </w:tc>
        <w:tc>
          <w:tcPr>
            <w:tcW w:w="3980" w:type="pct"/>
            <w:gridSpan w:val="5"/>
            <w:vAlign w:val="center"/>
          </w:tcPr>
          <w:p w14:paraId="36C64037"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新建</w:t>
            </w:r>
            <w:r w:rsidRPr="00F01685">
              <w:rPr>
                <w:rFonts w:ascii="Times New Roman" w:eastAsia="仿宋" w:hAnsi="Times New Roman"/>
                <w:sz w:val="24"/>
                <w:szCs w:val="24"/>
              </w:rPr>
              <w:t xml:space="preserve">    </w:t>
            </w:r>
            <w:r w:rsidRPr="00F01685">
              <w:rPr>
                <w:rFonts w:ascii="Times New Roman" w:eastAsia="仿宋" w:hAnsi="Times New Roman"/>
                <w:sz w:val="24"/>
                <w:szCs w:val="24"/>
              </w:rPr>
              <w:t>改扩建</w:t>
            </w:r>
            <w:r w:rsidRPr="00F01685">
              <w:rPr>
                <w:rFonts w:ascii="Times New Roman" w:eastAsia="仿宋" w:hAnsi="Times New Roman"/>
                <w:sz w:val="24"/>
                <w:szCs w:val="24"/>
              </w:rPr>
              <w:t xml:space="preserve">   </w:t>
            </w:r>
            <w:r w:rsidRPr="00F01685">
              <w:rPr>
                <w:rFonts w:ascii="Times New Roman" w:eastAsia="仿宋" w:hAnsi="Times New Roman"/>
                <w:sz w:val="24"/>
                <w:szCs w:val="24"/>
              </w:rPr>
              <w:t>技改</w:t>
            </w:r>
            <w:r w:rsidRPr="00F01685">
              <w:rPr>
                <w:rFonts w:ascii="Times New Roman" w:eastAsia="仿宋" w:hAnsi="Times New Roman"/>
                <w:sz w:val="24"/>
                <w:szCs w:val="24"/>
              </w:rPr>
              <w:t xml:space="preserve">√   </w:t>
            </w:r>
            <w:r w:rsidRPr="00F01685">
              <w:rPr>
                <w:rFonts w:ascii="Times New Roman" w:eastAsia="仿宋" w:hAnsi="Times New Roman"/>
                <w:sz w:val="24"/>
                <w:szCs w:val="24"/>
              </w:rPr>
              <w:t>迁建</w:t>
            </w:r>
          </w:p>
        </w:tc>
      </w:tr>
      <w:tr w:rsidR="00505B9B" w:rsidRPr="00BA4073" w14:paraId="4B8D5BBC" w14:textId="77777777" w:rsidTr="00657556">
        <w:trPr>
          <w:jc w:val="center"/>
        </w:trPr>
        <w:tc>
          <w:tcPr>
            <w:tcW w:w="1020" w:type="pct"/>
            <w:vAlign w:val="center"/>
          </w:tcPr>
          <w:p w14:paraId="2E39D23A"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建设地点</w:t>
            </w:r>
          </w:p>
        </w:tc>
        <w:tc>
          <w:tcPr>
            <w:tcW w:w="3980" w:type="pct"/>
            <w:gridSpan w:val="5"/>
            <w:vAlign w:val="center"/>
          </w:tcPr>
          <w:p w14:paraId="7B42C505" w14:textId="77777777" w:rsidR="00505B9B" w:rsidRPr="00F01685" w:rsidRDefault="00492AE5" w:rsidP="00657556">
            <w:pPr>
              <w:rPr>
                <w:rFonts w:ascii="Times New Roman" w:eastAsia="仿宋" w:hAnsi="Times New Roman"/>
                <w:sz w:val="24"/>
                <w:szCs w:val="24"/>
              </w:rPr>
            </w:pPr>
            <w:r w:rsidRPr="00F01685">
              <w:rPr>
                <w:rFonts w:ascii="Times New Roman" w:eastAsia="仿宋" w:hAnsi="Times New Roman"/>
                <w:sz w:val="24"/>
                <w:szCs w:val="24"/>
              </w:rPr>
              <w:t>大庆市龙凤区中国石油天然气股份有限公司大庆石化分公司化工三厂橡胶制品二车间后处理厂房内</w:t>
            </w:r>
          </w:p>
        </w:tc>
      </w:tr>
      <w:tr w:rsidR="00505B9B" w:rsidRPr="00BA4073" w14:paraId="6E885979" w14:textId="77777777" w:rsidTr="00657556">
        <w:trPr>
          <w:trHeight w:val="386"/>
          <w:jc w:val="center"/>
        </w:trPr>
        <w:tc>
          <w:tcPr>
            <w:tcW w:w="1020" w:type="pct"/>
            <w:vAlign w:val="center"/>
          </w:tcPr>
          <w:p w14:paraId="09050C26" w14:textId="77777777" w:rsidR="00505B9B" w:rsidRPr="00F01685" w:rsidRDefault="00505B9B" w:rsidP="00657556">
            <w:pPr>
              <w:rPr>
                <w:rFonts w:ascii="仿宋" w:eastAsia="仿宋" w:hAnsi="仿宋"/>
                <w:sz w:val="24"/>
                <w:szCs w:val="24"/>
                <w:highlight w:val="yellow"/>
              </w:rPr>
            </w:pPr>
            <w:r w:rsidRPr="00F01685">
              <w:rPr>
                <w:rFonts w:ascii="仿宋" w:eastAsia="仿宋" w:hAnsi="仿宋"/>
                <w:sz w:val="24"/>
                <w:szCs w:val="24"/>
              </w:rPr>
              <w:t>主要产品名称</w:t>
            </w:r>
          </w:p>
        </w:tc>
        <w:tc>
          <w:tcPr>
            <w:tcW w:w="3980" w:type="pct"/>
            <w:gridSpan w:val="5"/>
            <w:vAlign w:val="center"/>
          </w:tcPr>
          <w:p w14:paraId="21AFC0E8" w14:textId="77777777" w:rsidR="00505B9B" w:rsidRPr="00F01685" w:rsidRDefault="00C57705" w:rsidP="00657556">
            <w:pPr>
              <w:adjustRightInd/>
              <w:snapToGrid/>
              <w:rPr>
                <w:rFonts w:ascii="Times New Roman" w:eastAsia="仿宋" w:hAnsi="Times New Roman"/>
                <w:sz w:val="24"/>
                <w:szCs w:val="24"/>
                <w:highlight w:val="yellow"/>
              </w:rPr>
            </w:pPr>
            <w:r w:rsidRPr="00F01685">
              <w:rPr>
                <w:rFonts w:ascii="Times New Roman" w:eastAsia="仿宋" w:hAnsi="Times New Roman"/>
                <w:sz w:val="24"/>
                <w:szCs w:val="24"/>
              </w:rPr>
              <w:t>顺丁橡胶产品：胶块成型尺寸：</w:t>
            </w:r>
            <w:r w:rsidRPr="00F01685">
              <w:rPr>
                <w:rFonts w:ascii="Times New Roman" w:eastAsia="仿宋" w:hAnsi="Times New Roman"/>
                <w:sz w:val="24"/>
                <w:szCs w:val="24"/>
              </w:rPr>
              <w:t>700×350×135</w:t>
            </w:r>
            <w:r w:rsidRPr="00F01685">
              <w:rPr>
                <w:rFonts w:ascii="Times New Roman" w:eastAsia="仿宋" w:hAnsi="Times New Roman"/>
                <w:sz w:val="24"/>
                <w:szCs w:val="24"/>
              </w:rPr>
              <w:t>（</w:t>
            </w:r>
            <w:r w:rsidRPr="00F01685">
              <w:rPr>
                <w:rFonts w:ascii="Times New Roman" w:eastAsia="仿宋" w:hAnsi="Times New Roman"/>
                <w:sz w:val="24"/>
                <w:szCs w:val="24"/>
              </w:rPr>
              <w:t>mm</w:t>
            </w:r>
            <w:r w:rsidRPr="00F01685">
              <w:rPr>
                <w:rFonts w:ascii="Times New Roman" w:eastAsia="仿宋" w:hAnsi="Times New Roman"/>
                <w:sz w:val="24"/>
                <w:szCs w:val="24"/>
              </w:rPr>
              <w:t>）</w:t>
            </w:r>
          </w:p>
        </w:tc>
      </w:tr>
      <w:tr w:rsidR="00505B9B" w:rsidRPr="00BA4073" w14:paraId="5BF65613" w14:textId="77777777" w:rsidTr="00657556">
        <w:trPr>
          <w:trHeight w:val="762"/>
          <w:jc w:val="center"/>
        </w:trPr>
        <w:tc>
          <w:tcPr>
            <w:tcW w:w="1020" w:type="pct"/>
            <w:vAlign w:val="center"/>
          </w:tcPr>
          <w:p w14:paraId="7FDD64F3" w14:textId="77777777" w:rsidR="00505B9B" w:rsidRPr="00F01685" w:rsidRDefault="00505B9B" w:rsidP="00657556">
            <w:pPr>
              <w:rPr>
                <w:rFonts w:ascii="仿宋" w:eastAsia="仿宋" w:hAnsi="仿宋"/>
                <w:sz w:val="24"/>
                <w:szCs w:val="24"/>
                <w:highlight w:val="yellow"/>
              </w:rPr>
            </w:pPr>
            <w:r w:rsidRPr="00F01685">
              <w:rPr>
                <w:rFonts w:ascii="仿宋" w:eastAsia="仿宋" w:hAnsi="仿宋"/>
                <w:sz w:val="24"/>
                <w:szCs w:val="24"/>
              </w:rPr>
              <w:t>设计生产能力</w:t>
            </w:r>
          </w:p>
        </w:tc>
        <w:tc>
          <w:tcPr>
            <w:tcW w:w="3980" w:type="pct"/>
            <w:gridSpan w:val="5"/>
            <w:vAlign w:val="center"/>
          </w:tcPr>
          <w:p w14:paraId="6B76B0FE" w14:textId="77777777" w:rsidR="0035047D" w:rsidRPr="00F01685" w:rsidRDefault="0035047D" w:rsidP="00657556">
            <w:pPr>
              <w:rPr>
                <w:rFonts w:ascii="Times New Roman" w:eastAsia="仿宋" w:hAnsi="Times New Roman"/>
                <w:sz w:val="24"/>
                <w:szCs w:val="24"/>
              </w:rPr>
            </w:pPr>
            <w:r w:rsidRPr="00F01685">
              <w:rPr>
                <w:rFonts w:ascii="Times New Roman" w:eastAsia="仿宋" w:hAnsi="Times New Roman"/>
                <w:sz w:val="24"/>
                <w:szCs w:val="24"/>
              </w:rPr>
              <w:t>顺丁橡胶产品单线能力可达到</w:t>
            </w:r>
            <w:r w:rsidRPr="00F01685">
              <w:rPr>
                <w:rFonts w:ascii="Times New Roman" w:eastAsia="仿宋" w:hAnsi="Times New Roman"/>
                <w:sz w:val="24"/>
                <w:szCs w:val="24"/>
              </w:rPr>
              <w:t>5400</w:t>
            </w:r>
            <w:r w:rsidRPr="00F01685">
              <w:rPr>
                <w:rFonts w:ascii="Times New Roman" w:eastAsia="仿宋" w:hAnsi="Times New Roman"/>
                <w:sz w:val="24"/>
                <w:szCs w:val="24"/>
              </w:rPr>
              <w:t>吨</w:t>
            </w:r>
            <w:r w:rsidRPr="00F01685">
              <w:rPr>
                <w:rFonts w:ascii="Times New Roman" w:eastAsia="仿宋" w:hAnsi="Times New Roman"/>
                <w:sz w:val="24"/>
                <w:szCs w:val="24"/>
              </w:rPr>
              <w:t>/</w:t>
            </w:r>
            <w:r w:rsidRPr="00F01685">
              <w:rPr>
                <w:rFonts w:ascii="Times New Roman" w:eastAsia="仿宋" w:hAnsi="Times New Roman"/>
                <w:sz w:val="24"/>
                <w:szCs w:val="24"/>
              </w:rPr>
              <w:t>月，</w:t>
            </w:r>
          </w:p>
          <w:p w14:paraId="4370DDB6" w14:textId="77777777" w:rsidR="00505B9B" w:rsidRPr="00F01685" w:rsidRDefault="0035047D" w:rsidP="00657556">
            <w:pPr>
              <w:rPr>
                <w:rFonts w:ascii="Times New Roman" w:eastAsia="仿宋" w:hAnsi="Times New Roman"/>
                <w:sz w:val="24"/>
                <w:szCs w:val="24"/>
                <w:highlight w:val="yellow"/>
              </w:rPr>
            </w:pPr>
            <w:r w:rsidRPr="00F01685">
              <w:rPr>
                <w:rFonts w:ascii="Times New Roman" w:eastAsia="仿宋" w:hAnsi="Times New Roman"/>
                <w:sz w:val="24"/>
                <w:szCs w:val="24"/>
              </w:rPr>
              <w:t>胶块尺寸为：</w:t>
            </w:r>
            <w:r w:rsidRPr="00F01685">
              <w:rPr>
                <w:rFonts w:ascii="Times New Roman" w:eastAsia="仿宋" w:hAnsi="Times New Roman"/>
                <w:sz w:val="24"/>
                <w:szCs w:val="24"/>
              </w:rPr>
              <w:t>680×340×145</w:t>
            </w:r>
            <w:r w:rsidRPr="00F01685">
              <w:rPr>
                <w:rFonts w:ascii="Times New Roman" w:eastAsia="仿宋" w:hAnsi="Times New Roman"/>
                <w:sz w:val="24"/>
                <w:szCs w:val="24"/>
              </w:rPr>
              <w:t>（</w:t>
            </w:r>
            <w:r w:rsidRPr="00F01685">
              <w:rPr>
                <w:rFonts w:ascii="Times New Roman" w:eastAsia="仿宋" w:hAnsi="Times New Roman"/>
                <w:sz w:val="24"/>
                <w:szCs w:val="24"/>
              </w:rPr>
              <w:t>mm</w:t>
            </w:r>
            <w:r w:rsidRPr="00F01685">
              <w:rPr>
                <w:rFonts w:ascii="Times New Roman" w:eastAsia="仿宋" w:hAnsi="Times New Roman"/>
                <w:sz w:val="24"/>
                <w:szCs w:val="24"/>
              </w:rPr>
              <w:t>），全部自动化完成包装。</w:t>
            </w:r>
          </w:p>
        </w:tc>
      </w:tr>
      <w:tr w:rsidR="00505B9B" w:rsidRPr="00BA4073" w14:paraId="62CCBD49" w14:textId="77777777" w:rsidTr="00657556">
        <w:trPr>
          <w:trHeight w:val="386"/>
          <w:jc w:val="center"/>
        </w:trPr>
        <w:tc>
          <w:tcPr>
            <w:tcW w:w="1020" w:type="pct"/>
            <w:vAlign w:val="center"/>
          </w:tcPr>
          <w:p w14:paraId="1450F145" w14:textId="77777777" w:rsidR="00505B9B" w:rsidRPr="00F01685" w:rsidRDefault="00505B9B" w:rsidP="00657556">
            <w:pPr>
              <w:rPr>
                <w:rFonts w:ascii="仿宋" w:eastAsia="仿宋" w:hAnsi="仿宋"/>
                <w:sz w:val="24"/>
                <w:szCs w:val="24"/>
                <w:highlight w:val="yellow"/>
              </w:rPr>
            </w:pPr>
            <w:r w:rsidRPr="00F01685">
              <w:rPr>
                <w:rFonts w:ascii="仿宋" w:eastAsia="仿宋" w:hAnsi="仿宋"/>
                <w:sz w:val="24"/>
                <w:szCs w:val="24"/>
              </w:rPr>
              <w:t>实际生产能力</w:t>
            </w:r>
          </w:p>
        </w:tc>
        <w:tc>
          <w:tcPr>
            <w:tcW w:w="3980" w:type="pct"/>
            <w:gridSpan w:val="5"/>
            <w:vAlign w:val="center"/>
          </w:tcPr>
          <w:p w14:paraId="004499CB" w14:textId="2D26CC46" w:rsidR="00505B9B" w:rsidRPr="00C6796B" w:rsidRDefault="000072A3" w:rsidP="00C6796B">
            <w:pPr>
              <w:rPr>
                <w:rFonts w:ascii="Times New Roman" w:eastAsia="仿宋" w:hAnsi="Times New Roman"/>
                <w:sz w:val="24"/>
                <w:szCs w:val="24"/>
              </w:rPr>
            </w:pPr>
            <w:r w:rsidRPr="00F01685">
              <w:rPr>
                <w:rFonts w:ascii="Times New Roman" w:eastAsia="仿宋" w:hAnsi="Times New Roman"/>
                <w:sz w:val="24"/>
                <w:szCs w:val="24"/>
              </w:rPr>
              <w:t>顺丁橡胶产品单线</w:t>
            </w:r>
            <w:r w:rsidR="00C6796B" w:rsidRPr="00F01685">
              <w:rPr>
                <w:rFonts w:ascii="Times New Roman" w:eastAsia="仿宋" w:hAnsi="Times New Roman"/>
                <w:sz w:val="24"/>
                <w:szCs w:val="24"/>
              </w:rPr>
              <w:t>生产</w:t>
            </w:r>
            <w:r w:rsidR="00C6796B">
              <w:rPr>
                <w:rFonts w:ascii="Times New Roman" w:eastAsia="仿宋" w:hAnsi="Times New Roman" w:hint="eastAsia"/>
                <w:sz w:val="24"/>
                <w:szCs w:val="24"/>
              </w:rPr>
              <w:t>2</w:t>
            </w:r>
            <w:r w:rsidR="00C6796B">
              <w:rPr>
                <w:rFonts w:ascii="Times New Roman" w:eastAsia="仿宋" w:hAnsi="Times New Roman"/>
                <w:sz w:val="24"/>
                <w:szCs w:val="24"/>
              </w:rPr>
              <w:t>042</w:t>
            </w:r>
            <w:r w:rsidR="00C6796B">
              <w:rPr>
                <w:rFonts w:ascii="Times New Roman" w:eastAsia="仿宋" w:hAnsi="Times New Roman" w:hint="eastAsia"/>
                <w:sz w:val="24"/>
                <w:szCs w:val="24"/>
              </w:rPr>
              <w:t>吨</w:t>
            </w:r>
            <w:r w:rsidR="00C6796B">
              <w:rPr>
                <w:rFonts w:ascii="Times New Roman" w:eastAsia="仿宋" w:hAnsi="Times New Roman" w:hint="eastAsia"/>
                <w:sz w:val="24"/>
                <w:szCs w:val="24"/>
              </w:rPr>
              <w:t>/</w:t>
            </w:r>
            <w:r w:rsidR="00C6796B">
              <w:rPr>
                <w:rFonts w:ascii="Times New Roman" w:eastAsia="仿宋" w:hAnsi="Times New Roman" w:hint="eastAsia"/>
                <w:sz w:val="24"/>
                <w:szCs w:val="24"/>
              </w:rPr>
              <w:t>月。</w:t>
            </w:r>
          </w:p>
        </w:tc>
      </w:tr>
      <w:tr w:rsidR="00505B9B" w:rsidRPr="00BA4073" w14:paraId="52887062" w14:textId="77777777" w:rsidTr="00657556">
        <w:trPr>
          <w:trHeight w:val="90"/>
          <w:jc w:val="center"/>
        </w:trPr>
        <w:tc>
          <w:tcPr>
            <w:tcW w:w="1020" w:type="pct"/>
            <w:vAlign w:val="center"/>
          </w:tcPr>
          <w:p w14:paraId="717A83BE" w14:textId="77777777" w:rsidR="00657556" w:rsidRDefault="00505B9B" w:rsidP="00657556">
            <w:pPr>
              <w:spacing w:line="480" w:lineRule="exact"/>
              <w:rPr>
                <w:rFonts w:ascii="仿宋" w:eastAsia="仿宋" w:hAnsi="仿宋"/>
                <w:sz w:val="24"/>
                <w:szCs w:val="24"/>
              </w:rPr>
            </w:pPr>
            <w:r w:rsidRPr="00F01685">
              <w:rPr>
                <w:rFonts w:ascii="仿宋" w:eastAsia="仿宋" w:hAnsi="仿宋"/>
                <w:sz w:val="24"/>
                <w:szCs w:val="24"/>
              </w:rPr>
              <w:t>建设项目</w:t>
            </w:r>
          </w:p>
          <w:p w14:paraId="638690BB" w14:textId="687BD3D5" w:rsidR="00505B9B" w:rsidRPr="00F01685" w:rsidRDefault="00505B9B" w:rsidP="00657556">
            <w:pPr>
              <w:spacing w:line="480" w:lineRule="exact"/>
              <w:rPr>
                <w:rFonts w:ascii="仿宋" w:eastAsia="仿宋" w:hAnsi="仿宋"/>
                <w:sz w:val="24"/>
                <w:szCs w:val="24"/>
              </w:rPr>
            </w:pPr>
            <w:r w:rsidRPr="00F01685">
              <w:rPr>
                <w:rFonts w:ascii="仿宋" w:eastAsia="仿宋" w:hAnsi="仿宋"/>
                <w:sz w:val="24"/>
                <w:szCs w:val="24"/>
              </w:rPr>
              <w:t>环评时间</w:t>
            </w:r>
          </w:p>
        </w:tc>
        <w:tc>
          <w:tcPr>
            <w:tcW w:w="1284" w:type="pct"/>
            <w:vAlign w:val="center"/>
          </w:tcPr>
          <w:p w14:paraId="3C6B3DC9" w14:textId="77777777" w:rsidR="00505B9B" w:rsidRPr="00F01685" w:rsidRDefault="00505B9B" w:rsidP="00657556">
            <w:pPr>
              <w:spacing w:line="480" w:lineRule="exact"/>
              <w:rPr>
                <w:rFonts w:ascii="Times New Roman" w:eastAsia="仿宋" w:hAnsi="Times New Roman"/>
                <w:sz w:val="24"/>
                <w:szCs w:val="24"/>
              </w:rPr>
            </w:pPr>
            <w:r w:rsidRPr="00F01685">
              <w:rPr>
                <w:rFonts w:ascii="Times New Roman" w:eastAsia="仿宋" w:hAnsi="Times New Roman"/>
                <w:sz w:val="24"/>
                <w:szCs w:val="24"/>
              </w:rPr>
              <w:t>20</w:t>
            </w:r>
            <w:r w:rsidR="00492AE5" w:rsidRPr="00F01685">
              <w:rPr>
                <w:rFonts w:ascii="Times New Roman" w:eastAsia="仿宋" w:hAnsi="Times New Roman"/>
                <w:sz w:val="24"/>
                <w:szCs w:val="24"/>
              </w:rPr>
              <w:t>16</w:t>
            </w:r>
            <w:r w:rsidRPr="00F01685">
              <w:rPr>
                <w:rFonts w:ascii="Times New Roman" w:eastAsia="仿宋" w:hAnsi="Times New Roman"/>
                <w:sz w:val="24"/>
                <w:szCs w:val="24"/>
              </w:rPr>
              <w:t>年</w:t>
            </w:r>
            <w:r w:rsidR="00492AE5" w:rsidRPr="00F01685">
              <w:rPr>
                <w:rFonts w:ascii="Times New Roman" w:eastAsia="仿宋" w:hAnsi="Times New Roman"/>
                <w:sz w:val="24"/>
                <w:szCs w:val="24"/>
              </w:rPr>
              <w:t>10</w:t>
            </w:r>
            <w:r w:rsidRPr="00F01685">
              <w:rPr>
                <w:rFonts w:ascii="Times New Roman" w:eastAsia="仿宋" w:hAnsi="Times New Roman"/>
                <w:sz w:val="24"/>
                <w:szCs w:val="24"/>
              </w:rPr>
              <w:t>月</w:t>
            </w:r>
          </w:p>
        </w:tc>
        <w:tc>
          <w:tcPr>
            <w:tcW w:w="1026" w:type="pct"/>
            <w:vAlign w:val="center"/>
          </w:tcPr>
          <w:p w14:paraId="792E186A" w14:textId="77777777" w:rsidR="00505B9B" w:rsidRPr="00F01685" w:rsidRDefault="00505B9B" w:rsidP="00657556">
            <w:pPr>
              <w:spacing w:line="480" w:lineRule="exact"/>
              <w:rPr>
                <w:rFonts w:ascii="Times New Roman" w:eastAsia="仿宋" w:hAnsi="Times New Roman"/>
                <w:sz w:val="24"/>
                <w:szCs w:val="24"/>
              </w:rPr>
            </w:pPr>
            <w:r w:rsidRPr="00F01685">
              <w:rPr>
                <w:rFonts w:ascii="Times New Roman" w:eastAsia="仿宋" w:hAnsi="Times New Roman"/>
                <w:sz w:val="24"/>
                <w:szCs w:val="24"/>
              </w:rPr>
              <w:t>开工建设时间</w:t>
            </w:r>
          </w:p>
        </w:tc>
        <w:tc>
          <w:tcPr>
            <w:tcW w:w="1670" w:type="pct"/>
            <w:gridSpan w:val="3"/>
            <w:vAlign w:val="center"/>
          </w:tcPr>
          <w:p w14:paraId="786B96E3" w14:textId="77777777" w:rsidR="00505B9B" w:rsidRPr="00F01685" w:rsidRDefault="00505B9B" w:rsidP="00657556">
            <w:pPr>
              <w:spacing w:line="480" w:lineRule="exact"/>
              <w:rPr>
                <w:rFonts w:ascii="Times New Roman" w:eastAsia="仿宋" w:hAnsi="Times New Roman"/>
                <w:sz w:val="24"/>
                <w:szCs w:val="24"/>
              </w:rPr>
            </w:pPr>
            <w:r w:rsidRPr="00F01685">
              <w:rPr>
                <w:rFonts w:ascii="Times New Roman" w:eastAsia="仿宋" w:hAnsi="Times New Roman"/>
                <w:sz w:val="24"/>
                <w:szCs w:val="24"/>
              </w:rPr>
              <w:t>201</w:t>
            </w:r>
            <w:r w:rsidR="006A318B" w:rsidRPr="00F01685">
              <w:rPr>
                <w:rFonts w:ascii="Times New Roman" w:eastAsia="仿宋" w:hAnsi="Times New Roman"/>
                <w:sz w:val="24"/>
                <w:szCs w:val="24"/>
              </w:rPr>
              <w:t>6</w:t>
            </w:r>
            <w:r w:rsidRPr="00F01685">
              <w:rPr>
                <w:rFonts w:ascii="Times New Roman" w:eastAsia="仿宋" w:hAnsi="Times New Roman"/>
                <w:sz w:val="24"/>
                <w:szCs w:val="24"/>
              </w:rPr>
              <w:t>年</w:t>
            </w:r>
            <w:r w:rsidR="00C57705" w:rsidRPr="00F01685">
              <w:rPr>
                <w:rFonts w:ascii="Times New Roman" w:eastAsia="仿宋" w:hAnsi="Times New Roman"/>
                <w:sz w:val="24"/>
                <w:szCs w:val="24"/>
              </w:rPr>
              <w:t>12</w:t>
            </w:r>
            <w:r w:rsidRPr="00F01685">
              <w:rPr>
                <w:rFonts w:ascii="Times New Roman" w:eastAsia="仿宋" w:hAnsi="Times New Roman"/>
                <w:sz w:val="24"/>
                <w:szCs w:val="24"/>
              </w:rPr>
              <w:t>月</w:t>
            </w:r>
          </w:p>
        </w:tc>
      </w:tr>
      <w:tr w:rsidR="00505B9B" w:rsidRPr="00BA4073" w14:paraId="46159383" w14:textId="77777777" w:rsidTr="00657556">
        <w:trPr>
          <w:trHeight w:val="90"/>
          <w:jc w:val="center"/>
        </w:trPr>
        <w:tc>
          <w:tcPr>
            <w:tcW w:w="1020" w:type="pct"/>
            <w:vAlign w:val="center"/>
          </w:tcPr>
          <w:p w14:paraId="574C4B6C"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调试时间</w:t>
            </w:r>
          </w:p>
        </w:tc>
        <w:tc>
          <w:tcPr>
            <w:tcW w:w="1284" w:type="pct"/>
            <w:vAlign w:val="center"/>
          </w:tcPr>
          <w:p w14:paraId="0E0AAE07" w14:textId="11A1D5BC" w:rsidR="004B37F0" w:rsidRDefault="00335D11" w:rsidP="00B91388">
            <w:pPr>
              <w:rPr>
                <w:rFonts w:ascii="Times New Roman" w:eastAsia="仿宋" w:hAnsi="Times New Roman"/>
                <w:sz w:val="24"/>
                <w:szCs w:val="24"/>
              </w:rPr>
            </w:pPr>
            <w:r w:rsidRPr="00F01685">
              <w:rPr>
                <w:rFonts w:ascii="Times New Roman" w:eastAsia="仿宋" w:hAnsi="Times New Roman"/>
                <w:sz w:val="24"/>
                <w:szCs w:val="24"/>
              </w:rPr>
              <w:t>202</w:t>
            </w:r>
            <w:r w:rsidR="006A1947">
              <w:rPr>
                <w:rFonts w:ascii="Times New Roman" w:eastAsia="仿宋" w:hAnsi="Times New Roman" w:hint="eastAsia"/>
                <w:sz w:val="24"/>
                <w:szCs w:val="24"/>
              </w:rPr>
              <w:t>0</w:t>
            </w:r>
            <w:r w:rsidRPr="00F01685">
              <w:rPr>
                <w:rFonts w:ascii="Times New Roman" w:eastAsia="仿宋" w:hAnsi="Times New Roman"/>
                <w:sz w:val="24"/>
                <w:szCs w:val="24"/>
              </w:rPr>
              <w:t>年</w:t>
            </w:r>
            <w:r w:rsidR="006A1947">
              <w:rPr>
                <w:rFonts w:ascii="Times New Roman" w:eastAsia="仿宋" w:hAnsi="Times New Roman" w:hint="eastAsia"/>
                <w:sz w:val="24"/>
                <w:szCs w:val="24"/>
              </w:rPr>
              <w:t>12</w:t>
            </w:r>
            <w:r w:rsidRPr="00F01685">
              <w:rPr>
                <w:rFonts w:ascii="Times New Roman" w:eastAsia="仿宋" w:hAnsi="Times New Roman"/>
                <w:sz w:val="24"/>
                <w:szCs w:val="24"/>
              </w:rPr>
              <w:t>月</w:t>
            </w:r>
          </w:p>
          <w:p w14:paraId="24F656B0" w14:textId="7959DC26" w:rsidR="006A1947" w:rsidRPr="006A1947" w:rsidRDefault="006A1947" w:rsidP="006A1947">
            <w:pPr>
              <w:pStyle w:val="a0"/>
              <w:ind w:firstLineChars="0" w:firstLine="0"/>
              <w:rPr>
                <w:rFonts w:ascii="仿宋" w:eastAsia="仿宋" w:hAnsi="仿宋"/>
                <w:b w:val="0"/>
              </w:rPr>
            </w:pPr>
            <w:r w:rsidRPr="006A1947">
              <w:rPr>
                <w:rFonts w:ascii="仿宋" w:eastAsia="仿宋" w:hAnsi="仿宋" w:hint="eastAsia"/>
                <w:b w:val="0"/>
                <w:sz w:val="20"/>
              </w:rPr>
              <w:t>（其中一套输送单元运行不稳定，处于一直调试状态开工12月份调试运行稳定）</w:t>
            </w:r>
          </w:p>
        </w:tc>
        <w:tc>
          <w:tcPr>
            <w:tcW w:w="1026" w:type="pct"/>
            <w:vAlign w:val="center"/>
          </w:tcPr>
          <w:p w14:paraId="1968595C"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验收现场监测时间</w:t>
            </w:r>
          </w:p>
        </w:tc>
        <w:tc>
          <w:tcPr>
            <w:tcW w:w="1670" w:type="pct"/>
            <w:gridSpan w:val="3"/>
            <w:vAlign w:val="center"/>
          </w:tcPr>
          <w:p w14:paraId="5338D378" w14:textId="6D29FD41" w:rsidR="00505B9B" w:rsidRPr="00F01685" w:rsidRDefault="00996EBA" w:rsidP="001A59E5">
            <w:pPr>
              <w:spacing w:line="480" w:lineRule="exact"/>
              <w:rPr>
                <w:rFonts w:ascii="Times New Roman" w:eastAsia="仿宋" w:hAnsi="Times New Roman"/>
                <w:sz w:val="24"/>
                <w:szCs w:val="24"/>
              </w:rPr>
            </w:pPr>
            <w:r w:rsidRPr="00F01685">
              <w:rPr>
                <w:rFonts w:ascii="Times New Roman" w:eastAsia="仿宋" w:hAnsi="Times New Roman"/>
                <w:sz w:val="24"/>
                <w:szCs w:val="24"/>
              </w:rPr>
              <w:t>2021</w:t>
            </w:r>
            <w:r w:rsidR="00505B9B" w:rsidRPr="00F01685">
              <w:rPr>
                <w:rFonts w:ascii="Times New Roman" w:eastAsia="仿宋" w:hAnsi="Times New Roman"/>
                <w:sz w:val="24"/>
                <w:szCs w:val="24"/>
              </w:rPr>
              <w:t>年</w:t>
            </w:r>
            <w:r w:rsidR="00C57705" w:rsidRPr="00F01685">
              <w:rPr>
                <w:rFonts w:ascii="Times New Roman" w:eastAsia="仿宋" w:hAnsi="Times New Roman"/>
                <w:sz w:val="24"/>
                <w:szCs w:val="24"/>
              </w:rPr>
              <w:t>8</w:t>
            </w:r>
            <w:r w:rsidR="00505B9B" w:rsidRPr="00F01685">
              <w:rPr>
                <w:rFonts w:ascii="Times New Roman" w:eastAsia="仿宋" w:hAnsi="Times New Roman"/>
                <w:sz w:val="24"/>
                <w:szCs w:val="24"/>
              </w:rPr>
              <w:t>月</w:t>
            </w:r>
          </w:p>
        </w:tc>
      </w:tr>
      <w:tr w:rsidR="00505B9B" w:rsidRPr="00BA4073" w14:paraId="0875AFD5" w14:textId="77777777" w:rsidTr="00657556">
        <w:trPr>
          <w:trHeight w:val="90"/>
          <w:jc w:val="center"/>
        </w:trPr>
        <w:tc>
          <w:tcPr>
            <w:tcW w:w="1020" w:type="pct"/>
            <w:vAlign w:val="center"/>
          </w:tcPr>
          <w:p w14:paraId="44C8D82A"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环评报告表</w:t>
            </w:r>
          </w:p>
          <w:p w14:paraId="68199959"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审批部门</w:t>
            </w:r>
          </w:p>
        </w:tc>
        <w:tc>
          <w:tcPr>
            <w:tcW w:w="1284" w:type="pct"/>
            <w:vAlign w:val="center"/>
          </w:tcPr>
          <w:p w14:paraId="391CE039" w14:textId="75C49DFD" w:rsidR="00505B9B" w:rsidRPr="00F01685" w:rsidRDefault="00657556" w:rsidP="00657556">
            <w:pPr>
              <w:rPr>
                <w:rFonts w:ascii="Times New Roman" w:eastAsia="仿宋" w:hAnsi="Times New Roman"/>
                <w:sz w:val="24"/>
                <w:szCs w:val="24"/>
              </w:rPr>
            </w:pPr>
            <w:r>
              <w:rPr>
                <w:rFonts w:ascii="Times New Roman" w:eastAsia="仿宋" w:hAnsi="Times New Roman" w:hint="eastAsia"/>
                <w:sz w:val="24"/>
                <w:szCs w:val="24"/>
              </w:rPr>
              <w:t>大庆市</w:t>
            </w:r>
            <w:r w:rsidR="00747B09">
              <w:rPr>
                <w:rFonts w:ascii="Times New Roman" w:eastAsia="仿宋" w:hAnsi="Times New Roman" w:hint="eastAsia"/>
                <w:sz w:val="24"/>
                <w:szCs w:val="24"/>
              </w:rPr>
              <w:t>生态环境局</w:t>
            </w:r>
          </w:p>
        </w:tc>
        <w:tc>
          <w:tcPr>
            <w:tcW w:w="1026" w:type="pct"/>
            <w:vAlign w:val="center"/>
          </w:tcPr>
          <w:p w14:paraId="23D2ABF9"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环评报告表</w:t>
            </w:r>
          </w:p>
          <w:p w14:paraId="641C2AF3"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编制单位</w:t>
            </w:r>
          </w:p>
        </w:tc>
        <w:tc>
          <w:tcPr>
            <w:tcW w:w="1670" w:type="pct"/>
            <w:gridSpan w:val="3"/>
            <w:vAlign w:val="center"/>
          </w:tcPr>
          <w:p w14:paraId="27A88EA9"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黑龙江大学</w:t>
            </w:r>
          </w:p>
        </w:tc>
      </w:tr>
      <w:tr w:rsidR="00505B9B" w:rsidRPr="00BA4073" w14:paraId="5D1412C8" w14:textId="77777777" w:rsidTr="00657556">
        <w:trPr>
          <w:trHeight w:val="105"/>
          <w:jc w:val="center"/>
        </w:trPr>
        <w:tc>
          <w:tcPr>
            <w:tcW w:w="1020" w:type="pct"/>
            <w:vAlign w:val="center"/>
          </w:tcPr>
          <w:p w14:paraId="25E727F7"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环保设施设计单位</w:t>
            </w:r>
          </w:p>
        </w:tc>
        <w:tc>
          <w:tcPr>
            <w:tcW w:w="1284" w:type="pct"/>
            <w:vAlign w:val="center"/>
          </w:tcPr>
          <w:p w14:paraId="2FF5014E" w14:textId="6F29F6CB" w:rsidR="00505B9B" w:rsidRPr="00F01685" w:rsidRDefault="00335D11" w:rsidP="00657556">
            <w:pPr>
              <w:rPr>
                <w:rFonts w:ascii="Times New Roman" w:eastAsia="仿宋" w:hAnsi="Times New Roman"/>
                <w:sz w:val="24"/>
                <w:szCs w:val="24"/>
              </w:rPr>
            </w:pPr>
            <w:r w:rsidRPr="00F01685">
              <w:rPr>
                <w:rFonts w:ascii="Times New Roman" w:eastAsia="仿宋" w:hAnsi="Times New Roman"/>
                <w:sz w:val="24"/>
                <w:szCs w:val="24"/>
              </w:rPr>
              <w:t>/</w:t>
            </w:r>
          </w:p>
        </w:tc>
        <w:tc>
          <w:tcPr>
            <w:tcW w:w="1026" w:type="pct"/>
            <w:vAlign w:val="center"/>
          </w:tcPr>
          <w:p w14:paraId="653FC741"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环保设施施工单位</w:t>
            </w:r>
          </w:p>
        </w:tc>
        <w:tc>
          <w:tcPr>
            <w:tcW w:w="1670" w:type="pct"/>
            <w:gridSpan w:val="3"/>
            <w:vAlign w:val="center"/>
          </w:tcPr>
          <w:p w14:paraId="5ACBF21C" w14:textId="37EDC8E6" w:rsidR="00505B9B" w:rsidRPr="00F01685" w:rsidRDefault="00335D11" w:rsidP="00657556">
            <w:pPr>
              <w:rPr>
                <w:rFonts w:ascii="Times New Roman" w:eastAsia="仿宋" w:hAnsi="Times New Roman"/>
                <w:sz w:val="24"/>
                <w:szCs w:val="24"/>
              </w:rPr>
            </w:pPr>
            <w:r w:rsidRPr="00F01685">
              <w:rPr>
                <w:rFonts w:ascii="Times New Roman" w:eastAsia="仿宋" w:hAnsi="Times New Roman"/>
                <w:sz w:val="24"/>
                <w:szCs w:val="24"/>
              </w:rPr>
              <w:t>/</w:t>
            </w:r>
          </w:p>
        </w:tc>
      </w:tr>
      <w:tr w:rsidR="00505B9B" w:rsidRPr="00BA4073" w14:paraId="3981AB20" w14:textId="77777777" w:rsidTr="00657556">
        <w:trPr>
          <w:trHeight w:val="771"/>
          <w:jc w:val="center"/>
        </w:trPr>
        <w:tc>
          <w:tcPr>
            <w:tcW w:w="1020" w:type="pct"/>
            <w:vAlign w:val="center"/>
          </w:tcPr>
          <w:p w14:paraId="66217119"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投资总概算（万元）</w:t>
            </w:r>
          </w:p>
        </w:tc>
        <w:tc>
          <w:tcPr>
            <w:tcW w:w="1284" w:type="pct"/>
            <w:vAlign w:val="center"/>
          </w:tcPr>
          <w:p w14:paraId="2BFCC23F" w14:textId="77777777" w:rsidR="00505B9B" w:rsidRPr="00F01685" w:rsidRDefault="00492AE5" w:rsidP="00657556">
            <w:pPr>
              <w:rPr>
                <w:rFonts w:ascii="Times New Roman" w:eastAsia="仿宋" w:hAnsi="Times New Roman"/>
                <w:sz w:val="24"/>
                <w:szCs w:val="24"/>
              </w:rPr>
            </w:pPr>
            <w:r w:rsidRPr="00F01685">
              <w:rPr>
                <w:rFonts w:ascii="Times New Roman" w:eastAsia="仿宋" w:hAnsi="Times New Roman"/>
                <w:sz w:val="24"/>
                <w:szCs w:val="24"/>
              </w:rPr>
              <w:t>747.38</w:t>
            </w:r>
          </w:p>
        </w:tc>
        <w:tc>
          <w:tcPr>
            <w:tcW w:w="1026" w:type="pct"/>
            <w:vAlign w:val="center"/>
          </w:tcPr>
          <w:p w14:paraId="1AB4AF86"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环保投资总概算（万元）</w:t>
            </w:r>
          </w:p>
        </w:tc>
        <w:tc>
          <w:tcPr>
            <w:tcW w:w="580" w:type="pct"/>
            <w:vAlign w:val="center"/>
          </w:tcPr>
          <w:p w14:paraId="20BE69D8" w14:textId="77777777" w:rsidR="00505B9B" w:rsidRPr="00F01685" w:rsidRDefault="00A90983" w:rsidP="00657556">
            <w:pPr>
              <w:rPr>
                <w:rFonts w:ascii="Times New Roman" w:eastAsia="仿宋" w:hAnsi="Times New Roman"/>
                <w:sz w:val="24"/>
                <w:szCs w:val="24"/>
              </w:rPr>
            </w:pPr>
            <w:r w:rsidRPr="00F01685">
              <w:rPr>
                <w:rFonts w:ascii="Times New Roman" w:eastAsia="仿宋" w:hAnsi="Times New Roman"/>
                <w:sz w:val="24"/>
                <w:szCs w:val="24"/>
              </w:rPr>
              <w:t>1</w:t>
            </w:r>
            <w:r w:rsidR="00492AE5" w:rsidRPr="00F01685">
              <w:rPr>
                <w:rFonts w:ascii="Times New Roman" w:eastAsia="仿宋" w:hAnsi="Times New Roman"/>
                <w:sz w:val="24"/>
                <w:szCs w:val="24"/>
              </w:rPr>
              <w:t>5</w:t>
            </w:r>
          </w:p>
        </w:tc>
        <w:tc>
          <w:tcPr>
            <w:tcW w:w="420" w:type="pct"/>
            <w:vAlign w:val="center"/>
          </w:tcPr>
          <w:p w14:paraId="43EF45DB"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比例</w:t>
            </w:r>
          </w:p>
        </w:tc>
        <w:tc>
          <w:tcPr>
            <w:tcW w:w="670" w:type="pct"/>
            <w:vAlign w:val="center"/>
          </w:tcPr>
          <w:p w14:paraId="4D57B9D9" w14:textId="77777777" w:rsidR="00505B9B" w:rsidRPr="00F01685" w:rsidRDefault="00492AE5" w:rsidP="00657556">
            <w:pPr>
              <w:rPr>
                <w:rFonts w:ascii="Times New Roman" w:eastAsia="仿宋" w:hAnsi="Times New Roman"/>
                <w:sz w:val="24"/>
                <w:szCs w:val="24"/>
              </w:rPr>
            </w:pPr>
            <w:r w:rsidRPr="00F01685">
              <w:rPr>
                <w:rFonts w:ascii="Times New Roman" w:eastAsia="仿宋" w:hAnsi="Times New Roman"/>
                <w:sz w:val="24"/>
                <w:szCs w:val="24"/>
              </w:rPr>
              <w:t>2.0</w:t>
            </w:r>
            <w:r w:rsidR="00A90983" w:rsidRPr="00F01685">
              <w:rPr>
                <w:rFonts w:ascii="Times New Roman" w:eastAsia="仿宋" w:hAnsi="Times New Roman"/>
                <w:sz w:val="24"/>
                <w:szCs w:val="24"/>
              </w:rPr>
              <w:t>1</w:t>
            </w:r>
            <w:r w:rsidR="00505B9B" w:rsidRPr="00F01685">
              <w:rPr>
                <w:rFonts w:ascii="Times New Roman" w:eastAsia="仿宋" w:hAnsi="Times New Roman"/>
                <w:sz w:val="24"/>
                <w:szCs w:val="24"/>
              </w:rPr>
              <w:t>%</w:t>
            </w:r>
          </w:p>
        </w:tc>
      </w:tr>
      <w:tr w:rsidR="00505B9B" w:rsidRPr="00BA4073" w14:paraId="16522554" w14:textId="77777777" w:rsidTr="00657556">
        <w:trPr>
          <w:trHeight w:val="90"/>
          <w:jc w:val="center"/>
        </w:trPr>
        <w:tc>
          <w:tcPr>
            <w:tcW w:w="1020" w:type="pct"/>
            <w:vAlign w:val="center"/>
          </w:tcPr>
          <w:p w14:paraId="3E8EB6AD" w14:textId="77777777" w:rsidR="00505B9B" w:rsidRPr="00F01685" w:rsidRDefault="00505B9B" w:rsidP="00657556">
            <w:pPr>
              <w:rPr>
                <w:rFonts w:ascii="仿宋" w:eastAsia="仿宋" w:hAnsi="仿宋"/>
                <w:sz w:val="24"/>
                <w:szCs w:val="24"/>
              </w:rPr>
            </w:pPr>
            <w:r w:rsidRPr="00F01685">
              <w:rPr>
                <w:rFonts w:ascii="仿宋" w:eastAsia="仿宋" w:hAnsi="仿宋"/>
                <w:sz w:val="24"/>
                <w:szCs w:val="24"/>
              </w:rPr>
              <w:t>实际总概算（万元）</w:t>
            </w:r>
          </w:p>
        </w:tc>
        <w:tc>
          <w:tcPr>
            <w:tcW w:w="1284" w:type="pct"/>
            <w:vAlign w:val="center"/>
          </w:tcPr>
          <w:p w14:paraId="0402F2B4" w14:textId="77777777" w:rsidR="00505B9B" w:rsidRPr="00F01685" w:rsidRDefault="00996EBA" w:rsidP="00657556">
            <w:pPr>
              <w:rPr>
                <w:rFonts w:ascii="Times New Roman" w:eastAsia="仿宋" w:hAnsi="Times New Roman"/>
                <w:sz w:val="24"/>
                <w:szCs w:val="24"/>
              </w:rPr>
            </w:pPr>
            <w:r w:rsidRPr="00F01685">
              <w:rPr>
                <w:rFonts w:ascii="Times New Roman" w:eastAsia="仿宋" w:hAnsi="Times New Roman"/>
                <w:sz w:val="24"/>
                <w:szCs w:val="24"/>
              </w:rPr>
              <w:t>747.38</w:t>
            </w:r>
          </w:p>
        </w:tc>
        <w:tc>
          <w:tcPr>
            <w:tcW w:w="1026" w:type="pct"/>
            <w:vAlign w:val="center"/>
          </w:tcPr>
          <w:p w14:paraId="00258D6E"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实际环保投资</w:t>
            </w:r>
          </w:p>
          <w:p w14:paraId="3BAF649E"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（万元）</w:t>
            </w:r>
          </w:p>
        </w:tc>
        <w:tc>
          <w:tcPr>
            <w:tcW w:w="580" w:type="pct"/>
            <w:vAlign w:val="center"/>
          </w:tcPr>
          <w:p w14:paraId="52B3C8F5" w14:textId="77777777" w:rsidR="00505B9B" w:rsidRPr="00F01685" w:rsidRDefault="00996EBA" w:rsidP="00657556">
            <w:pPr>
              <w:rPr>
                <w:rFonts w:ascii="Times New Roman" w:eastAsia="仿宋" w:hAnsi="Times New Roman"/>
                <w:sz w:val="24"/>
                <w:szCs w:val="24"/>
              </w:rPr>
            </w:pPr>
            <w:r w:rsidRPr="00F01685">
              <w:rPr>
                <w:rFonts w:ascii="Times New Roman" w:eastAsia="仿宋" w:hAnsi="Times New Roman"/>
                <w:sz w:val="24"/>
                <w:szCs w:val="24"/>
              </w:rPr>
              <w:t>15</w:t>
            </w:r>
          </w:p>
        </w:tc>
        <w:tc>
          <w:tcPr>
            <w:tcW w:w="420" w:type="pct"/>
            <w:vAlign w:val="center"/>
          </w:tcPr>
          <w:p w14:paraId="563132C6" w14:textId="77777777" w:rsidR="00505B9B" w:rsidRPr="00F01685" w:rsidRDefault="00505B9B" w:rsidP="00657556">
            <w:pPr>
              <w:rPr>
                <w:rFonts w:ascii="Times New Roman" w:eastAsia="仿宋" w:hAnsi="Times New Roman"/>
                <w:sz w:val="24"/>
                <w:szCs w:val="24"/>
              </w:rPr>
            </w:pPr>
            <w:r w:rsidRPr="00F01685">
              <w:rPr>
                <w:rFonts w:ascii="Times New Roman" w:eastAsia="仿宋" w:hAnsi="Times New Roman"/>
                <w:sz w:val="24"/>
                <w:szCs w:val="24"/>
              </w:rPr>
              <w:t>比例</w:t>
            </w:r>
          </w:p>
        </w:tc>
        <w:tc>
          <w:tcPr>
            <w:tcW w:w="670" w:type="pct"/>
            <w:vAlign w:val="center"/>
          </w:tcPr>
          <w:p w14:paraId="3875B29E" w14:textId="77777777" w:rsidR="00505B9B" w:rsidRPr="00F01685" w:rsidRDefault="00996EBA" w:rsidP="00657556">
            <w:pPr>
              <w:rPr>
                <w:rFonts w:ascii="Times New Roman" w:eastAsia="仿宋" w:hAnsi="Times New Roman"/>
                <w:sz w:val="24"/>
                <w:szCs w:val="24"/>
              </w:rPr>
            </w:pPr>
            <w:r w:rsidRPr="00F01685">
              <w:rPr>
                <w:rFonts w:ascii="Times New Roman" w:eastAsia="仿宋" w:hAnsi="Times New Roman"/>
                <w:sz w:val="24"/>
                <w:szCs w:val="24"/>
              </w:rPr>
              <w:t>2.01%</w:t>
            </w:r>
          </w:p>
        </w:tc>
      </w:tr>
      <w:tr w:rsidR="006B43B7" w:rsidRPr="00BA4073" w14:paraId="6126125F" w14:textId="77777777" w:rsidTr="006B43B7">
        <w:trPr>
          <w:trHeight w:val="90"/>
          <w:jc w:val="center"/>
        </w:trPr>
        <w:tc>
          <w:tcPr>
            <w:tcW w:w="1020" w:type="pct"/>
            <w:vAlign w:val="center"/>
          </w:tcPr>
          <w:p w14:paraId="7441AC83" w14:textId="5B83E651" w:rsidR="006B43B7" w:rsidRPr="00F01685" w:rsidRDefault="006B43B7" w:rsidP="00657556">
            <w:pPr>
              <w:rPr>
                <w:rFonts w:ascii="仿宋" w:eastAsia="仿宋" w:hAnsi="仿宋"/>
                <w:sz w:val="24"/>
                <w:szCs w:val="24"/>
              </w:rPr>
            </w:pPr>
            <w:r>
              <w:rPr>
                <w:rFonts w:ascii="Times New Roman" w:eastAsia="仿宋" w:hAnsi="Times New Roman" w:hint="eastAsia"/>
                <w:sz w:val="24"/>
                <w:szCs w:val="24"/>
              </w:rPr>
              <w:t>验收</w:t>
            </w:r>
            <w:r>
              <w:rPr>
                <w:rFonts w:ascii="Times New Roman" w:eastAsia="仿宋" w:hAnsi="Times New Roman"/>
                <w:sz w:val="24"/>
                <w:szCs w:val="24"/>
              </w:rPr>
              <w:t>范围</w:t>
            </w:r>
          </w:p>
        </w:tc>
        <w:tc>
          <w:tcPr>
            <w:tcW w:w="3980" w:type="pct"/>
            <w:gridSpan w:val="5"/>
            <w:vAlign w:val="center"/>
          </w:tcPr>
          <w:p w14:paraId="16A20853" w14:textId="45F10ED2" w:rsidR="006B43B7" w:rsidRPr="00F01685" w:rsidRDefault="006B43B7" w:rsidP="00657556">
            <w:pPr>
              <w:rPr>
                <w:rFonts w:ascii="Times New Roman" w:eastAsia="仿宋" w:hAnsi="Times New Roman"/>
                <w:sz w:val="24"/>
                <w:szCs w:val="24"/>
              </w:rPr>
            </w:pPr>
            <w:r w:rsidRPr="006B43B7">
              <w:rPr>
                <w:rFonts w:ascii="Times New Roman" w:eastAsia="仿宋" w:hAnsi="Times New Roman"/>
                <w:szCs w:val="24"/>
              </w:rPr>
              <w:t>中国石油大庆石化分公司化三厂橡胶制品二车间大包装改造项目</w:t>
            </w:r>
          </w:p>
        </w:tc>
      </w:tr>
      <w:tr w:rsidR="00505B9B" w:rsidRPr="00BA4073" w14:paraId="42A85E6B" w14:textId="77777777" w:rsidTr="00657556">
        <w:trPr>
          <w:trHeight w:val="1495"/>
          <w:jc w:val="center"/>
        </w:trPr>
        <w:tc>
          <w:tcPr>
            <w:tcW w:w="1020" w:type="pct"/>
            <w:vAlign w:val="center"/>
          </w:tcPr>
          <w:p w14:paraId="686EB765" w14:textId="77777777" w:rsidR="00505B9B" w:rsidRPr="00F01685" w:rsidRDefault="00505B9B" w:rsidP="00657556">
            <w:pPr>
              <w:spacing w:line="480" w:lineRule="exact"/>
              <w:rPr>
                <w:rFonts w:ascii="仿宋" w:eastAsia="仿宋" w:hAnsi="仿宋"/>
                <w:sz w:val="24"/>
                <w:szCs w:val="32"/>
              </w:rPr>
            </w:pPr>
          </w:p>
          <w:p w14:paraId="7A7E7A26" w14:textId="77777777" w:rsidR="00505B9B" w:rsidRPr="00F01685" w:rsidRDefault="00505B9B">
            <w:pPr>
              <w:spacing w:line="480" w:lineRule="exact"/>
              <w:jc w:val="center"/>
              <w:rPr>
                <w:rFonts w:ascii="仿宋" w:eastAsia="仿宋" w:hAnsi="仿宋"/>
                <w:sz w:val="24"/>
                <w:szCs w:val="32"/>
              </w:rPr>
            </w:pPr>
          </w:p>
          <w:p w14:paraId="6121098D" w14:textId="77777777" w:rsidR="00505B9B" w:rsidRPr="00F01685" w:rsidRDefault="00505B9B">
            <w:pPr>
              <w:spacing w:line="480" w:lineRule="exact"/>
              <w:jc w:val="center"/>
              <w:rPr>
                <w:rFonts w:ascii="仿宋" w:eastAsia="仿宋" w:hAnsi="仿宋"/>
                <w:sz w:val="24"/>
                <w:szCs w:val="32"/>
              </w:rPr>
            </w:pPr>
          </w:p>
          <w:p w14:paraId="4B7848E7" w14:textId="77777777" w:rsidR="00505B9B" w:rsidRPr="00F01685" w:rsidRDefault="00505B9B">
            <w:pPr>
              <w:spacing w:line="480" w:lineRule="exact"/>
              <w:jc w:val="center"/>
              <w:rPr>
                <w:rFonts w:ascii="仿宋" w:eastAsia="仿宋" w:hAnsi="仿宋"/>
                <w:sz w:val="24"/>
                <w:szCs w:val="32"/>
              </w:rPr>
            </w:pPr>
          </w:p>
          <w:p w14:paraId="6091A839" w14:textId="77777777" w:rsidR="00505B9B" w:rsidRPr="00F01685" w:rsidRDefault="00505B9B">
            <w:pPr>
              <w:spacing w:line="480" w:lineRule="exact"/>
              <w:jc w:val="center"/>
              <w:rPr>
                <w:rFonts w:ascii="仿宋" w:eastAsia="仿宋" w:hAnsi="仿宋"/>
                <w:sz w:val="24"/>
                <w:szCs w:val="32"/>
              </w:rPr>
            </w:pPr>
          </w:p>
          <w:p w14:paraId="4EEF7889" w14:textId="47310ED9" w:rsidR="00505B9B" w:rsidRPr="00F01685" w:rsidRDefault="009F5DA1">
            <w:pPr>
              <w:spacing w:line="480" w:lineRule="exact"/>
              <w:jc w:val="center"/>
              <w:rPr>
                <w:rFonts w:ascii="仿宋" w:eastAsia="仿宋" w:hAnsi="仿宋"/>
                <w:sz w:val="24"/>
                <w:szCs w:val="32"/>
              </w:rPr>
            </w:pPr>
            <w:r>
              <w:rPr>
                <w:rFonts w:ascii="仿宋" w:eastAsia="仿宋" w:hAnsi="仿宋" w:hint="eastAsia"/>
                <w:sz w:val="24"/>
                <w:szCs w:val="32"/>
              </w:rPr>
              <w:t>验收检测依据</w:t>
            </w:r>
          </w:p>
          <w:p w14:paraId="53EFF3D7" w14:textId="77777777" w:rsidR="00505B9B" w:rsidRPr="00F01685" w:rsidRDefault="00505B9B">
            <w:pPr>
              <w:spacing w:line="480" w:lineRule="exact"/>
              <w:jc w:val="center"/>
              <w:rPr>
                <w:rFonts w:ascii="仿宋" w:eastAsia="仿宋" w:hAnsi="仿宋"/>
                <w:sz w:val="24"/>
                <w:szCs w:val="32"/>
              </w:rPr>
            </w:pPr>
          </w:p>
          <w:p w14:paraId="376A514D" w14:textId="77777777" w:rsidR="00505B9B" w:rsidRPr="00F01685" w:rsidRDefault="00505B9B">
            <w:pPr>
              <w:spacing w:line="480" w:lineRule="exact"/>
              <w:jc w:val="center"/>
              <w:rPr>
                <w:rFonts w:ascii="仿宋" w:eastAsia="仿宋" w:hAnsi="仿宋"/>
                <w:sz w:val="24"/>
                <w:szCs w:val="32"/>
              </w:rPr>
            </w:pPr>
          </w:p>
          <w:p w14:paraId="04BDDAC8" w14:textId="77777777" w:rsidR="00505B9B" w:rsidRPr="00F01685" w:rsidRDefault="00505B9B">
            <w:pPr>
              <w:spacing w:line="480" w:lineRule="exact"/>
              <w:jc w:val="center"/>
              <w:rPr>
                <w:rFonts w:ascii="仿宋" w:eastAsia="仿宋" w:hAnsi="仿宋"/>
                <w:sz w:val="24"/>
                <w:szCs w:val="32"/>
              </w:rPr>
            </w:pPr>
          </w:p>
          <w:p w14:paraId="027EDC0A" w14:textId="77777777" w:rsidR="00505B9B" w:rsidRPr="00F01685" w:rsidRDefault="00505B9B">
            <w:pPr>
              <w:spacing w:line="480" w:lineRule="exact"/>
              <w:jc w:val="center"/>
              <w:rPr>
                <w:rFonts w:ascii="仿宋" w:eastAsia="仿宋" w:hAnsi="仿宋"/>
                <w:sz w:val="24"/>
                <w:szCs w:val="32"/>
              </w:rPr>
            </w:pPr>
          </w:p>
          <w:p w14:paraId="57CC13A5" w14:textId="77777777" w:rsidR="00505B9B" w:rsidRPr="00F01685" w:rsidRDefault="00505B9B">
            <w:pPr>
              <w:spacing w:line="480" w:lineRule="exact"/>
              <w:jc w:val="center"/>
              <w:rPr>
                <w:rFonts w:ascii="仿宋" w:eastAsia="仿宋" w:hAnsi="仿宋"/>
                <w:sz w:val="24"/>
                <w:szCs w:val="32"/>
              </w:rPr>
            </w:pPr>
          </w:p>
          <w:p w14:paraId="4B1A7AA2" w14:textId="77777777" w:rsidR="00505B9B" w:rsidRPr="00F01685" w:rsidRDefault="00505B9B">
            <w:pPr>
              <w:spacing w:line="480" w:lineRule="exact"/>
              <w:jc w:val="center"/>
              <w:rPr>
                <w:rFonts w:ascii="仿宋" w:eastAsia="仿宋" w:hAnsi="仿宋"/>
                <w:sz w:val="24"/>
                <w:szCs w:val="32"/>
              </w:rPr>
            </w:pPr>
          </w:p>
          <w:p w14:paraId="51DF7397" w14:textId="77777777" w:rsidR="00505B9B" w:rsidRPr="00F01685" w:rsidRDefault="00505B9B">
            <w:pPr>
              <w:spacing w:line="480" w:lineRule="exact"/>
              <w:jc w:val="center"/>
              <w:rPr>
                <w:rFonts w:ascii="仿宋" w:eastAsia="仿宋" w:hAnsi="仿宋"/>
                <w:sz w:val="24"/>
                <w:szCs w:val="32"/>
              </w:rPr>
            </w:pPr>
          </w:p>
          <w:p w14:paraId="0462406D" w14:textId="77777777" w:rsidR="00505B9B" w:rsidRPr="00F01685" w:rsidRDefault="00505B9B">
            <w:pPr>
              <w:spacing w:line="480" w:lineRule="exact"/>
              <w:jc w:val="center"/>
              <w:rPr>
                <w:rFonts w:ascii="仿宋" w:eastAsia="仿宋" w:hAnsi="仿宋"/>
                <w:sz w:val="24"/>
                <w:szCs w:val="32"/>
              </w:rPr>
            </w:pPr>
          </w:p>
          <w:p w14:paraId="484E3D89" w14:textId="77777777" w:rsidR="00505B9B" w:rsidRPr="00F01685" w:rsidRDefault="00505B9B">
            <w:pPr>
              <w:spacing w:line="480" w:lineRule="exact"/>
              <w:jc w:val="center"/>
              <w:rPr>
                <w:rFonts w:ascii="仿宋" w:eastAsia="仿宋" w:hAnsi="仿宋"/>
                <w:sz w:val="24"/>
                <w:szCs w:val="32"/>
              </w:rPr>
            </w:pPr>
          </w:p>
          <w:p w14:paraId="7C9B837D" w14:textId="77777777" w:rsidR="00505B9B" w:rsidRPr="00F01685" w:rsidRDefault="00505B9B">
            <w:pPr>
              <w:spacing w:line="480" w:lineRule="exact"/>
              <w:jc w:val="center"/>
              <w:rPr>
                <w:rFonts w:ascii="仿宋" w:eastAsia="仿宋" w:hAnsi="仿宋"/>
                <w:sz w:val="24"/>
                <w:szCs w:val="32"/>
              </w:rPr>
            </w:pPr>
          </w:p>
          <w:p w14:paraId="3EDFC596" w14:textId="77777777" w:rsidR="009F5DA1" w:rsidRDefault="009F5DA1">
            <w:pPr>
              <w:spacing w:line="480" w:lineRule="exact"/>
              <w:jc w:val="center"/>
              <w:rPr>
                <w:rFonts w:ascii="仿宋" w:eastAsia="仿宋" w:hAnsi="仿宋"/>
                <w:sz w:val="24"/>
                <w:szCs w:val="32"/>
              </w:rPr>
            </w:pPr>
          </w:p>
          <w:p w14:paraId="3D7B2EDE" w14:textId="77777777" w:rsidR="009F5DA1" w:rsidRDefault="009F5DA1">
            <w:pPr>
              <w:spacing w:line="480" w:lineRule="exact"/>
              <w:jc w:val="center"/>
              <w:rPr>
                <w:rFonts w:ascii="仿宋" w:eastAsia="仿宋" w:hAnsi="仿宋"/>
                <w:sz w:val="24"/>
                <w:szCs w:val="32"/>
              </w:rPr>
            </w:pPr>
          </w:p>
          <w:p w14:paraId="54CBA138" w14:textId="77777777" w:rsidR="009F5DA1" w:rsidRDefault="009F5DA1">
            <w:pPr>
              <w:spacing w:line="480" w:lineRule="exact"/>
              <w:jc w:val="center"/>
              <w:rPr>
                <w:rFonts w:ascii="仿宋" w:eastAsia="仿宋" w:hAnsi="仿宋"/>
                <w:sz w:val="24"/>
                <w:szCs w:val="32"/>
              </w:rPr>
            </w:pPr>
          </w:p>
          <w:p w14:paraId="74C96BBD" w14:textId="77777777" w:rsidR="009F5DA1" w:rsidRDefault="009F5DA1">
            <w:pPr>
              <w:spacing w:line="480" w:lineRule="exact"/>
              <w:jc w:val="center"/>
              <w:rPr>
                <w:rFonts w:ascii="仿宋" w:eastAsia="仿宋" w:hAnsi="仿宋"/>
                <w:sz w:val="24"/>
                <w:szCs w:val="32"/>
              </w:rPr>
            </w:pPr>
          </w:p>
          <w:p w14:paraId="01210CD2" w14:textId="77777777" w:rsidR="009F5DA1" w:rsidRDefault="009F5DA1">
            <w:pPr>
              <w:spacing w:line="480" w:lineRule="exact"/>
              <w:jc w:val="center"/>
              <w:rPr>
                <w:rFonts w:ascii="仿宋" w:eastAsia="仿宋" w:hAnsi="仿宋"/>
                <w:sz w:val="24"/>
                <w:szCs w:val="32"/>
              </w:rPr>
            </w:pPr>
          </w:p>
          <w:p w14:paraId="74A66F94" w14:textId="77777777" w:rsidR="009F5DA1" w:rsidRDefault="009F5DA1">
            <w:pPr>
              <w:spacing w:line="480" w:lineRule="exact"/>
              <w:jc w:val="center"/>
              <w:rPr>
                <w:rFonts w:ascii="仿宋" w:eastAsia="仿宋" w:hAnsi="仿宋"/>
                <w:sz w:val="24"/>
                <w:szCs w:val="32"/>
              </w:rPr>
            </w:pPr>
          </w:p>
          <w:p w14:paraId="51D50CD0" w14:textId="77777777" w:rsidR="009F5DA1" w:rsidRDefault="009F5DA1">
            <w:pPr>
              <w:spacing w:line="480" w:lineRule="exact"/>
              <w:jc w:val="center"/>
              <w:rPr>
                <w:rFonts w:ascii="仿宋" w:eastAsia="仿宋" w:hAnsi="仿宋"/>
                <w:sz w:val="24"/>
                <w:szCs w:val="32"/>
              </w:rPr>
            </w:pPr>
          </w:p>
          <w:p w14:paraId="751040A0" w14:textId="0B583424" w:rsidR="00505B9B" w:rsidRPr="00F01685" w:rsidRDefault="00505B9B">
            <w:pPr>
              <w:spacing w:line="480" w:lineRule="exact"/>
              <w:jc w:val="center"/>
              <w:rPr>
                <w:rFonts w:ascii="仿宋" w:eastAsia="仿宋" w:hAnsi="仿宋"/>
                <w:sz w:val="21"/>
                <w:szCs w:val="21"/>
              </w:rPr>
            </w:pPr>
            <w:r w:rsidRPr="00F01685">
              <w:rPr>
                <w:rFonts w:ascii="仿宋" w:eastAsia="仿宋" w:hAnsi="仿宋"/>
                <w:sz w:val="24"/>
                <w:szCs w:val="32"/>
              </w:rPr>
              <w:t>验收监测依据</w:t>
            </w:r>
          </w:p>
        </w:tc>
        <w:tc>
          <w:tcPr>
            <w:tcW w:w="3980" w:type="pct"/>
            <w:gridSpan w:val="5"/>
            <w:vAlign w:val="center"/>
          </w:tcPr>
          <w:p w14:paraId="3D3AECBE" w14:textId="68F63147" w:rsidR="00657556" w:rsidRPr="00657556" w:rsidRDefault="00505B9B" w:rsidP="00657556">
            <w:pPr>
              <w:spacing w:line="480" w:lineRule="exact"/>
              <w:jc w:val="both"/>
              <w:rPr>
                <w:rFonts w:ascii="Times New Roman" w:eastAsia="仿宋" w:hAnsi="Times New Roman"/>
                <w:sz w:val="24"/>
                <w:szCs w:val="24"/>
              </w:rPr>
            </w:pPr>
            <w:r w:rsidRPr="00657556">
              <w:rPr>
                <w:rFonts w:ascii="Times New Roman" w:eastAsia="仿宋" w:hAnsi="Times New Roman"/>
                <w:sz w:val="24"/>
                <w:szCs w:val="24"/>
              </w:rPr>
              <w:lastRenderedPageBreak/>
              <w:t>（</w:t>
            </w:r>
            <w:r w:rsidRPr="00657556">
              <w:rPr>
                <w:rFonts w:ascii="Times New Roman" w:eastAsia="仿宋" w:hAnsi="Times New Roman"/>
                <w:sz w:val="24"/>
                <w:szCs w:val="24"/>
              </w:rPr>
              <w:t>1</w:t>
            </w:r>
            <w:r w:rsidRPr="00657556">
              <w:rPr>
                <w:rFonts w:ascii="Times New Roman" w:eastAsia="仿宋" w:hAnsi="Times New Roman"/>
                <w:sz w:val="24"/>
                <w:szCs w:val="24"/>
              </w:rPr>
              <w:t>）《中华人民共和国环境保护法》（</w:t>
            </w:r>
            <w:r w:rsidRPr="00657556">
              <w:rPr>
                <w:rFonts w:ascii="Times New Roman" w:eastAsia="仿宋" w:hAnsi="Times New Roman"/>
                <w:sz w:val="24"/>
                <w:szCs w:val="24"/>
              </w:rPr>
              <w:t>2015</w:t>
            </w:r>
            <w:r w:rsidRPr="00657556">
              <w:rPr>
                <w:rFonts w:ascii="Times New Roman" w:eastAsia="仿宋" w:hAnsi="Times New Roman"/>
                <w:sz w:val="24"/>
                <w:szCs w:val="24"/>
              </w:rPr>
              <w:t>年</w:t>
            </w:r>
            <w:r w:rsidRPr="00657556">
              <w:rPr>
                <w:rFonts w:ascii="Times New Roman" w:eastAsia="仿宋" w:hAnsi="Times New Roman"/>
                <w:sz w:val="24"/>
                <w:szCs w:val="24"/>
              </w:rPr>
              <w:t>1</w:t>
            </w:r>
            <w:r w:rsidRPr="00657556">
              <w:rPr>
                <w:rFonts w:ascii="Times New Roman" w:eastAsia="仿宋" w:hAnsi="Times New Roman"/>
                <w:sz w:val="24"/>
                <w:szCs w:val="24"/>
              </w:rPr>
              <w:t>月</w:t>
            </w:r>
            <w:r w:rsidRPr="00657556">
              <w:rPr>
                <w:rFonts w:ascii="Times New Roman" w:eastAsia="仿宋" w:hAnsi="Times New Roman"/>
                <w:sz w:val="24"/>
                <w:szCs w:val="24"/>
              </w:rPr>
              <w:t>1</w:t>
            </w:r>
            <w:r w:rsidRPr="00657556">
              <w:rPr>
                <w:rFonts w:ascii="Times New Roman" w:eastAsia="仿宋" w:hAnsi="Times New Roman"/>
                <w:sz w:val="24"/>
                <w:szCs w:val="24"/>
              </w:rPr>
              <w:t>日）；</w:t>
            </w:r>
          </w:p>
          <w:p w14:paraId="1EC5ED55" w14:textId="21C9291C" w:rsidR="00505B9B" w:rsidRPr="00657556" w:rsidRDefault="00505B9B" w:rsidP="00657556">
            <w:pPr>
              <w:spacing w:line="480" w:lineRule="exact"/>
              <w:jc w:val="both"/>
              <w:rPr>
                <w:rFonts w:ascii="Times New Roman" w:eastAsia="仿宋" w:hAnsi="Times New Roman"/>
                <w:sz w:val="24"/>
                <w:szCs w:val="24"/>
              </w:rPr>
            </w:pPr>
            <w:r w:rsidRPr="00657556">
              <w:rPr>
                <w:rFonts w:ascii="Times New Roman" w:eastAsia="仿宋" w:hAnsi="Times New Roman"/>
                <w:sz w:val="24"/>
                <w:szCs w:val="24"/>
              </w:rPr>
              <w:t>（</w:t>
            </w:r>
            <w:r w:rsidRPr="00657556">
              <w:rPr>
                <w:rFonts w:ascii="Times New Roman" w:eastAsia="仿宋" w:hAnsi="Times New Roman"/>
                <w:sz w:val="24"/>
                <w:szCs w:val="24"/>
              </w:rPr>
              <w:t>2</w:t>
            </w:r>
            <w:r w:rsidRPr="00657556">
              <w:rPr>
                <w:rFonts w:ascii="Times New Roman" w:eastAsia="仿宋" w:hAnsi="Times New Roman"/>
                <w:sz w:val="24"/>
                <w:szCs w:val="24"/>
              </w:rPr>
              <w:t>）《中华人民共和国水污染防治法》（</w:t>
            </w:r>
            <w:r w:rsidRPr="00657556">
              <w:rPr>
                <w:rFonts w:ascii="Times New Roman" w:eastAsia="仿宋" w:hAnsi="Times New Roman"/>
                <w:sz w:val="24"/>
                <w:szCs w:val="24"/>
              </w:rPr>
              <w:t>2018</w:t>
            </w:r>
            <w:r w:rsidRPr="00657556">
              <w:rPr>
                <w:rFonts w:ascii="Times New Roman" w:eastAsia="仿宋" w:hAnsi="Times New Roman"/>
                <w:sz w:val="24"/>
                <w:szCs w:val="24"/>
              </w:rPr>
              <w:t>年</w:t>
            </w:r>
            <w:r w:rsidRPr="00657556">
              <w:rPr>
                <w:rFonts w:ascii="Times New Roman" w:eastAsia="仿宋" w:hAnsi="Times New Roman"/>
                <w:sz w:val="24"/>
                <w:szCs w:val="24"/>
              </w:rPr>
              <w:t>1</w:t>
            </w:r>
            <w:r w:rsidRPr="00657556">
              <w:rPr>
                <w:rFonts w:ascii="Times New Roman" w:eastAsia="仿宋" w:hAnsi="Times New Roman"/>
                <w:sz w:val="24"/>
                <w:szCs w:val="24"/>
              </w:rPr>
              <w:t>月</w:t>
            </w:r>
            <w:r w:rsidRPr="00657556">
              <w:rPr>
                <w:rFonts w:ascii="Times New Roman" w:eastAsia="仿宋" w:hAnsi="Times New Roman"/>
                <w:sz w:val="24"/>
                <w:szCs w:val="24"/>
              </w:rPr>
              <w:t>1</w:t>
            </w:r>
            <w:r w:rsidRPr="00657556">
              <w:rPr>
                <w:rFonts w:ascii="Times New Roman" w:eastAsia="仿宋" w:hAnsi="Times New Roman"/>
                <w:sz w:val="24"/>
                <w:szCs w:val="24"/>
              </w:rPr>
              <w:t>日）；</w:t>
            </w:r>
          </w:p>
          <w:p w14:paraId="2A2E99C4" w14:textId="77777777" w:rsidR="00505B9B" w:rsidRPr="00F01685" w:rsidRDefault="00505B9B" w:rsidP="00657556">
            <w:pPr>
              <w:spacing w:line="480" w:lineRule="exact"/>
              <w:jc w:val="both"/>
              <w:rPr>
                <w:rFonts w:ascii="Times New Roman" w:eastAsia="仿宋" w:hAnsi="Times New Roman"/>
                <w:sz w:val="24"/>
                <w:szCs w:val="24"/>
              </w:rPr>
            </w:pPr>
            <w:r w:rsidRPr="00657556">
              <w:rPr>
                <w:rFonts w:ascii="Times New Roman" w:eastAsia="仿宋" w:hAnsi="Times New Roman"/>
                <w:sz w:val="24"/>
                <w:szCs w:val="24"/>
              </w:rPr>
              <w:t>（</w:t>
            </w:r>
            <w:r w:rsidRPr="00657556">
              <w:rPr>
                <w:rFonts w:ascii="Times New Roman" w:eastAsia="仿宋" w:hAnsi="Times New Roman"/>
                <w:sz w:val="24"/>
                <w:szCs w:val="24"/>
              </w:rPr>
              <w:t>3</w:t>
            </w:r>
            <w:r w:rsidRPr="00657556">
              <w:rPr>
                <w:rFonts w:ascii="Times New Roman" w:eastAsia="仿宋" w:hAnsi="Times New Roman"/>
                <w:sz w:val="24"/>
                <w:szCs w:val="24"/>
              </w:rPr>
              <w:t>）《</w:t>
            </w:r>
            <w:r w:rsidRPr="00F01685">
              <w:rPr>
                <w:rFonts w:ascii="Times New Roman" w:eastAsia="仿宋" w:hAnsi="Times New Roman"/>
                <w:sz w:val="24"/>
                <w:szCs w:val="24"/>
              </w:rPr>
              <w:t>中华人民共和国大气污染防治法》（</w:t>
            </w:r>
            <w:r w:rsidRPr="00F01685">
              <w:rPr>
                <w:rFonts w:ascii="Times New Roman" w:eastAsia="仿宋" w:hAnsi="Times New Roman"/>
                <w:sz w:val="24"/>
                <w:szCs w:val="24"/>
              </w:rPr>
              <w:t>2018</w:t>
            </w:r>
            <w:r w:rsidRPr="00F01685">
              <w:rPr>
                <w:rFonts w:ascii="Times New Roman" w:eastAsia="仿宋" w:hAnsi="Times New Roman"/>
                <w:sz w:val="24"/>
                <w:szCs w:val="24"/>
              </w:rPr>
              <w:t>年</w:t>
            </w:r>
            <w:r w:rsidRPr="00F01685">
              <w:rPr>
                <w:rFonts w:ascii="Times New Roman" w:eastAsia="仿宋" w:hAnsi="Times New Roman"/>
                <w:sz w:val="24"/>
                <w:szCs w:val="24"/>
              </w:rPr>
              <w:t>10</w:t>
            </w:r>
            <w:r w:rsidRPr="00F01685">
              <w:rPr>
                <w:rFonts w:ascii="Times New Roman" w:eastAsia="仿宋" w:hAnsi="Times New Roman"/>
                <w:sz w:val="24"/>
                <w:szCs w:val="24"/>
              </w:rPr>
              <w:t>月</w:t>
            </w:r>
            <w:r w:rsidRPr="00F01685">
              <w:rPr>
                <w:rFonts w:ascii="Times New Roman" w:eastAsia="仿宋" w:hAnsi="Times New Roman"/>
                <w:sz w:val="24"/>
                <w:szCs w:val="24"/>
              </w:rPr>
              <w:t>26</w:t>
            </w:r>
            <w:r w:rsidRPr="00F01685">
              <w:rPr>
                <w:rFonts w:ascii="Times New Roman" w:eastAsia="仿宋" w:hAnsi="Times New Roman"/>
                <w:sz w:val="24"/>
                <w:szCs w:val="24"/>
              </w:rPr>
              <w:t>日）；</w:t>
            </w:r>
          </w:p>
          <w:p w14:paraId="58CDBD68" w14:textId="59ED3DE5" w:rsidR="00505B9B" w:rsidRPr="00F01685" w:rsidRDefault="00505B9B" w:rsidP="00657556">
            <w:pPr>
              <w:spacing w:line="480" w:lineRule="exact"/>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4</w:t>
            </w:r>
            <w:r w:rsidRPr="00F01685">
              <w:rPr>
                <w:rFonts w:ascii="Times New Roman" w:eastAsia="仿宋" w:hAnsi="Times New Roman"/>
                <w:sz w:val="24"/>
                <w:szCs w:val="24"/>
              </w:rPr>
              <w:t>）《中华人民共和国环境噪声污染防治法》（</w:t>
            </w:r>
            <w:r w:rsidRPr="00F01685">
              <w:rPr>
                <w:rFonts w:ascii="Times New Roman" w:eastAsia="仿宋" w:hAnsi="Times New Roman"/>
                <w:sz w:val="24"/>
                <w:szCs w:val="24"/>
              </w:rPr>
              <w:t>20</w:t>
            </w:r>
            <w:r w:rsidR="005005F9">
              <w:rPr>
                <w:rFonts w:ascii="Times New Roman" w:eastAsia="仿宋" w:hAnsi="Times New Roman" w:hint="eastAsia"/>
                <w:sz w:val="24"/>
                <w:szCs w:val="24"/>
              </w:rPr>
              <w:t>21</w:t>
            </w:r>
            <w:r w:rsidRPr="00F01685">
              <w:rPr>
                <w:rFonts w:ascii="Times New Roman" w:eastAsia="仿宋" w:hAnsi="Times New Roman"/>
                <w:sz w:val="24"/>
                <w:szCs w:val="24"/>
              </w:rPr>
              <w:t>年</w:t>
            </w:r>
            <w:r w:rsidRPr="00F01685">
              <w:rPr>
                <w:rFonts w:ascii="Times New Roman" w:eastAsia="仿宋" w:hAnsi="Times New Roman"/>
                <w:sz w:val="24"/>
                <w:szCs w:val="24"/>
              </w:rPr>
              <w:t>12</w:t>
            </w:r>
            <w:r w:rsidRPr="00F01685">
              <w:rPr>
                <w:rFonts w:ascii="Times New Roman" w:eastAsia="仿宋" w:hAnsi="Times New Roman"/>
                <w:sz w:val="24"/>
                <w:szCs w:val="24"/>
              </w:rPr>
              <w:t>月</w:t>
            </w:r>
            <w:r w:rsidRPr="00F01685">
              <w:rPr>
                <w:rFonts w:ascii="Times New Roman" w:eastAsia="仿宋" w:hAnsi="Times New Roman"/>
                <w:sz w:val="24"/>
                <w:szCs w:val="24"/>
              </w:rPr>
              <w:t>2</w:t>
            </w:r>
            <w:r w:rsidR="005005F9">
              <w:rPr>
                <w:rFonts w:ascii="Times New Roman" w:eastAsia="仿宋" w:hAnsi="Times New Roman" w:hint="eastAsia"/>
                <w:sz w:val="24"/>
                <w:szCs w:val="24"/>
              </w:rPr>
              <w:t>4</w:t>
            </w:r>
            <w:r w:rsidRPr="00F01685">
              <w:rPr>
                <w:rFonts w:ascii="Times New Roman" w:eastAsia="仿宋" w:hAnsi="Times New Roman"/>
                <w:sz w:val="24"/>
                <w:szCs w:val="24"/>
              </w:rPr>
              <w:t>日）；</w:t>
            </w:r>
          </w:p>
          <w:p w14:paraId="67E82A60" w14:textId="77777777" w:rsidR="00505B9B" w:rsidRPr="00F01685" w:rsidRDefault="00505B9B" w:rsidP="00657556">
            <w:pPr>
              <w:spacing w:line="480" w:lineRule="exact"/>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5</w:t>
            </w:r>
            <w:r w:rsidRPr="00F01685">
              <w:rPr>
                <w:rFonts w:ascii="Times New Roman" w:eastAsia="仿宋" w:hAnsi="Times New Roman"/>
                <w:sz w:val="24"/>
                <w:szCs w:val="24"/>
              </w:rPr>
              <w:t>）《中华人民共和国土壤污染防治法》（</w:t>
            </w:r>
            <w:r w:rsidRPr="00F01685">
              <w:rPr>
                <w:rFonts w:ascii="Times New Roman" w:eastAsia="仿宋" w:hAnsi="Times New Roman"/>
                <w:sz w:val="24"/>
                <w:szCs w:val="24"/>
              </w:rPr>
              <w:t>2019</w:t>
            </w:r>
            <w:r w:rsidRPr="00F01685">
              <w:rPr>
                <w:rFonts w:ascii="Times New Roman" w:eastAsia="仿宋" w:hAnsi="Times New Roman"/>
                <w:sz w:val="24"/>
                <w:szCs w:val="24"/>
              </w:rPr>
              <w:t>年</w:t>
            </w:r>
            <w:r w:rsidRPr="00F01685">
              <w:rPr>
                <w:rFonts w:ascii="Times New Roman" w:eastAsia="仿宋" w:hAnsi="Times New Roman"/>
                <w:sz w:val="24"/>
                <w:szCs w:val="24"/>
              </w:rPr>
              <w:t>1</w:t>
            </w:r>
            <w:r w:rsidRPr="00F01685">
              <w:rPr>
                <w:rFonts w:ascii="Times New Roman" w:eastAsia="仿宋" w:hAnsi="Times New Roman"/>
                <w:sz w:val="24"/>
                <w:szCs w:val="24"/>
              </w:rPr>
              <w:t>月</w:t>
            </w:r>
            <w:r w:rsidRPr="00F01685">
              <w:rPr>
                <w:rFonts w:ascii="Times New Roman" w:eastAsia="仿宋" w:hAnsi="Times New Roman"/>
                <w:sz w:val="24"/>
                <w:szCs w:val="24"/>
              </w:rPr>
              <w:t>1</w:t>
            </w:r>
            <w:r w:rsidRPr="00F01685">
              <w:rPr>
                <w:rFonts w:ascii="Times New Roman" w:eastAsia="仿宋" w:hAnsi="Times New Roman"/>
                <w:sz w:val="24"/>
                <w:szCs w:val="24"/>
              </w:rPr>
              <w:t>日）；</w:t>
            </w:r>
          </w:p>
          <w:p w14:paraId="50AE9EC8" w14:textId="77777777" w:rsidR="00505B9B" w:rsidRPr="00F01685" w:rsidRDefault="00505B9B" w:rsidP="00657556">
            <w:pPr>
              <w:spacing w:line="480" w:lineRule="exact"/>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6</w:t>
            </w:r>
            <w:r w:rsidRPr="00F01685">
              <w:rPr>
                <w:rFonts w:ascii="Times New Roman" w:eastAsia="仿宋" w:hAnsi="Times New Roman"/>
                <w:sz w:val="24"/>
                <w:szCs w:val="24"/>
              </w:rPr>
              <w:t>）《中华人民共和国固体废物污染环境防治法》（</w:t>
            </w:r>
            <w:r w:rsidRPr="00F01685">
              <w:rPr>
                <w:rFonts w:ascii="Times New Roman" w:eastAsia="仿宋" w:hAnsi="Times New Roman"/>
                <w:sz w:val="24"/>
                <w:szCs w:val="24"/>
              </w:rPr>
              <w:t>2020</w:t>
            </w:r>
            <w:r w:rsidRPr="00F01685">
              <w:rPr>
                <w:rFonts w:ascii="Times New Roman" w:eastAsia="仿宋" w:hAnsi="Times New Roman"/>
                <w:sz w:val="24"/>
                <w:szCs w:val="24"/>
              </w:rPr>
              <w:t>年</w:t>
            </w:r>
            <w:r w:rsidRPr="00F01685">
              <w:rPr>
                <w:rFonts w:ascii="Times New Roman" w:eastAsia="仿宋" w:hAnsi="Times New Roman"/>
                <w:sz w:val="24"/>
                <w:szCs w:val="24"/>
              </w:rPr>
              <w:t>9</w:t>
            </w:r>
            <w:r w:rsidRPr="00F01685">
              <w:rPr>
                <w:rFonts w:ascii="Times New Roman" w:eastAsia="仿宋" w:hAnsi="Times New Roman"/>
                <w:sz w:val="24"/>
                <w:szCs w:val="24"/>
              </w:rPr>
              <w:t>月</w:t>
            </w:r>
            <w:r w:rsidRPr="00F01685">
              <w:rPr>
                <w:rFonts w:ascii="Times New Roman" w:eastAsia="仿宋" w:hAnsi="Times New Roman"/>
                <w:sz w:val="24"/>
                <w:szCs w:val="24"/>
              </w:rPr>
              <w:t>1</w:t>
            </w:r>
            <w:r w:rsidRPr="00F01685">
              <w:rPr>
                <w:rFonts w:ascii="Times New Roman" w:eastAsia="仿宋" w:hAnsi="Times New Roman"/>
                <w:sz w:val="24"/>
                <w:szCs w:val="24"/>
              </w:rPr>
              <w:t>日）；</w:t>
            </w:r>
          </w:p>
          <w:p w14:paraId="560E4CCD" w14:textId="77777777"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lastRenderedPageBreak/>
              <w:t>（</w:t>
            </w:r>
            <w:r w:rsidRPr="00F01685">
              <w:rPr>
                <w:rFonts w:ascii="Times New Roman" w:eastAsia="仿宋" w:hAnsi="Times New Roman"/>
                <w:sz w:val="24"/>
                <w:szCs w:val="24"/>
              </w:rPr>
              <w:t>7</w:t>
            </w:r>
            <w:r w:rsidRPr="00F01685">
              <w:rPr>
                <w:rFonts w:ascii="Times New Roman" w:eastAsia="仿宋" w:hAnsi="Times New Roman"/>
                <w:sz w:val="24"/>
                <w:szCs w:val="24"/>
              </w:rPr>
              <w:t>）《关于规范建设单位自主开展建设项目竣工环境保护验收的通知》（环办环评函</w:t>
            </w:r>
            <w:r w:rsidRPr="00F01685">
              <w:rPr>
                <w:rFonts w:ascii="Times New Roman" w:eastAsia="仿宋" w:hAnsi="Times New Roman"/>
                <w:sz w:val="24"/>
                <w:szCs w:val="24"/>
              </w:rPr>
              <w:t>[2017]235</w:t>
            </w:r>
            <w:r w:rsidRPr="00F01685">
              <w:rPr>
                <w:rFonts w:ascii="Times New Roman" w:eastAsia="仿宋" w:hAnsi="Times New Roman"/>
                <w:sz w:val="24"/>
                <w:szCs w:val="24"/>
              </w:rPr>
              <w:t>号）；</w:t>
            </w:r>
            <w:r w:rsidRPr="00F01685">
              <w:rPr>
                <w:rFonts w:ascii="Times New Roman" w:eastAsia="仿宋" w:hAnsi="Times New Roman"/>
                <w:sz w:val="24"/>
                <w:szCs w:val="24"/>
              </w:rPr>
              <w:t xml:space="preserve"> </w:t>
            </w:r>
          </w:p>
          <w:p w14:paraId="7DA52EC2" w14:textId="77777777"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8</w:t>
            </w:r>
            <w:r w:rsidRPr="00F01685">
              <w:rPr>
                <w:rFonts w:ascii="Times New Roman" w:eastAsia="仿宋" w:hAnsi="Times New Roman"/>
                <w:sz w:val="24"/>
                <w:szCs w:val="24"/>
              </w:rPr>
              <w:t>）《黑龙江省环境保护厅关于建设项目环境保护设施验收的工作指引（试行）》（黑龙江省环境保护厅，黑环函</w:t>
            </w:r>
            <w:r w:rsidRPr="00F01685">
              <w:rPr>
                <w:rFonts w:ascii="Times New Roman" w:eastAsia="仿宋" w:hAnsi="Times New Roman"/>
                <w:sz w:val="24"/>
                <w:szCs w:val="24"/>
              </w:rPr>
              <w:t>[2018]284</w:t>
            </w:r>
            <w:r w:rsidRPr="00F01685">
              <w:rPr>
                <w:rFonts w:ascii="Times New Roman" w:eastAsia="仿宋" w:hAnsi="Times New Roman"/>
                <w:sz w:val="24"/>
                <w:szCs w:val="24"/>
              </w:rPr>
              <w:t>号，</w:t>
            </w:r>
            <w:r w:rsidRPr="00F01685">
              <w:rPr>
                <w:rFonts w:ascii="Times New Roman" w:eastAsia="仿宋" w:hAnsi="Times New Roman"/>
                <w:sz w:val="24"/>
                <w:szCs w:val="24"/>
              </w:rPr>
              <w:t>2018</w:t>
            </w:r>
            <w:r w:rsidRPr="00F01685">
              <w:rPr>
                <w:rFonts w:ascii="Times New Roman" w:eastAsia="仿宋" w:hAnsi="Times New Roman"/>
                <w:sz w:val="24"/>
                <w:szCs w:val="24"/>
              </w:rPr>
              <w:t>年</w:t>
            </w:r>
            <w:r w:rsidRPr="00F01685">
              <w:rPr>
                <w:rFonts w:ascii="Times New Roman" w:eastAsia="仿宋" w:hAnsi="Times New Roman"/>
                <w:sz w:val="24"/>
                <w:szCs w:val="24"/>
              </w:rPr>
              <w:t>8</w:t>
            </w:r>
            <w:r w:rsidRPr="00F01685">
              <w:rPr>
                <w:rFonts w:ascii="Times New Roman" w:eastAsia="仿宋" w:hAnsi="Times New Roman"/>
                <w:sz w:val="24"/>
                <w:szCs w:val="24"/>
              </w:rPr>
              <w:t>月</w:t>
            </w:r>
            <w:r w:rsidRPr="00F01685">
              <w:rPr>
                <w:rFonts w:ascii="Times New Roman" w:eastAsia="仿宋" w:hAnsi="Times New Roman"/>
                <w:sz w:val="24"/>
                <w:szCs w:val="24"/>
              </w:rPr>
              <w:t>23</w:t>
            </w:r>
            <w:r w:rsidRPr="00F01685">
              <w:rPr>
                <w:rFonts w:ascii="Times New Roman" w:eastAsia="仿宋" w:hAnsi="Times New Roman"/>
                <w:sz w:val="24"/>
                <w:szCs w:val="24"/>
              </w:rPr>
              <w:t>日）；</w:t>
            </w:r>
            <w:r w:rsidRPr="00F01685">
              <w:rPr>
                <w:rFonts w:ascii="Times New Roman" w:eastAsia="仿宋" w:hAnsi="Times New Roman"/>
                <w:sz w:val="24"/>
                <w:szCs w:val="24"/>
              </w:rPr>
              <w:t xml:space="preserve"> </w:t>
            </w:r>
          </w:p>
          <w:p w14:paraId="44FFC3F5" w14:textId="77777777"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9</w:t>
            </w:r>
            <w:r w:rsidRPr="00F01685">
              <w:rPr>
                <w:rFonts w:ascii="Times New Roman" w:eastAsia="仿宋" w:hAnsi="Times New Roman"/>
                <w:sz w:val="24"/>
                <w:szCs w:val="24"/>
              </w:rPr>
              <w:t>）《关于印发</w:t>
            </w:r>
            <w:r w:rsidRPr="00F01685">
              <w:rPr>
                <w:rFonts w:ascii="Times New Roman" w:eastAsia="仿宋" w:hAnsi="Times New Roman"/>
                <w:sz w:val="24"/>
                <w:szCs w:val="24"/>
              </w:rPr>
              <w:t>&lt;</w:t>
            </w:r>
            <w:r w:rsidRPr="00F01685">
              <w:rPr>
                <w:rFonts w:ascii="Times New Roman" w:eastAsia="仿宋" w:hAnsi="Times New Roman"/>
                <w:sz w:val="24"/>
                <w:szCs w:val="24"/>
              </w:rPr>
              <w:t>污染影响类建设项目重大变动清单（试行）</w:t>
            </w:r>
            <w:r w:rsidRPr="00F01685">
              <w:rPr>
                <w:rFonts w:ascii="Times New Roman" w:eastAsia="仿宋" w:hAnsi="Times New Roman"/>
                <w:sz w:val="24"/>
                <w:szCs w:val="24"/>
              </w:rPr>
              <w:t>&gt;</w:t>
            </w:r>
            <w:r w:rsidRPr="00F01685">
              <w:rPr>
                <w:rFonts w:ascii="Times New Roman" w:eastAsia="仿宋" w:hAnsi="Times New Roman"/>
                <w:sz w:val="24"/>
                <w:szCs w:val="24"/>
              </w:rPr>
              <w:t>的通知》（环办环评函</w:t>
            </w:r>
            <w:r w:rsidRPr="00F01685">
              <w:rPr>
                <w:rFonts w:ascii="Times New Roman" w:eastAsia="仿宋" w:hAnsi="Times New Roman"/>
                <w:sz w:val="24"/>
                <w:szCs w:val="24"/>
              </w:rPr>
              <w:t>[2020]688</w:t>
            </w:r>
            <w:r w:rsidRPr="00F01685">
              <w:rPr>
                <w:rFonts w:ascii="Times New Roman" w:eastAsia="仿宋" w:hAnsi="Times New Roman"/>
                <w:sz w:val="24"/>
                <w:szCs w:val="24"/>
              </w:rPr>
              <w:t>号）；</w:t>
            </w:r>
            <w:r w:rsidRPr="00F01685">
              <w:rPr>
                <w:rFonts w:ascii="Times New Roman" w:eastAsia="仿宋" w:hAnsi="Times New Roman"/>
                <w:sz w:val="24"/>
                <w:szCs w:val="24"/>
              </w:rPr>
              <w:t xml:space="preserve"> </w:t>
            </w:r>
          </w:p>
          <w:p w14:paraId="230D7508" w14:textId="77777777"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10</w:t>
            </w:r>
            <w:r w:rsidRPr="00F01685">
              <w:rPr>
                <w:rFonts w:ascii="Times New Roman" w:eastAsia="仿宋" w:hAnsi="Times New Roman"/>
                <w:sz w:val="24"/>
                <w:szCs w:val="24"/>
              </w:rPr>
              <w:t>）《关于印发建设项目竣工环境保护验收现场检查及审查要点的通知》（环办</w:t>
            </w:r>
            <w:r w:rsidRPr="00F01685">
              <w:rPr>
                <w:rFonts w:ascii="Times New Roman" w:eastAsia="仿宋" w:hAnsi="Times New Roman"/>
                <w:sz w:val="24"/>
                <w:szCs w:val="24"/>
              </w:rPr>
              <w:t>[2015]113</w:t>
            </w:r>
            <w:r w:rsidRPr="00F01685">
              <w:rPr>
                <w:rFonts w:ascii="Times New Roman" w:eastAsia="仿宋" w:hAnsi="Times New Roman"/>
                <w:sz w:val="24"/>
                <w:szCs w:val="24"/>
              </w:rPr>
              <w:t>号，</w:t>
            </w:r>
            <w:r w:rsidRPr="00F01685">
              <w:rPr>
                <w:rFonts w:ascii="Times New Roman" w:eastAsia="仿宋" w:hAnsi="Times New Roman"/>
                <w:sz w:val="24"/>
                <w:szCs w:val="24"/>
              </w:rPr>
              <w:t>2015</w:t>
            </w:r>
            <w:r w:rsidRPr="00F01685">
              <w:rPr>
                <w:rFonts w:ascii="Times New Roman" w:eastAsia="仿宋" w:hAnsi="Times New Roman"/>
                <w:sz w:val="24"/>
                <w:szCs w:val="24"/>
              </w:rPr>
              <w:t>年</w:t>
            </w:r>
            <w:r w:rsidRPr="00F01685">
              <w:rPr>
                <w:rFonts w:ascii="Times New Roman" w:eastAsia="仿宋" w:hAnsi="Times New Roman"/>
                <w:sz w:val="24"/>
                <w:szCs w:val="24"/>
              </w:rPr>
              <w:t>12</w:t>
            </w:r>
            <w:r w:rsidRPr="00F01685">
              <w:rPr>
                <w:rFonts w:ascii="Times New Roman" w:eastAsia="仿宋" w:hAnsi="Times New Roman"/>
                <w:sz w:val="24"/>
                <w:szCs w:val="24"/>
              </w:rPr>
              <w:t>月</w:t>
            </w:r>
            <w:r w:rsidRPr="00F01685">
              <w:rPr>
                <w:rFonts w:ascii="Times New Roman" w:eastAsia="仿宋" w:hAnsi="Times New Roman"/>
                <w:sz w:val="24"/>
                <w:szCs w:val="24"/>
              </w:rPr>
              <w:t>31</w:t>
            </w:r>
            <w:r w:rsidRPr="00F01685">
              <w:rPr>
                <w:rFonts w:ascii="Times New Roman" w:eastAsia="仿宋" w:hAnsi="Times New Roman"/>
                <w:sz w:val="24"/>
                <w:szCs w:val="24"/>
              </w:rPr>
              <w:t>日）；</w:t>
            </w:r>
            <w:r w:rsidRPr="00F01685">
              <w:rPr>
                <w:rFonts w:ascii="Times New Roman" w:eastAsia="仿宋" w:hAnsi="Times New Roman"/>
                <w:sz w:val="24"/>
                <w:szCs w:val="24"/>
              </w:rPr>
              <w:t xml:space="preserve"> </w:t>
            </w:r>
          </w:p>
          <w:p w14:paraId="564F8461" w14:textId="11C98C29"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11</w:t>
            </w:r>
            <w:r w:rsidRPr="00F01685">
              <w:rPr>
                <w:rFonts w:ascii="Times New Roman" w:eastAsia="仿宋" w:hAnsi="Times New Roman"/>
                <w:sz w:val="24"/>
                <w:szCs w:val="24"/>
              </w:rPr>
              <w:t>）《国务院关于修改〈建设项目环境保护管理条例〉的决定》（中华人民共和国国务院令第</w:t>
            </w:r>
            <w:r w:rsidRPr="00F01685">
              <w:rPr>
                <w:rFonts w:ascii="Times New Roman" w:eastAsia="仿宋" w:hAnsi="Times New Roman"/>
                <w:sz w:val="24"/>
                <w:szCs w:val="24"/>
              </w:rPr>
              <w:t>682</w:t>
            </w:r>
            <w:r w:rsidRPr="00F01685">
              <w:rPr>
                <w:rFonts w:ascii="Times New Roman" w:eastAsia="仿宋" w:hAnsi="Times New Roman"/>
                <w:sz w:val="24"/>
                <w:szCs w:val="24"/>
              </w:rPr>
              <w:t>号，</w:t>
            </w:r>
            <w:r w:rsidRPr="00F01685">
              <w:rPr>
                <w:rFonts w:ascii="Times New Roman" w:eastAsia="仿宋" w:hAnsi="Times New Roman"/>
                <w:sz w:val="24"/>
                <w:szCs w:val="24"/>
              </w:rPr>
              <w:t>2017</w:t>
            </w:r>
            <w:r w:rsidRPr="00F01685">
              <w:rPr>
                <w:rFonts w:ascii="Times New Roman" w:eastAsia="仿宋" w:hAnsi="Times New Roman"/>
                <w:sz w:val="24"/>
                <w:szCs w:val="24"/>
              </w:rPr>
              <w:t>年</w:t>
            </w:r>
            <w:r w:rsidRPr="00F01685">
              <w:rPr>
                <w:rFonts w:ascii="Times New Roman" w:eastAsia="仿宋" w:hAnsi="Times New Roman"/>
                <w:sz w:val="24"/>
                <w:szCs w:val="24"/>
              </w:rPr>
              <w:t>10</w:t>
            </w:r>
            <w:r w:rsidRPr="00F01685">
              <w:rPr>
                <w:rFonts w:ascii="Times New Roman" w:eastAsia="仿宋" w:hAnsi="Times New Roman"/>
                <w:sz w:val="24"/>
                <w:szCs w:val="24"/>
              </w:rPr>
              <w:t>月</w:t>
            </w:r>
            <w:r w:rsidRPr="00F01685">
              <w:rPr>
                <w:rFonts w:ascii="Times New Roman" w:eastAsia="仿宋" w:hAnsi="Times New Roman"/>
                <w:sz w:val="24"/>
                <w:szCs w:val="24"/>
              </w:rPr>
              <w:t>1</w:t>
            </w:r>
            <w:r w:rsidRPr="00F01685">
              <w:rPr>
                <w:rFonts w:ascii="Times New Roman" w:eastAsia="仿宋" w:hAnsi="Times New Roman"/>
                <w:sz w:val="24"/>
                <w:szCs w:val="24"/>
              </w:rPr>
              <w:t>日起实施）；</w:t>
            </w:r>
          </w:p>
          <w:p w14:paraId="43965A39" w14:textId="77777777" w:rsidR="00505B9B" w:rsidRPr="00F01685" w:rsidRDefault="00505B9B" w:rsidP="00657556">
            <w:pPr>
              <w:pStyle w:val="af8"/>
              <w:spacing w:line="480" w:lineRule="exact"/>
              <w:ind w:firstLine="0"/>
              <w:jc w:val="both"/>
              <w:rPr>
                <w:rFonts w:ascii="Times New Roman" w:eastAsia="仿宋" w:hAnsi="Times New Roman"/>
              </w:rPr>
            </w:pPr>
            <w:r w:rsidRPr="00F01685">
              <w:rPr>
                <w:rFonts w:ascii="Times New Roman" w:eastAsia="仿宋" w:hAnsi="Times New Roman"/>
              </w:rPr>
              <w:t>（</w:t>
            </w:r>
            <w:r w:rsidRPr="00F01685">
              <w:rPr>
                <w:rFonts w:ascii="Times New Roman" w:eastAsia="仿宋" w:hAnsi="Times New Roman"/>
              </w:rPr>
              <w:t>12</w:t>
            </w:r>
            <w:r w:rsidRPr="00F01685">
              <w:rPr>
                <w:rFonts w:ascii="Times New Roman" w:eastAsia="仿宋" w:hAnsi="Times New Roman"/>
              </w:rPr>
              <w:t>）《关于环境保护主管部门不再进行建设项目试生产审批的公告》（环境保护部公告</w:t>
            </w:r>
            <w:r w:rsidRPr="00F01685">
              <w:rPr>
                <w:rFonts w:ascii="Times New Roman" w:eastAsia="仿宋" w:hAnsi="Times New Roman"/>
              </w:rPr>
              <w:t>2016</w:t>
            </w:r>
            <w:r w:rsidRPr="00F01685">
              <w:rPr>
                <w:rFonts w:ascii="Times New Roman" w:eastAsia="仿宋" w:hAnsi="Times New Roman"/>
              </w:rPr>
              <w:t>年第</w:t>
            </w:r>
            <w:r w:rsidRPr="00F01685">
              <w:rPr>
                <w:rFonts w:ascii="Times New Roman" w:eastAsia="仿宋" w:hAnsi="Times New Roman"/>
              </w:rPr>
              <w:t>29</w:t>
            </w:r>
            <w:r w:rsidRPr="00F01685">
              <w:rPr>
                <w:rFonts w:ascii="Times New Roman" w:eastAsia="仿宋" w:hAnsi="Times New Roman"/>
              </w:rPr>
              <w:t>号，</w:t>
            </w:r>
            <w:r w:rsidRPr="00F01685">
              <w:rPr>
                <w:rFonts w:ascii="Times New Roman" w:eastAsia="仿宋" w:hAnsi="Times New Roman"/>
              </w:rPr>
              <w:t>2016</w:t>
            </w:r>
            <w:r w:rsidRPr="00F01685">
              <w:rPr>
                <w:rFonts w:ascii="Times New Roman" w:eastAsia="仿宋" w:hAnsi="Times New Roman"/>
              </w:rPr>
              <w:t>年</w:t>
            </w:r>
            <w:r w:rsidRPr="00F01685">
              <w:rPr>
                <w:rFonts w:ascii="Times New Roman" w:eastAsia="仿宋" w:hAnsi="Times New Roman"/>
              </w:rPr>
              <w:t>4</w:t>
            </w:r>
            <w:r w:rsidRPr="00F01685">
              <w:rPr>
                <w:rFonts w:ascii="Times New Roman" w:eastAsia="仿宋" w:hAnsi="Times New Roman"/>
              </w:rPr>
              <w:t>月</w:t>
            </w:r>
            <w:r w:rsidRPr="00F01685">
              <w:rPr>
                <w:rFonts w:ascii="Times New Roman" w:eastAsia="仿宋" w:hAnsi="Times New Roman"/>
              </w:rPr>
              <w:t>8</w:t>
            </w:r>
            <w:r w:rsidRPr="00F01685">
              <w:rPr>
                <w:rFonts w:ascii="Times New Roman" w:eastAsia="仿宋" w:hAnsi="Times New Roman"/>
              </w:rPr>
              <w:t>日）；</w:t>
            </w:r>
          </w:p>
          <w:p w14:paraId="7A102681" w14:textId="77777777"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13</w:t>
            </w:r>
            <w:r w:rsidRPr="00F01685">
              <w:rPr>
                <w:rFonts w:ascii="Times New Roman" w:eastAsia="仿宋" w:hAnsi="Times New Roman"/>
                <w:sz w:val="24"/>
                <w:szCs w:val="24"/>
              </w:rPr>
              <w:t>）《关于发布</w:t>
            </w:r>
            <w:r w:rsidRPr="00F01685">
              <w:rPr>
                <w:rFonts w:ascii="Times New Roman" w:eastAsia="仿宋" w:hAnsi="Times New Roman"/>
                <w:sz w:val="24"/>
                <w:szCs w:val="24"/>
              </w:rPr>
              <w:t>&lt;</w:t>
            </w:r>
            <w:r w:rsidRPr="00F01685">
              <w:rPr>
                <w:rFonts w:ascii="Times New Roman" w:eastAsia="仿宋" w:hAnsi="Times New Roman"/>
                <w:sz w:val="24"/>
                <w:szCs w:val="24"/>
              </w:rPr>
              <w:t>建设项目竣工环境保护验收暂行办法</w:t>
            </w:r>
            <w:r w:rsidRPr="00F01685">
              <w:rPr>
                <w:rFonts w:ascii="Times New Roman" w:eastAsia="仿宋" w:hAnsi="Times New Roman"/>
                <w:sz w:val="24"/>
                <w:szCs w:val="24"/>
              </w:rPr>
              <w:t>&gt;</w:t>
            </w:r>
            <w:r w:rsidRPr="00F01685">
              <w:rPr>
                <w:rFonts w:ascii="Times New Roman" w:eastAsia="仿宋" w:hAnsi="Times New Roman"/>
                <w:sz w:val="24"/>
                <w:szCs w:val="24"/>
              </w:rPr>
              <w:t>的公告》（国环规环评</w:t>
            </w:r>
            <w:r w:rsidRPr="00F01685">
              <w:rPr>
                <w:rFonts w:ascii="Times New Roman" w:eastAsia="仿宋" w:hAnsi="Times New Roman"/>
                <w:sz w:val="24"/>
                <w:szCs w:val="24"/>
              </w:rPr>
              <w:t>[2017]4</w:t>
            </w:r>
            <w:r w:rsidRPr="00F01685">
              <w:rPr>
                <w:rFonts w:ascii="Times New Roman" w:eastAsia="仿宋" w:hAnsi="Times New Roman"/>
                <w:sz w:val="24"/>
                <w:szCs w:val="24"/>
              </w:rPr>
              <w:t>号，</w:t>
            </w:r>
            <w:r w:rsidRPr="00F01685">
              <w:rPr>
                <w:rFonts w:ascii="Times New Roman" w:eastAsia="仿宋" w:hAnsi="Times New Roman"/>
                <w:sz w:val="24"/>
                <w:szCs w:val="24"/>
              </w:rPr>
              <w:t>2017</w:t>
            </w:r>
            <w:r w:rsidRPr="00F01685">
              <w:rPr>
                <w:rFonts w:ascii="Times New Roman" w:eastAsia="仿宋" w:hAnsi="Times New Roman"/>
                <w:sz w:val="24"/>
                <w:szCs w:val="24"/>
              </w:rPr>
              <w:t>年</w:t>
            </w:r>
            <w:r w:rsidRPr="00F01685">
              <w:rPr>
                <w:rFonts w:ascii="Times New Roman" w:eastAsia="仿宋" w:hAnsi="Times New Roman"/>
                <w:sz w:val="24"/>
                <w:szCs w:val="24"/>
              </w:rPr>
              <w:t>11</w:t>
            </w:r>
            <w:r w:rsidRPr="00F01685">
              <w:rPr>
                <w:rFonts w:ascii="Times New Roman" w:eastAsia="仿宋" w:hAnsi="Times New Roman"/>
                <w:sz w:val="24"/>
                <w:szCs w:val="24"/>
              </w:rPr>
              <w:t>月</w:t>
            </w:r>
            <w:r w:rsidRPr="00F01685">
              <w:rPr>
                <w:rFonts w:ascii="Times New Roman" w:eastAsia="仿宋" w:hAnsi="Times New Roman"/>
                <w:sz w:val="24"/>
                <w:szCs w:val="24"/>
              </w:rPr>
              <w:t>22</w:t>
            </w:r>
            <w:r w:rsidRPr="00F01685">
              <w:rPr>
                <w:rFonts w:ascii="Times New Roman" w:eastAsia="仿宋" w:hAnsi="Times New Roman"/>
                <w:sz w:val="24"/>
                <w:szCs w:val="24"/>
              </w:rPr>
              <w:t>日实施）；</w:t>
            </w:r>
          </w:p>
          <w:p w14:paraId="58A20EFC" w14:textId="77777777"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14</w:t>
            </w:r>
            <w:r w:rsidRPr="00F01685">
              <w:rPr>
                <w:rFonts w:ascii="Times New Roman" w:eastAsia="仿宋" w:hAnsi="Times New Roman"/>
                <w:sz w:val="24"/>
                <w:szCs w:val="24"/>
              </w:rPr>
              <w:t>）《建设项目竣工环境保护验收技术指南</w:t>
            </w:r>
            <w:r w:rsidRPr="00F01685">
              <w:rPr>
                <w:rFonts w:ascii="Times New Roman" w:eastAsia="仿宋" w:hAnsi="Times New Roman"/>
                <w:sz w:val="24"/>
                <w:szCs w:val="24"/>
              </w:rPr>
              <w:t xml:space="preserve">  </w:t>
            </w:r>
            <w:r w:rsidRPr="00F01685">
              <w:rPr>
                <w:rFonts w:ascii="Times New Roman" w:eastAsia="仿宋" w:hAnsi="Times New Roman"/>
                <w:sz w:val="24"/>
                <w:szCs w:val="24"/>
              </w:rPr>
              <w:t>污染影响类》（生态环境保护部</w:t>
            </w:r>
            <w:r w:rsidRPr="00F01685">
              <w:rPr>
                <w:rFonts w:ascii="Times New Roman" w:eastAsia="仿宋" w:hAnsi="Times New Roman"/>
                <w:sz w:val="24"/>
                <w:szCs w:val="24"/>
              </w:rPr>
              <w:t>[2018]9</w:t>
            </w:r>
            <w:r w:rsidRPr="00F01685">
              <w:rPr>
                <w:rFonts w:ascii="Times New Roman" w:eastAsia="仿宋" w:hAnsi="Times New Roman"/>
                <w:sz w:val="24"/>
                <w:szCs w:val="24"/>
              </w:rPr>
              <w:t>号，</w:t>
            </w:r>
            <w:r w:rsidRPr="00F01685">
              <w:rPr>
                <w:rFonts w:ascii="Times New Roman" w:eastAsia="仿宋" w:hAnsi="Times New Roman"/>
                <w:sz w:val="24"/>
                <w:szCs w:val="24"/>
              </w:rPr>
              <w:t>2018</w:t>
            </w:r>
            <w:r w:rsidRPr="00F01685">
              <w:rPr>
                <w:rFonts w:ascii="Times New Roman" w:eastAsia="仿宋" w:hAnsi="Times New Roman"/>
                <w:sz w:val="24"/>
                <w:szCs w:val="24"/>
              </w:rPr>
              <w:t>年</w:t>
            </w:r>
            <w:r w:rsidRPr="00F01685">
              <w:rPr>
                <w:rFonts w:ascii="Times New Roman" w:eastAsia="仿宋" w:hAnsi="Times New Roman"/>
                <w:sz w:val="24"/>
                <w:szCs w:val="24"/>
              </w:rPr>
              <w:t>5</w:t>
            </w:r>
            <w:r w:rsidRPr="00F01685">
              <w:rPr>
                <w:rFonts w:ascii="Times New Roman" w:eastAsia="仿宋" w:hAnsi="Times New Roman"/>
                <w:sz w:val="24"/>
                <w:szCs w:val="24"/>
              </w:rPr>
              <w:t>月</w:t>
            </w:r>
            <w:r w:rsidRPr="00F01685">
              <w:rPr>
                <w:rFonts w:ascii="Times New Roman" w:eastAsia="仿宋" w:hAnsi="Times New Roman"/>
                <w:sz w:val="24"/>
                <w:szCs w:val="24"/>
              </w:rPr>
              <w:t>15</w:t>
            </w:r>
            <w:r w:rsidRPr="00F01685">
              <w:rPr>
                <w:rFonts w:ascii="Times New Roman" w:eastAsia="仿宋" w:hAnsi="Times New Roman"/>
                <w:sz w:val="24"/>
                <w:szCs w:val="24"/>
              </w:rPr>
              <w:t>日起实施）；</w:t>
            </w:r>
          </w:p>
          <w:p w14:paraId="5C25B795" w14:textId="77777777" w:rsidR="00505B9B" w:rsidRPr="00F01685" w:rsidRDefault="00505B9B" w:rsidP="00657556">
            <w:pPr>
              <w:spacing w:line="480" w:lineRule="exact"/>
              <w:jc w:val="both"/>
              <w:rPr>
                <w:rFonts w:ascii="Times New Roman" w:eastAsia="仿宋" w:hAnsi="Times New Roman"/>
                <w:sz w:val="24"/>
                <w:szCs w:val="24"/>
              </w:rPr>
            </w:pPr>
            <w:r w:rsidRPr="00F01685">
              <w:rPr>
                <w:rFonts w:ascii="Times New Roman" w:eastAsia="仿宋" w:hAnsi="Times New Roman"/>
                <w:sz w:val="24"/>
                <w:szCs w:val="24"/>
              </w:rPr>
              <w:t>（</w:t>
            </w:r>
            <w:r w:rsidRPr="00F01685">
              <w:rPr>
                <w:rFonts w:ascii="Times New Roman" w:eastAsia="仿宋" w:hAnsi="Times New Roman"/>
                <w:sz w:val="24"/>
                <w:szCs w:val="24"/>
              </w:rPr>
              <w:t>15</w:t>
            </w:r>
            <w:r w:rsidRPr="00F01685">
              <w:rPr>
                <w:rFonts w:ascii="Times New Roman" w:eastAsia="仿宋" w:hAnsi="Times New Roman"/>
                <w:sz w:val="24"/>
                <w:szCs w:val="24"/>
              </w:rPr>
              <w:t>）《一般工业固体废物贮存和填埋污染控制标准》（</w:t>
            </w:r>
            <w:r w:rsidRPr="00F01685">
              <w:rPr>
                <w:rFonts w:ascii="Times New Roman" w:eastAsia="仿宋" w:hAnsi="Times New Roman"/>
                <w:sz w:val="24"/>
                <w:szCs w:val="24"/>
              </w:rPr>
              <w:t>GB18599-2020</w:t>
            </w:r>
            <w:r w:rsidRPr="00F01685">
              <w:rPr>
                <w:rFonts w:ascii="Times New Roman" w:eastAsia="仿宋" w:hAnsi="Times New Roman"/>
                <w:sz w:val="24"/>
                <w:szCs w:val="24"/>
              </w:rPr>
              <w:t>）；</w:t>
            </w:r>
          </w:p>
          <w:p w14:paraId="2E00A765" w14:textId="77777777" w:rsidR="00505B9B" w:rsidRPr="00657556" w:rsidRDefault="00505B9B" w:rsidP="00657556">
            <w:pPr>
              <w:spacing w:line="480" w:lineRule="exact"/>
              <w:jc w:val="both"/>
              <w:rPr>
                <w:rFonts w:ascii="Times New Roman" w:eastAsia="仿宋" w:hAnsi="Times New Roman"/>
                <w:sz w:val="24"/>
                <w:szCs w:val="24"/>
              </w:rPr>
            </w:pPr>
            <w:r w:rsidRPr="00657556">
              <w:rPr>
                <w:rFonts w:ascii="Times New Roman" w:eastAsia="仿宋" w:hAnsi="Times New Roman"/>
                <w:sz w:val="24"/>
                <w:szCs w:val="24"/>
              </w:rPr>
              <w:t>（</w:t>
            </w:r>
            <w:r w:rsidRPr="00657556">
              <w:rPr>
                <w:rFonts w:ascii="Times New Roman" w:eastAsia="仿宋" w:hAnsi="Times New Roman"/>
                <w:sz w:val="24"/>
                <w:szCs w:val="24"/>
              </w:rPr>
              <w:t>16</w:t>
            </w:r>
            <w:r w:rsidRPr="00657556">
              <w:rPr>
                <w:rFonts w:ascii="Times New Roman" w:eastAsia="仿宋" w:hAnsi="Times New Roman"/>
                <w:sz w:val="24"/>
                <w:szCs w:val="24"/>
              </w:rPr>
              <w:t>）《</w:t>
            </w:r>
            <w:r w:rsidR="00996EBA" w:rsidRPr="00657556">
              <w:rPr>
                <w:rFonts w:ascii="Times New Roman" w:eastAsia="仿宋" w:hAnsi="Times New Roman"/>
                <w:sz w:val="24"/>
                <w:szCs w:val="24"/>
              </w:rPr>
              <w:t>中国石油大庆石化公司化工三厂橡胶制品二车间大包装改造</w:t>
            </w:r>
            <w:r w:rsidR="00996EBA" w:rsidRPr="00F01685">
              <w:rPr>
                <w:rFonts w:ascii="Times New Roman" w:eastAsia="仿宋" w:hAnsi="Times New Roman"/>
                <w:sz w:val="24"/>
                <w:szCs w:val="24"/>
              </w:rPr>
              <w:t>项目环境影响报告表</w:t>
            </w:r>
            <w:r w:rsidRPr="00657556">
              <w:rPr>
                <w:rFonts w:ascii="Times New Roman" w:eastAsia="仿宋" w:hAnsi="Times New Roman"/>
                <w:sz w:val="24"/>
                <w:szCs w:val="24"/>
              </w:rPr>
              <w:t>》（</w:t>
            </w:r>
            <w:r w:rsidR="00996EBA" w:rsidRPr="00657556">
              <w:rPr>
                <w:rFonts w:ascii="Times New Roman" w:eastAsia="仿宋" w:hAnsi="Times New Roman"/>
                <w:sz w:val="24"/>
                <w:szCs w:val="24"/>
              </w:rPr>
              <w:t>黑龙江大学</w:t>
            </w:r>
            <w:r w:rsidRPr="00657556">
              <w:rPr>
                <w:rFonts w:ascii="Times New Roman" w:eastAsia="仿宋" w:hAnsi="Times New Roman"/>
                <w:sz w:val="24"/>
                <w:szCs w:val="24"/>
              </w:rPr>
              <w:t>，</w:t>
            </w:r>
            <w:r w:rsidR="00996EBA" w:rsidRPr="00657556">
              <w:rPr>
                <w:rFonts w:ascii="Times New Roman" w:eastAsia="仿宋" w:hAnsi="Times New Roman"/>
                <w:sz w:val="24"/>
                <w:szCs w:val="24"/>
              </w:rPr>
              <w:t>2016</w:t>
            </w:r>
            <w:r w:rsidRPr="00657556">
              <w:rPr>
                <w:rFonts w:ascii="Times New Roman" w:eastAsia="仿宋" w:hAnsi="Times New Roman"/>
                <w:sz w:val="24"/>
                <w:szCs w:val="24"/>
              </w:rPr>
              <w:t>年</w:t>
            </w:r>
            <w:r w:rsidR="00996EBA" w:rsidRPr="00657556">
              <w:rPr>
                <w:rFonts w:ascii="Times New Roman" w:eastAsia="仿宋" w:hAnsi="Times New Roman"/>
                <w:sz w:val="24"/>
                <w:szCs w:val="24"/>
              </w:rPr>
              <w:t>10</w:t>
            </w:r>
            <w:r w:rsidRPr="00657556">
              <w:rPr>
                <w:rFonts w:ascii="Times New Roman" w:eastAsia="仿宋" w:hAnsi="Times New Roman"/>
                <w:sz w:val="24"/>
                <w:szCs w:val="24"/>
              </w:rPr>
              <w:t>月）；</w:t>
            </w:r>
          </w:p>
          <w:p w14:paraId="6A22A67B" w14:textId="77777777" w:rsidR="00505B9B" w:rsidRPr="00657556" w:rsidRDefault="00505B9B" w:rsidP="00657556">
            <w:pPr>
              <w:spacing w:line="480" w:lineRule="exact"/>
              <w:jc w:val="both"/>
              <w:rPr>
                <w:rFonts w:ascii="Times New Roman" w:eastAsia="仿宋" w:hAnsi="Times New Roman"/>
                <w:sz w:val="24"/>
                <w:szCs w:val="24"/>
              </w:rPr>
            </w:pPr>
            <w:r w:rsidRPr="00657556">
              <w:rPr>
                <w:rFonts w:ascii="Times New Roman" w:eastAsia="仿宋" w:hAnsi="Times New Roman"/>
                <w:sz w:val="24"/>
                <w:szCs w:val="24"/>
              </w:rPr>
              <w:t>（</w:t>
            </w:r>
            <w:r w:rsidRPr="00657556">
              <w:rPr>
                <w:rFonts w:ascii="Times New Roman" w:eastAsia="仿宋" w:hAnsi="Times New Roman"/>
                <w:sz w:val="24"/>
                <w:szCs w:val="24"/>
              </w:rPr>
              <w:t>17</w:t>
            </w:r>
            <w:r w:rsidRPr="00657556">
              <w:rPr>
                <w:rFonts w:ascii="Times New Roman" w:eastAsia="仿宋" w:hAnsi="Times New Roman"/>
                <w:sz w:val="24"/>
                <w:szCs w:val="24"/>
              </w:rPr>
              <w:t>）《关于</w:t>
            </w:r>
            <w:r w:rsidR="00996EBA" w:rsidRPr="00657556">
              <w:rPr>
                <w:rFonts w:ascii="Times New Roman" w:eastAsia="仿宋" w:hAnsi="Times New Roman"/>
                <w:sz w:val="24"/>
                <w:szCs w:val="24"/>
              </w:rPr>
              <w:t>中国石油大庆石化公司化工三厂橡胶制品二车间大包装改造</w:t>
            </w:r>
            <w:r w:rsidR="00996EBA" w:rsidRPr="00F01685">
              <w:rPr>
                <w:rFonts w:ascii="Times New Roman" w:eastAsia="仿宋" w:hAnsi="Times New Roman"/>
                <w:sz w:val="24"/>
                <w:szCs w:val="24"/>
              </w:rPr>
              <w:t>项目环境影响报告</w:t>
            </w:r>
            <w:r w:rsidR="00996EBA" w:rsidRPr="00657556">
              <w:rPr>
                <w:rFonts w:ascii="Times New Roman" w:eastAsia="仿宋" w:hAnsi="Times New Roman"/>
                <w:sz w:val="24"/>
                <w:szCs w:val="24"/>
              </w:rPr>
              <w:t>表</w:t>
            </w:r>
            <w:r w:rsidRPr="00657556">
              <w:rPr>
                <w:rFonts w:ascii="Times New Roman" w:eastAsia="仿宋" w:hAnsi="Times New Roman"/>
                <w:sz w:val="24"/>
                <w:szCs w:val="24"/>
              </w:rPr>
              <w:t>的批复》（庆</w:t>
            </w:r>
            <w:r w:rsidR="00996EBA" w:rsidRPr="00657556">
              <w:rPr>
                <w:rFonts w:ascii="Times New Roman" w:eastAsia="仿宋" w:hAnsi="Times New Roman"/>
                <w:sz w:val="24"/>
                <w:szCs w:val="24"/>
              </w:rPr>
              <w:t>环</w:t>
            </w:r>
            <w:r w:rsidRPr="00657556">
              <w:rPr>
                <w:rFonts w:ascii="Times New Roman" w:eastAsia="仿宋" w:hAnsi="Times New Roman"/>
                <w:sz w:val="24"/>
                <w:szCs w:val="24"/>
              </w:rPr>
              <w:t>审</w:t>
            </w:r>
            <w:r w:rsidR="00996EBA" w:rsidRPr="00657556">
              <w:rPr>
                <w:rFonts w:ascii="Times New Roman" w:eastAsia="仿宋" w:hAnsi="Times New Roman"/>
                <w:sz w:val="24"/>
                <w:szCs w:val="24"/>
              </w:rPr>
              <w:t>[2016]381</w:t>
            </w:r>
            <w:r w:rsidRPr="00657556">
              <w:rPr>
                <w:rFonts w:ascii="Times New Roman" w:eastAsia="仿宋" w:hAnsi="Times New Roman"/>
                <w:sz w:val="24"/>
                <w:szCs w:val="24"/>
              </w:rPr>
              <w:t>号，大庆</w:t>
            </w:r>
            <w:r w:rsidR="00996EBA" w:rsidRPr="00657556">
              <w:rPr>
                <w:rFonts w:ascii="Times New Roman" w:eastAsia="仿宋" w:hAnsi="Times New Roman"/>
                <w:sz w:val="24"/>
                <w:szCs w:val="24"/>
              </w:rPr>
              <w:t>市</w:t>
            </w:r>
            <w:r w:rsidRPr="00657556">
              <w:rPr>
                <w:rFonts w:ascii="Times New Roman" w:eastAsia="仿宋" w:hAnsi="Times New Roman"/>
                <w:sz w:val="24"/>
                <w:szCs w:val="24"/>
              </w:rPr>
              <w:t>环境</w:t>
            </w:r>
            <w:r w:rsidR="00996EBA" w:rsidRPr="00657556">
              <w:rPr>
                <w:rFonts w:ascii="Times New Roman" w:eastAsia="仿宋" w:hAnsi="Times New Roman"/>
                <w:sz w:val="24"/>
                <w:szCs w:val="24"/>
              </w:rPr>
              <w:t>保护</w:t>
            </w:r>
            <w:r w:rsidRPr="00657556">
              <w:rPr>
                <w:rFonts w:ascii="Times New Roman" w:eastAsia="仿宋" w:hAnsi="Times New Roman"/>
                <w:sz w:val="24"/>
                <w:szCs w:val="24"/>
              </w:rPr>
              <w:t>局，</w:t>
            </w:r>
            <w:r w:rsidRPr="00657556">
              <w:rPr>
                <w:rFonts w:ascii="Times New Roman" w:eastAsia="仿宋" w:hAnsi="Times New Roman"/>
                <w:sz w:val="24"/>
                <w:szCs w:val="24"/>
              </w:rPr>
              <w:t>20</w:t>
            </w:r>
            <w:r w:rsidR="00996EBA" w:rsidRPr="00657556">
              <w:rPr>
                <w:rFonts w:ascii="Times New Roman" w:eastAsia="仿宋" w:hAnsi="Times New Roman"/>
                <w:sz w:val="24"/>
                <w:szCs w:val="24"/>
              </w:rPr>
              <w:t>16</w:t>
            </w:r>
            <w:r w:rsidRPr="00657556">
              <w:rPr>
                <w:rFonts w:ascii="Times New Roman" w:eastAsia="仿宋" w:hAnsi="Times New Roman"/>
                <w:sz w:val="24"/>
                <w:szCs w:val="24"/>
              </w:rPr>
              <w:t>年</w:t>
            </w:r>
            <w:r w:rsidR="00996EBA" w:rsidRPr="00657556">
              <w:rPr>
                <w:rFonts w:ascii="Times New Roman" w:eastAsia="仿宋" w:hAnsi="Times New Roman"/>
                <w:sz w:val="24"/>
                <w:szCs w:val="24"/>
              </w:rPr>
              <w:t>11</w:t>
            </w:r>
            <w:r w:rsidRPr="00657556">
              <w:rPr>
                <w:rFonts w:ascii="Times New Roman" w:eastAsia="仿宋" w:hAnsi="Times New Roman"/>
                <w:sz w:val="24"/>
                <w:szCs w:val="24"/>
              </w:rPr>
              <w:t>月</w:t>
            </w:r>
            <w:r w:rsidR="00996EBA" w:rsidRPr="00657556">
              <w:rPr>
                <w:rFonts w:ascii="Times New Roman" w:eastAsia="仿宋" w:hAnsi="Times New Roman"/>
                <w:sz w:val="24"/>
                <w:szCs w:val="24"/>
              </w:rPr>
              <w:t>30</w:t>
            </w:r>
            <w:r w:rsidRPr="00657556">
              <w:rPr>
                <w:rFonts w:ascii="Times New Roman" w:eastAsia="仿宋" w:hAnsi="Times New Roman"/>
                <w:sz w:val="24"/>
                <w:szCs w:val="24"/>
              </w:rPr>
              <w:t>日）；</w:t>
            </w:r>
          </w:p>
          <w:p w14:paraId="7BD4D6BC" w14:textId="77777777" w:rsidR="00505B9B" w:rsidRDefault="00505B9B" w:rsidP="00657556">
            <w:pPr>
              <w:spacing w:line="480" w:lineRule="exact"/>
              <w:jc w:val="both"/>
              <w:rPr>
                <w:rFonts w:ascii="Times New Roman" w:eastAsia="仿宋" w:hAnsi="Times New Roman"/>
                <w:sz w:val="24"/>
                <w:szCs w:val="24"/>
              </w:rPr>
            </w:pPr>
            <w:r w:rsidRPr="00657556">
              <w:rPr>
                <w:rFonts w:ascii="Times New Roman" w:eastAsia="仿宋" w:hAnsi="Times New Roman"/>
                <w:sz w:val="24"/>
                <w:szCs w:val="24"/>
              </w:rPr>
              <w:t>（</w:t>
            </w:r>
            <w:r w:rsidRPr="00657556">
              <w:rPr>
                <w:rFonts w:ascii="Times New Roman" w:eastAsia="仿宋" w:hAnsi="Times New Roman"/>
                <w:sz w:val="24"/>
                <w:szCs w:val="24"/>
              </w:rPr>
              <w:t>18</w:t>
            </w:r>
            <w:r w:rsidRPr="00657556">
              <w:rPr>
                <w:rFonts w:ascii="Times New Roman" w:eastAsia="仿宋" w:hAnsi="Times New Roman"/>
                <w:sz w:val="24"/>
                <w:szCs w:val="24"/>
              </w:rPr>
              <w:t>）《</w:t>
            </w:r>
            <w:r w:rsidR="000072A3" w:rsidRPr="00657556">
              <w:rPr>
                <w:rFonts w:ascii="Times New Roman" w:eastAsia="仿宋" w:hAnsi="Times New Roman"/>
                <w:sz w:val="24"/>
                <w:szCs w:val="24"/>
              </w:rPr>
              <w:t>大庆石化</w:t>
            </w:r>
            <w:r w:rsidRPr="00657556">
              <w:rPr>
                <w:rFonts w:ascii="Times New Roman" w:eastAsia="仿宋" w:hAnsi="Times New Roman"/>
                <w:sz w:val="24"/>
                <w:szCs w:val="24"/>
              </w:rPr>
              <w:t>公司</w:t>
            </w:r>
            <w:r w:rsidR="000072A3" w:rsidRPr="00657556">
              <w:rPr>
                <w:rFonts w:ascii="Times New Roman" w:eastAsia="仿宋" w:hAnsi="Times New Roman"/>
                <w:sz w:val="24"/>
                <w:szCs w:val="24"/>
              </w:rPr>
              <w:t>化工三厂环境突发</w:t>
            </w:r>
            <w:r w:rsidRPr="00657556">
              <w:rPr>
                <w:rFonts w:ascii="Times New Roman" w:eastAsia="仿宋" w:hAnsi="Times New Roman"/>
                <w:sz w:val="24"/>
                <w:szCs w:val="24"/>
              </w:rPr>
              <w:t>事件应急预案》（大庆</w:t>
            </w:r>
            <w:r w:rsidR="000072A3" w:rsidRPr="00657556">
              <w:rPr>
                <w:rFonts w:ascii="Times New Roman" w:eastAsia="仿宋" w:hAnsi="Times New Roman"/>
                <w:sz w:val="24"/>
                <w:szCs w:val="24"/>
              </w:rPr>
              <w:t>石</w:t>
            </w:r>
            <w:r w:rsidRPr="00657556">
              <w:rPr>
                <w:rFonts w:ascii="Times New Roman" w:eastAsia="仿宋" w:hAnsi="Times New Roman"/>
                <w:sz w:val="24"/>
                <w:szCs w:val="24"/>
              </w:rPr>
              <w:t>化公司，</w:t>
            </w:r>
            <w:r w:rsidR="001D1B78" w:rsidRPr="00657556">
              <w:rPr>
                <w:rFonts w:ascii="Times New Roman" w:eastAsia="仿宋" w:hAnsi="Times New Roman"/>
                <w:sz w:val="24"/>
                <w:szCs w:val="24"/>
              </w:rPr>
              <w:t>2020</w:t>
            </w:r>
            <w:r w:rsidRPr="00657556">
              <w:rPr>
                <w:rFonts w:ascii="Times New Roman" w:eastAsia="仿宋" w:hAnsi="Times New Roman"/>
                <w:sz w:val="24"/>
                <w:szCs w:val="24"/>
              </w:rPr>
              <w:t>年</w:t>
            </w:r>
            <w:r w:rsidR="001D1B78" w:rsidRPr="00657556">
              <w:rPr>
                <w:rFonts w:ascii="Times New Roman" w:eastAsia="仿宋" w:hAnsi="Times New Roman"/>
                <w:sz w:val="24"/>
                <w:szCs w:val="24"/>
              </w:rPr>
              <w:t>1</w:t>
            </w:r>
            <w:r w:rsidRPr="00657556">
              <w:rPr>
                <w:rFonts w:ascii="Times New Roman" w:eastAsia="仿宋" w:hAnsi="Times New Roman"/>
                <w:sz w:val="24"/>
                <w:szCs w:val="24"/>
              </w:rPr>
              <w:t>月</w:t>
            </w:r>
            <w:r w:rsidR="001D1B78" w:rsidRPr="00657556">
              <w:rPr>
                <w:rFonts w:ascii="Times New Roman" w:eastAsia="仿宋" w:hAnsi="Times New Roman"/>
                <w:sz w:val="24"/>
                <w:szCs w:val="24"/>
              </w:rPr>
              <w:t>16</w:t>
            </w:r>
            <w:r w:rsidRPr="00657556">
              <w:rPr>
                <w:rFonts w:ascii="Times New Roman" w:eastAsia="仿宋" w:hAnsi="Times New Roman"/>
                <w:sz w:val="24"/>
                <w:szCs w:val="24"/>
              </w:rPr>
              <w:t>日）；</w:t>
            </w:r>
          </w:p>
          <w:p w14:paraId="2F3EEC60" w14:textId="77777777" w:rsidR="00913312" w:rsidRDefault="00913312" w:rsidP="00302F98">
            <w:pPr>
              <w:pStyle w:val="a0"/>
              <w:ind w:firstLine="211"/>
            </w:pPr>
          </w:p>
          <w:p w14:paraId="1BFEDEF1" w14:textId="77777777" w:rsidR="00913312" w:rsidRDefault="00913312" w:rsidP="00302F98">
            <w:pPr>
              <w:pStyle w:val="a0"/>
              <w:ind w:firstLine="211"/>
            </w:pPr>
          </w:p>
          <w:p w14:paraId="5F57B42F" w14:textId="72F6214D" w:rsidR="00913312" w:rsidRPr="00913312" w:rsidRDefault="00913312" w:rsidP="00304D80">
            <w:pPr>
              <w:pStyle w:val="a0"/>
              <w:ind w:firstLineChars="0" w:firstLine="0"/>
            </w:pPr>
          </w:p>
        </w:tc>
      </w:tr>
      <w:tr w:rsidR="00505B9B" w:rsidRPr="00BA4073" w14:paraId="02BBE9F3" w14:textId="77777777" w:rsidTr="00657556">
        <w:trPr>
          <w:jc w:val="center"/>
        </w:trPr>
        <w:tc>
          <w:tcPr>
            <w:tcW w:w="1020" w:type="pct"/>
            <w:vAlign w:val="center"/>
          </w:tcPr>
          <w:p w14:paraId="503B0590" w14:textId="77777777" w:rsidR="00505B9B" w:rsidRPr="00BA4073" w:rsidRDefault="00505B9B" w:rsidP="00456537">
            <w:pPr>
              <w:spacing w:line="480" w:lineRule="exact"/>
              <w:rPr>
                <w:rFonts w:ascii="Times New Roman" w:eastAsia="仿宋" w:hAnsi="Times New Roman"/>
                <w:sz w:val="24"/>
                <w:szCs w:val="32"/>
              </w:rPr>
            </w:pPr>
            <w:r w:rsidRPr="00BA4073">
              <w:rPr>
                <w:rFonts w:ascii="Times New Roman" w:eastAsia="仿宋" w:hAnsi="Times New Roman"/>
                <w:sz w:val="24"/>
              </w:rPr>
              <w:lastRenderedPageBreak/>
              <w:t>验收监测评价标准、标号、级别、限值</w:t>
            </w:r>
          </w:p>
        </w:tc>
        <w:tc>
          <w:tcPr>
            <w:tcW w:w="3980" w:type="pct"/>
            <w:gridSpan w:val="5"/>
            <w:vAlign w:val="center"/>
          </w:tcPr>
          <w:p w14:paraId="0AC4CB89" w14:textId="77777777" w:rsidR="001B4DAD" w:rsidRPr="001B4DAD" w:rsidRDefault="001B4DAD" w:rsidP="001B4DAD">
            <w:pPr>
              <w:spacing w:line="360" w:lineRule="auto"/>
              <w:ind w:firstLineChars="200" w:firstLine="480"/>
              <w:jc w:val="both"/>
              <w:rPr>
                <w:rFonts w:ascii="Times New Roman" w:eastAsia="仿宋" w:hAnsi="Times New Roman"/>
                <w:sz w:val="24"/>
                <w:szCs w:val="24"/>
              </w:rPr>
            </w:pPr>
            <w:r w:rsidRPr="001B4DAD">
              <w:rPr>
                <w:rFonts w:ascii="Times New Roman" w:eastAsia="仿宋" w:hAnsi="Times New Roman"/>
                <w:sz w:val="24"/>
                <w:szCs w:val="24"/>
              </w:rPr>
              <w:t>1.</w:t>
            </w:r>
            <w:r w:rsidRPr="001B4DAD">
              <w:rPr>
                <w:rFonts w:ascii="Times New Roman" w:eastAsia="仿宋" w:hAnsi="Times New Roman"/>
                <w:sz w:val="24"/>
                <w:szCs w:val="24"/>
              </w:rPr>
              <w:t>污染物排放标准</w:t>
            </w:r>
          </w:p>
          <w:p w14:paraId="13ED4E47" w14:textId="77777777" w:rsidR="00C6796B" w:rsidRPr="001B4DAD" w:rsidRDefault="001B4DAD" w:rsidP="00C6796B">
            <w:pPr>
              <w:pStyle w:val="a0"/>
              <w:spacing w:line="360" w:lineRule="auto"/>
              <w:ind w:firstLineChars="200" w:firstLine="480"/>
              <w:rPr>
                <w:rFonts w:eastAsia="仿宋"/>
                <w:b w:val="0"/>
                <w:sz w:val="24"/>
                <w:szCs w:val="24"/>
              </w:rPr>
            </w:pPr>
            <w:r w:rsidRPr="001B4DAD">
              <w:rPr>
                <w:rFonts w:eastAsia="仿宋"/>
                <w:b w:val="0"/>
                <w:sz w:val="24"/>
                <w:szCs w:val="24"/>
              </w:rPr>
              <w:t>1.1</w:t>
            </w:r>
            <w:r w:rsidR="00C6796B" w:rsidRPr="001B4DAD">
              <w:rPr>
                <w:rFonts w:eastAsia="仿宋"/>
                <w:b w:val="0"/>
                <w:sz w:val="24"/>
                <w:szCs w:val="24"/>
              </w:rPr>
              <w:t>噪声排放标准</w:t>
            </w:r>
          </w:p>
          <w:p w14:paraId="11E0C77F" w14:textId="77777777" w:rsidR="00C6796B" w:rsidRPr="001B4DAD" w:rsidRDefault="00C6796B" w:rsidP="00C6796B">
            <w:pPr>
              <w:pStyle w:val="a0"/>
              <w:spacing w:line="360" w:lineRule="auto"/>
              <w:ind w:firstLineChars="200" w:firstLine="480"/>
              <w:rPr>
                <w:rFonts w:eastAsia="仿宋"/>
                <w:b w:val="0"/>
                <w:sz w:val="24"/>
                <w:szCs w:val="24"/>
              </w:rPr>
            </w:pPr>
            <w:r w:rsidRPr="001B4DAD">
              <w:rPr>
                <w:rFonts w:eastAsia="仿宋"/>
                <w:b w:val="0"/>
                <w:sz w:val="24"/>
                <w:szCs w:val="24"/>
              </w:rPr>
              <w:t>执行《工业企业厂界环境噪声排放标准》</w:t>
            </w:r>
            <w:r w:rsidRPr="001B4DAD">
              <w:rPr>
                <w:rFonts w:eastAsia="仿宋"/>
                <w:b w:val="0"/>
                <w:sz w:val="24"/>
                <w:szCs w:val="24"/>
              </w:rPr>
              <w:t>(GB12348-2008)</w:t>
            </w:r>
            <w:r w:rsidRPr="001B4DAD">
              <w:rPr>
                <w:rFonts w:eastAsia="仿宋"/>
                <w:b w:val="0"/>
                <w:sz w:val="24"/>
                <w:szCs w:val="24"/>
              </w:rPr>
              <w:t>中的</w:t>
            </w:r>
            <w:r w:rsidRPr="001B4DAD">
              <w:rPr>
                <w:rFonts w:eastAsia="仿宋"/>
                <w:b w:val="0"/>
                <w:sz w:val="24"/>
                <w:szCs w:val="24"/>
              </w:rPr>
              <w:t>3</w:t>
            </w:r>
            <w:r w:rsidRPr="001B4DAD">
              <w:rPr>
                <w:rFonts w:eastAsia="仿宋"/>
                <w:b w:val="0"/>
                <w:sz w:val="24"/>
                <w:szCs w:val="24"/>
              </w:rPr>
              <w:t>类区标准（昼间</w:t>
            </w:r>
            <w:r w:rsidRPr="001B4DAD">
              <w:rPr>
                <w:rFonts w:ascii="宋体" w:eastAsia="宋体" w:hAnsi="宋体" w:cs="宋体" w:hint="eastAsia"/>
                <w:b w:val="0"/>
                <w:sz w:val="24"/>
                <w:szCs w:val="24"/>
              </w:rPr>
              <w:t>≦</w:t>
            </w:r>
            <w:r w:rsidRPr="001B4DAD">
              <w:rPr>
                <w:rFonts w:eastAsia="仿宋"/>
                <w:b w:val="0"/>
                <w:sz w:val="24"/>
                <w:szCs w:val="24"/>
              </w:rPr>
              <w:t>65B</w:t>
            </w:r>
            <w:r w:rsidRPr="001B4DAD">
              <w:rPr>
                <w:rFonts w:eastAsia="仿宋"/>
                <w:b w:val="0"/>
                <w:sz w:val="24"/>
                <w:szCs w:val="24"/>
              </w:rPr>
              <w:t>（</w:t>
            </w:r>
            <w:r w:rsidRPr="001B4DAD">
              <w:rPr>
                <w:rFonts w:eastAsia="仿宋"/>
                <w:b w:val="0"/>
                <w:sz w:val="24"/>
                <w:szCs w:val="24"/>
              </w:rPr>
              <w:t>A</w:t>
            </w:r>
            <w:r w:rsidRPr="001B4DAD">
              <w:rPr>
                <w:rFonts w:eastAsia="仿宋"/>
                <w:b w:val="0"/>
                <w:sz w:val="24"/>
                <w:szCs w:val="24"/>
              </w:rPr>
              <w:t>），夜间</w:t>
            </w:r>
            <w:r w:rsidRPr="001B4DAD">
              <w:rPr>
                <w:rFonts w:ascii="宋体" w:eastAsia="宋体" w:hAnsi="宋体" w:cs="宋体" w:hint="eastAsia"/>
                <w:b w:val="0"/>
                <w:sz w:val="24"/>
                <w:szCs w:val="24"/>
              </w:rPr>
              <w:t>≦</w:t>
            </w:r>
            <w:r w:rsidRPr="001B4DAD">
              <w:rPr>
                <w:rFonts w:eastAsia="仿宋"/>
                <w:b w:val="0"/>
                <w:sz w:val="24"/>
                <w:szCs w:val="24"/>
              </w:rPr>
              <w:t>55dB</w:t>
            </w:r>
            <w:r w:rsidRPr="001B4DAD">
              <w:rPr>
                <w:rFonts w:eastAsia="仿宋"/>
                <w:b w:val="0"/>
                <w:sz w:val="24"/>
                <w:szCs w:val="24"/>
              </w:rPr>
              <w:t>（</w:t>
            </w:r>
            <w:r w:rsidRPr="001B4DAD">
              <w:rPr>
                <w:rFonts w:eastAsia="仿宋"/>
                <w:b w:val="0"/>
                <w:sz w:val="24"/>
                <w:szCs w:val="24"/>
              </w:rPr>
              <w:t>A</w:t>
            </w:r>
            <w:r w:rsidRPr="001B4DAD">
              <w:rPr>
                <w:rFonts w:eastAsia="仿宋"/>
                <w:b w:val="0"/>
                <w:sz w:val="24"/>
                <w:szCs w:val="24"/>
              </w:rPr>
              <w:t>））；《建筑施工场界环境噪声排放标准》（</w:t>
            </w:r>
            <w:r w:rsidRPr="001B4DAD">
              <w:rPr>
                <w:rFonts w:eastAsia="仿宋"/>
                <w:b w:val="0"/>
                <w:sz w:val="24"/>
                <w:szCs w:val="24"/>
              </w:rPr>
              <w:t>GB12523-2011</w:t>
            </w:r>
            <w:r w:rsidRPr="001B4DAD">
              <w:rPr>
                <w:rFonts w:eastAsia="仿宋"/>
                <w:b w:val="0"/>
                <w:sz w:val="24"/>
                <w:szCs w:val="24"/>
              </w:rPr>
              <w:t>）（昼间</w:t>
            </w:r>
            <w:r w:rsidRPr="001B4DAD">
              <w:rPr>
                <w:rFonts w:ascii="宋体" w:eastAsia="宋体" w:hAnsi="宋体" w:cs="宋体" w:hint="eastAsia"/>
                <w:b w:val="0"/>
                <w:sz w:val="24"/>
                <w:szCs w:val="24"/>
              </w:rPr>
              <w:t>≦</w:t>
            </w:r>
            <w:r w:rsidRPr="001B4DAD">
              <w:rPr>
                <w:rFonts w:eastAsia="仿宋"/>
                <w:b w:val="0"/>
                <w:sz w:val="24"/>
                <w:szCs w:val="24"/>
              </w:rPr>
              <w:t>70B</w:t>
            </w:r>
            <w:r w:rsidRPr="001B4DAD">
              <w:rPr>
                <w:rFonts w:eastAsia="仿宋"/>
                <w:b w:val="0"/>
                <w:sz w:val="24"/>
                <w:szCs w:val="24"/>
              </w:rPr>
              <w:t>（</w:t>
            </w:r>
            <w:r w:rsidRPr="001B4DAD">
              <w:rPr>
                <w:rFonts w:eastAsia="仿宋"/>
                <w:b w:val="0"/>
                <w:sz w:val="24"/>
                <w:szCs w:val="24"/>
              </w:rPr>
              <w:t>A</w:t>
            </w:r>
            <w:r w:rsidRPr="001B4DAD">
              <w:rPr>
                <w:rFonts w:eastAsia="仿宋"/>
                <w:b w:val="0"/>
                <w:sz w:val="24"/>
                <w:szCs w:val="24"/>
              </w:rPr>
              <w:t>），夜间</w:t>
            </w:r>
            <w:r w:rsidRPr="001B4DAD">
              <w:rPr>
                <w:rFonts w:ascii="宋体" w:eastAsia="宋体" w:hAnsi="宋体" w:cs="宋体" w:hint="eastAsia"/>
                <w:b w:val="0"/>
                <w:sz w:val="24"/>
                <w:szCs w:val="24"/>
              </w:rPr>
              <w:t>≦</w:t>
            </w:r>
            <w:r w:rsidRPr="001B4DAD">
              <w:rPr>
                <w:rFonts w:eastAsia="仿宋"/>
                <w:b w:val="0"/>
                <w:sz w:val="24"/>
                <w:szCs w:val="24"/>
              </w:rPr>
              <w:t>55dB</w:t>
            </w:r>
            <w:r w:rsidRPr="001B4DAD">
              <w:rPr>
                <w:rFonts w:eastAsia="仿宋"/>
                <w:b w:val="0"/>
                <w:sz w:val="24"/>
                <w:szCs w:val="24"/>
              </w:rPr>
              <w:t>（</w:t>
            </w:r>
            <w:r w:rsidRPr="001B4DAD">
              <w:rPr>
                <w:rFonts w:eastAsia="仿宋"/>
                <w:b w:val="0"/>
                <w:sz w:val="24"/>
                <w:szCs w:val="24"/>
              </w:rPr>
              <w:t>A</w:t>
            </w:r>
            <w:r w:rsidRPr="001B4DAD">
              <w:rPr>
                <w:rFonts w:eastAsia="仿宋"/>
                <w:b w:val="0"/>
                <w:sz w:val="24"/>
                <w:szCs w:val="24"/>
              </w:rPr>
              <w:t>））</w:t>
            </w:r>
            <w:r>
              <w:rPr>
                <w:rFonts w:eastAsia="仿宋" w:hint="eastAsia"/>
                <w:b w:val="0"/>
                <w:sz w:val="24"/>
                <w:szCs w:val="24"/>
              </w:rPr>
              <w:t>.</w:t>
            </w:r>
          </w:p>
          <w:p w14:paraId="04D9E8AC" w14:textId="77777777" w:rsidR="004920AE" w:rsidRPr="001B4DAD" w:rsidRDefault="001B4DAD" w:rsidP="004920AE">
            <w:pPr>
              <w:pStyle w:val="a0"/>
              <w:spacing w:line="360" w:lineRule="auto"/>
              <w:ind w:firstLineChars="200" w:firstLine="480"/>
              <w:rPr>
                <w:rFonts w:eastAsia="仿宋"/>
                <w:b w:val="0"/>
                <w:sz w:val="24"/>
                <w:szCs w:val="24"/>
              </w:rPr>
            </w:pPr>
            <w:r w:rsidRPr="001B4DAD">
              <w:rPr>
                <w:rFonts w:eastAsia="仿宋"/>
                <w:b w:val="0"/>
                <w:sz w:val="24"/>
                <w:szCs w:val="24"/>
              </w:rPr>
              <w:t>1.2</w:t>
            </w:r>
            <w:r w:rsidR="004920AE" w:rsidRPr="001B4DAD">
              <w:rPr>
                <w:rFonts w:eastAsia="仿宋"/>
                <w:b w:val="0"/>
                <w:sz w:val="24"/>
                <w:szCs w:val="24"/>
              </w:rPr>
              <w:t>固废排放标准</w:t>
            </w:r>
          </w:p>
          <w:p w14:paraId="36BFC269" w14:textId="4AE8EA70" w:rsidR="004920AE" w:rsidRPr="004920AE" w:rsidRDefault="004920AE" w:rsidP="004920AE">
            <w:pPr>
              <w:pStyle w:val="a0"/>
              <w:spacing w:line="360" w:lineRule="auto"/>
              <w:ind w:firstLineChars="200" w:firstLine="480"/>
              <w:rPr>
                <w:rFonts w:eastAsia="仿宋"/>
                <w:b w:val="0"/>
                <w:sz w:val="24"/>
                <w:szCs w:val="24"/>
              </w:rPr>
            </w:pPr>
            <w:r w:rsidRPr="004920AE">
              <w:rPr>
                <w:rFonts w:eastAsia="仿宋"/>
                <w:b w:val="0"/>
                <w:sz w:val="24"/>
                <w:szCs w:val="24"/>
              </w:rPr>
              <w:t>《一般工业固体废物贮存和填埋污染控制标准》（</w:t>
            </w:r>
            <w:r w:rsidRPr="004920AE">
              <w:rPr>
                <w:rFonts w:eastAsia="仿宋"/>
                <w:b w:val="0"/>
                <w:sz w:val="24"/>
                <w:szCs w:val="24"/>
              </w:rPr>
              <w:t>GB18599-2020</w:t>
            </w:r>
            <w:r w:rsidRPr="004920AE">
              <w:rPr>
                <w:rFonts w:eastAsia="仿宋"/>
                <w:b w:val="0"/>
                <w:sz w:val="24"/>
                <w:szCs w:val="24"/>
              </w:rPr>
              <w:t>）、《危险废物贮存污染控制标准》（</w:t>
            </w:r>
            <w:r w:rsidRPr="004920AE">
              <w:rPr>
                <w:rFonts w:eastAsia="仿宋"/>
                <w:b w:val="0"/>
                <w:sz w:val="24"/>
                <w:szCs w:val="24"/>
              </w:rPr>
              <w:t>GB18597-2001</w:t>
            </w:r>
            <w:r w:rsidRPr="004920AE">
              <w:rPr>
                <w:rFonts w:eastAsia="仿宋"/>
                <w:b w:val="0"/>
                <w:sz w:val="24"/>
                <w:szCs w:val="24"/>
              </w:rPr>
              <w:t>）及其修改单（公告</w:t>
            </w:r>
            <w:r w:rsidRPr="004920AE">
              <w:rPr>
                <w:rFonts w:eastAsia="仿宋"/>
                <w:b w:val="0"/>
                <w:sz w:val="24"/>
                <w:szCs w:val="24"/>
              </w:rPr>
              <w:t>2013</w:t>
            </w:r>
            <w:r w:rsidRPr="004920AE">
              <w:rPr>
                <w:rFonts w:eastAsia="仿宋"/>
                <w:b w:val="0"/>
                <w:sz w:val="24"/>
                <w:szCs w:val="24"/>
              </w:rPr>
              <w:t>年第</w:t>
            </w:r>
            <w:r w:rsidRPr="004920AE">
              <w:rPr>
                <w:rFonts w:eastAsia="仿宋"/>
                <w:b w:val="0"/>
                <w:sz w:val="24"/>
                <w:szCs w:val="24"/>
              </w:rPr>
              <w:t>36</w:t>
            </w:r>
            <w:r w:rsidRPr="004920AE">
              <w:rPr>
                <w:rFonts w:eastAsia="仿宋"/>
                <w:b w:val="0"/>
                <w:sz w:val="24"/>
                <w:szCs w:val="24"/>
              </w:rPr>
              <w:t>号）。</w:t>
            </w:r>
          </w:p>
          <w:p w14:paraId="319F6EA4" w14:textId="05164AA1" w:rsidR="00505B9B" w:rsidRPr="00F01685" w:rsidRDefault="00505B9B" w:rsidP="001B714E">
            <w:pPr>
              <w:spacing w:line="480" w:lineRule="exact"/>
              <w:jc w:val="center"/>
              <w:rPr>
                <w:rFonts w:ascii="Times New Roman" w:eastAsia="仿宋" w:hAnsi="Times New Roman"/>
                <w:b/>
                <w:bCs/>
                <w:sz w:val="24"/>
                <w:szCs w:val="24"/>
              </w:rPr>
            </w:pPr>
            <w:r w:rsidRPr="00F01685">
              <w:rPr>
                <w:rFonts w:ascii="Times New Roman" w:eastAsia="仿宋" w:hAnsi="Times New Roman"/>
                <w:b/>
                <w:bCs/>
                <w:kern w:val="2"/>
                <w:sz w:val="24"/>
                <w:szCs w:val="24"/>
              </w:rPr>
              <w:t>表</w:t>
            </w:r>
            <w:r w:rsidR="00657556">
              <w:rPr>
                <w:rFonts w:ascii="Times New Roman" w:eastAsia="仿宋" w:hAnsi="Times New Roman"/>
                <w:b/>
                <w:bCs/>
                <w:kern w:val="2"/>
                <w:sz w:val="24"/>
                <w:szCs w:val="24"/>
              </w:rPr>
              <w:t>1</w:t>
            </w:r>
            <w:r w:rsidR="008B1509">
              <w:rPr>
                <w:rFonts w:ascii="Times New Roman" w:eastAsia="仿宋" w:hAnsi="Times New Roman" w:hint="eastAsia"/>
                <w:b/>
                <w:bCs/>
                <w:kern w:val="2"/>
                <w:sz w:val="24"/>
                <w:szCs w:val="24"/>
              </w:rPr>
              <w:t>-1</w:t>
            </w:r>
            <w:r w:rsidR="00657556">
              <w:rPr>
                <w:rFonts w:ascii="Times New Roman" w:eastAsia="仿宋" w:hAnsi="Times New Roman"/>
                <w:b/>
                <w:bCs/>
                <w:kern w:val="2"/>
                <w:sz w:val="24"/>
                <w:szCs w:val="24"/>
              </w:rPr>
              <w:t xml:space="preserve">  </w:t>
            </w:r>
            <w:r w:rsidRPr="00F01685">
              <w:rPr>
                <w:rFonts w:ascii="Times New Roman" w:eastAsia="仿宋" w:hAnsi="Times New Roman"/>
                <w:b/>
                <w:bCs/>
                <w:sz w:val="24"/>
              </w:rPr>
              <w:t>污染物排放标准</w:t>
            </w:r>
          </w:p>
          <w:tbl>
            <w:tblPr>
              <w:tblW w:w="5000" w:type="pct"/>
              <w:tblBorders>
                <w:top w:val="single" w:sz="18" w:space="0" w:color="auto"/>
                <w:bottom w:val="single" w:sz="18" w:space="0" w:color="auto"/>
                <w:insideH w:val="single" w:sz="4" w:space="0" w:color="auto"/>
                <w:insideV w:val="single" w:sz="4" w:space="0" w:color="auto"/>
              </w:tblBorders>
              <w:tblLook w:val="0000" w:firstRow="0" w:lastRow="0" w:firstColumn="0" w:lastColumn="0" w:noHBand="0" w:noVBand="0"/>
            </w:tblPr>
            <w:tblGrid>
              <w:gridCol w:w="437"/>
              <w:gridCol w:w="2787"/>
              <w:gridCol w:w="850"/>
              <w:gridCol w:w="851"/>
              <w:gridCol w:w="850"/>
              <w:gridCol w:w="793"/>
            </w:tblGrid>
            <w:tr w:rsidR="00186C79" w:rsidRPr="00F01685" w14:paraId="376F61A9" w14:textId="77777777" w:rsidTr="001B714E">
              <w:trPr>
                <w:cantSplit/>
                <w:trHeight w:val="20"/>
              </w:trPr>
              <w:tc>
                <w:tcPr>
                  <w:tcW w:w="332" w:type="pct"/>
                  <w:vMerge w:val="restart"/>
                  <w:vAlign w:val="center"/>
                </w:tcPr>
                <w:p w14:paraId="4C6466CA"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类别</w:t>
                  </w:r>
                </w:p>
              </w:tc>
              <w:tc>
                <w:tcPr>
                  <w:tcW w:w="2122" w:type="pct"/>
                  <w:vMerge w:val="restart"/>
                  <w:vAlign w:val="center"/>
                </w:tcPr>
                <w:p w14:paraId="42C82BB9"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标准名称及级（类）别</w:t>
                  </w:r>
                </w:p>
              </w:tc>
              <w:tc>
                <w:tcPr>
                  <w:tcW w:w="647" w:type="pct"/>
                  <w:vMerge w:val="restart"/>
                  <w:vAlign w:val="center"/>
                </w:tcPr>
                <w:p w14:paraId="144237F8"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污染因子</w:t>
                  </w:r>
                </w:p>
              </w:tc>
              <w:tc>
                <w:tcPr>
                  <w:tcW w:w="1899" w:type="pct"/>
                  <w:gridSpan w:val="3"/>
                  <w:vAlign w:val="center"/>
                </w:tcPr>
                <w:p w14:paraId="4B69DDD0"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标准值</w:t>
                  </w:r>
                </w:p>
              </w:tc>
            </w:tr>
            <w:tr w:rsidR="00186C79" w:rsidRPr="00F01685" w14:paraId="64BD4813" w14:textId="77777777" w:rsidTr="001B714E">
              <w:trPr>
                <w:cantSplit/>
                <w:trHeight w:val="20"/>
              </w:trPr>
              <w:tc>
                <w:tcPr>
                  <w:tcW w:w="332" w:type="pct"/>
                  <w:vMerge/>
                  <w:vAlign w:val="center"/>
                </w:tcPr>
                <w:p w14:paraId="470255DA"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2122" w:type="pct"/>
                  <w:vMerge/>
                  <w:vAlign w:val="center"/>
                </w:tcPr>
                <w:p w14:paraId="3FA474A5"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647" w:type="pct"/>
                  <w:vMerge/>
                  <w:vAlign w:val="center"/>
                </w:tcPr>
                <w:p w14:paraId="231BBFBA"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1295" w:type="pct"/>
                  <w:gridSpan w:val="2"/>
                  <w:vAlign w:val="center"/>
                </w:tcPr>
                <w:p w14:paraId="7A96F79E"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单位</w:t>
                  </w:r>
                </w:p>
              </w:tc>
              <w:tc>
                <w:tcPr>
                  <w:tcW w:w="604" w:type="pct"/>
                  <w:vAlign w:val="center"/>
                </w:tcPr>
                <w:p w14:paraId="0CA65952"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数值</w:t>
                  </w:r>
                </w:p>
              </w:tc>
            </w:tr>
            <w:tr w:rsidR="00186C79" w:rsidRPr="00F01685" w14:paraId="63328A9D" w14:textId="77777777" w:rsidTr="001B714E">
              <w:trPr>
                <w:cantSplit/>
                <w:trHeight w:val="20"/>
              </w:trPr>
              <w:tc>
                <w:tcPr>
                  <w:tcW w:w="332" w:type="pct"/>
                  <w:vMerge w:val="restart"/>
                  <w:vAlign w:val="center"/>
                </w:tcPr>
                <w:p w14:paraId="083EFADB" w14:textId="5DF8E04C" w:rsidR="001B714E" w:rsidRPr="001B714E" w:rsidRDefault="00186C79" w:rsidP="001B714E">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噪声</w:t>
                  </w:r>
                </w:p>
              </w:tc>
              <w:tc>
                <w:tcPr>
                  <w:tcW w:w="2122" w:type="pct"/>
                  <w:vMerge w:val="restart"/>
                  <w:vAlign w:val="center"/>
                </w:tcPr>
                <w:p w14:paraId="732A5588" w14:textId="335D23F5"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《工业企业厂界环境噪声排放标准》（</w:t>
                  </w:r>
                  <w:r w:rsidR="001B714E">
                    <w:rPr>
                      <w:rFonts w:ascii="Times New Roman" w:eastAsia="仿宋" w:hAnsi="Times New Roman"/>
                      <w:sz w:val="21"/>
                      <w:szCs w:val="21"/>
                    </w:rPr>
                    <w:t>GB12348-</w:t>
                  </w:r>
                  <w:r w:rsidRPr="00041006">
                    <w:rPr>
                      <w:rFonts w:ascii="Times New Roman" w:eastAsia="仿宋" w:hAnsi="Times New Roman"/>
                      <w:sz w:val="21"/>
                      <w:szCs w:val="21"/>
                    </w:rPr>
                    <w:t>2008</w:t>
                  </w:r>
                  <w:r w:rsidRPr="00041006">
                    <w:rPr>
                      <w:rFonts w:ascii="Times New Roman" w:eastAsia="仿宋" w:hAnsi="Times New Roman"/>
                      <w:sz w:val="21"/>
                      <w:szCs w:val="21"/>
                    </w:rPr>
                    <w:t>）</w:t>
                  </w:r>
                  <w:r w:rsidRPr="00041006">
                    <w:rPr>
                      <w:rFonts w:ascii="Times New Roman" w:eastAsia="仿宋" w:hAnsi="Times New Roman"/>
                      <w:sz w:val="21"/>
                      <w:szCs w:val="21"/>
                    </w:rPr>
                    <w:t>3</w:t>
                  </w:r>
                  <w:r w:rsidRPr="00041006">
                    <w:rPr>
                      <w:rFonts w:ascii="Times New Roman" w:eastAsia="仿宋" w:hAnsi="Times New Roman"/>
                      <w:sz w:val="21"/>
                      <w:szCs w:val="21"/>
                    </w:rPr>
                    <w:t>类</w:t>
                  </w:r>
                </w:p>
              </w:tc>
              <w:tc>
                <w:tcPr>
                  <w:tcW w:w="647" w:type="pct"/>
                  <w:vMerge w:val="restart"/>
                  <w:vAlign w:val="center"/>
                </w:tcPr>
                <w:p w14:paraId="3A204887"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噪声</w:t>
                  </w:r>
                </w:p>
              </w:tc>
              <w:tc>
                <w:tcPr>
                  <w:tcW w:w="648" w:type="pct"/>
                  <w:vMerge w:val="restart"/>
                  <w:vAlign w:val="center"/>
                </w:tcPr>
                <w:p w14:paraId="038B4248"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dB(A)</w:t>
                  </w:r>
                </w:p>
              </w:tc>
              <w:tc>
                <w:tcPr>
                  <w:tcW w:w="647" w:type="pct"/>
                  <w:vAlign w:val="center"/>
                </w:tcPr>
                <w:p w14:paraId="107A7277"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昼间</w:t>
                  </w:r>
                </w:p>
              </w:tc>
              <w:tc>
                <w:tcPr>
                  <w:tcW w:w="604" w:type="pct"/>
                  <w:vAlign w:val="center"/>
                </w:tcPr>
                <w:p w14:paraId="4485FC72"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65</w:t>
                  </w:r>
                </w:p>
              </w:tc>
            </w:tr>
            <w:tr w:rsidR="00186C79" w:rsidRPr="00F01685" w14:paraId="362AD1FA" w14:textId="77777777" w:rsidTr="001B714E">
              <w:trPr>
                <w:cantSplit/>
                <w:trHeight w:val="20"/>
              </w:trPr>
              <w:tc>
                <w:tcPr>
                  <w:tcW w:w="332" w:type="pct"/>
                  <w:vMerge/>
                  <w:vAlign w:val="center"/>
                </w:tcPr>
                <w:p w14:paraId="24FC83C6"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2122" w:type="pct"/>
                  <w:vMerge/>
                  <w:vAlign w:val="center"/>
                </w:tcPr>
                <w:p w14:paraId="06581B80"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647" w:type="pct"/>
                  <w:vMerge/>
                  <w:vAlign w:val="center"/>
                </w:tcPr>
                <w:p w14:paraId="7D23A56F"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648" w:type="pct"/>
                  <w:vMerge/>
                  <w:vAlign w:val="center"/>
                </w:tcPr>
                <w:p w14:paraId="5B8E8C68"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647" w:type="pct"/>
                  <w:vAlign w:val="center"/>
                </w:tcPr>
                <w:p w14:paraId="06AD6001"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夜间</w:t>
                  </w:r>
                </w:p>
              </w:tc>
              <w:tc>
                <w:tcPr>
                  <w:tcW w:w="604" w:type="pct"/>
                  <w:vAlign w:val="center"/>
                </w:tcPr>
                <w:p w14:paraId="4448C142"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55</w:t>
                  </w:r>
                </w:p>
              </w:tc>
            </w:tr>
            <w:tr w:rsidR="00186C79" w:rsidRPr="00F01685" w14:paraId="4EF8B6D6" w14:textId="77777777" w:rsidTr="001B714E">
              <w:trPr>
                <w:cantSplit/>
                <w:trHeight w:val="20"/>
              </w:trPr>
              <w:tc>
                <w:tcPr>
                  <w:tcW w:w="332" w:type="pct"/>
                  <w:vMerge/>
                  <w:vAlign w:val="center"/>
                </w:tcPr>
                <w:p w14:paraId="23C624DC"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2122" w:type="pct"/>
                  <w:vMerge w:val="restart"/>
                  <w:vAlign w:val="center"/>
                </w:tcPr>
                <w:p w14:paraId="0380D8E1" w14:textId="592CBD95" w:rsidR="001B714E" w:rsidRPr="001B714E" w:rsidRDefault="00186C79" w:rsidP="001B714E">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《建筑施工场界环境噪声排放标准》（</w:t>
                  </w:r>
                  <w:r w:rsidRPr="00041006">
                    <w:rPr>
                      <w:rFonts w:ascii="Times New Roman" w:eastAsia="仿宋" w:hAnsi="Times New Roman"/>
                      <w:sz w:val="21"/>
                      <w:szCs w:val="21"/>
                    </w:rPr>
                    <w:t>GB12523-2011</w:t>
                  </w:r>
                  <w:r w:rsidRPr="00041006">
                    <w:rPr>
                      <w:rFonts w:ascii="Times New Roman" w:eastAsia="仿宋" w:hAnsi="Times New Roman"/>
                      <w:sz w:val="21"/>
                      <w:szCs w:val="21"/>
                    </w:rPr>
                    <w:t>）</w:t>
                  </w:r>
                </w:p>
              </w:tc>
              <w:tc>
                <w:tcPr>
                  <w:tcW w:w="647" w:type="pct"/>
                  <w:vMerge w:val="restart"/>
                  <w:vAlign w:val="center"/>
                </w:tcPr>
                <w:p w14:paraId="010CD1C3"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噪声</w:t>
                  </w:r>
                </w:p>
              </w:tc>
              <w:tc>
                <w:tcPr>
                  <w:tcW w:w="648" w:type="pct"/>
                  <w:vMerge w:val="restart"/>
                  <w:vAlign w:val="center"/>
                </w:tcPr>
                <w:p w14:paraId="63D7C4C9"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dB(A)</w:t>
                  </w:r>
                </w:p>
              </w:tc>
              <w:tc>
                <w:tcPr>
                  <w:tcW w:w="647" w:type="pct"/>
                  <w:vAlign w:val="center"/>
                </w:tcPr>
                <w:p w14:paraId="67A52D88"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昼间</w:t>
                  </w:r>
                </w:p>
              </w:tc>
              <w:tc>
                <w:tcPr>
                  <w:tcW w:w="604" w:type="pct"/>
                  <w:vAlign w:val="center"/>
                </w:tcPr>
                <w:p w14:paraId="46D0AFE5"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70</w:t>
                  </w:r>
                </w:p>
              </w:tc>
            </w:tr>
            <w:tr w:rsidR="00186C79" w:rsidRPr="00F01685" w14:paraId="2B61CD56" w14:textId="77777777" w:rsidTr="001B714E">
              <w:trPr>
                <w:cantSplit/>
                <w:trHeight w:val="20"/>
              </w:trPr>
              <w:tc>
                <w:tcPr>
                  <w:tcW w:w="332" w:type="pct"/>
                  <w:vMerge/>
                  <w:vAlign w:val="center"/>
                </w:tcPr>
                <w:p w14:paraId="368B16FF"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2122" w:type="pct"/>
                  <w:vMerge/>
                  <w:vAlign w:val="center"/>
                </w:tcPr>
                <w:p w14:paraId="10FDF3A8"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647" w:type="pct"/>
                  <w:vMerge/>
                  <w:vAlign w:val="center"/>
                </w:tcPr>
                <w:p w14:paraId="79791E4A"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648" w:type="pct"/>
                  <w:vMerge/>
                  <w:vAlign w:val="center"/>
                </w:tcPr>
                <w:p w14:paraId="368BE7CE"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647" w:type="pct"/>
                  <w:vAlign w:val="center"/>
                </w:tcPr>
                <w:p w14:paraId="3048AB78"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夜间</w:t>
                  </w:r>
                </w:p>
              </w:tc>
              <w:tc>
                <w:tcPr>
                  <w:tcW w:w="604" w:type="pct"/>
                  <w:vAlign w:val="center"/>
                </w:tcPr>
                <w:p w14:paraId="6EE6E811"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55</w:t>
                  </w:r>
                </w:p>
              </w:tc>
            </w:tr>
            <w:tr w:rsidR="00186C79" w:rsidRPr="00F01685" w14:paraId="6D362053" w14:textId="77777777" w:rsidTr="001B714E">
              <w:trPr>
                <w:cantSplit/>
                <w:trHeight w:val="20"/>
              </w:trPr>
              <w:tc>
                <w:tcPr>
                  <w:tcW w:w="332" w:type="pct"/>
                  <w:vMerge w:val="restart"/>
                  <w:vAlign w:val="center"/>
                </w:tcPr>
                <w:p w14:paraId="620F2B24"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固废</w:t>
                  </w:r>
                </w:p>
              </w:tc>
              <w:tc>
                <w:tcPr>
                  <w:tcW w:w="4668" w:type="pct"/>
                  <w:gridSpan w:val="5"/>
                  <w:vAlign w:val="center"/>
                </w:tcPr>
                <w:p w14:paraId="7AF6E82E" w14:textId="2C05DBC0" w:rsidR="00186C79" w:rsidRPr="00041006" w:rsidRDefault="004920AE" w:rsidP="00041006">
                  <w:pPr>
                    <w:autoSpaceDE w:val="0"/>
                    <w:autoSpaceDN w:val="0"/>
                    <w:textAlignment w:val="bottom"/>
                    <w:rPr>
                      <w:rFonts w:ascii="Times New Roman" w:eastAsia="仿宋" w:hAnsi="Times New Roman"/>
                      <w:sz w:val="21"/>
                      <w:szCs w:val="21"/>
                    </w:rPr>
                  </w:pPr>
                  <w:r w:rsidRPr="004920AE">
                    <w:rPr>
                      <w:rFonts w:ascii="Times New Roman" w:eastAsia="仿宋" w:hAnsi="Times New Roman"/>
                      <w:sz w:val="21"/>
                      <w:szCs w:val="21"/>
                    </w:rPr>
                    <w:t>《一般工业固体废物贮存和填埋污染控制标准》（</w:t>
                  </w:r>
                  <w:r w:rsidRPr="004920AE">
                    <w:rPr>
                      <w:rFonts w:ascii="Times New Roman" w:eastAsia="仿宋" w:hAnsi="Times New Roman"/>
                      <w:sz w:val="21"/>
                      <w:szCs w:val="21"/>
                    </w:rPr>
                    <w:t>GB18599-2020</w:t>
                  </w:r>
                  <w:r w:rsidRPr="004920AE">
                    <w:rPr>
                      <w:rFonts w:ascii="Times New Roman" w:eastAsia="仿宋" w:hAnsi="Times New Roman"/>
                      <w:sz w:val="21"/>
                      <w:szCs w:val="21"/>
                    </w:rPr>
                    <w:t>）</w:t>
                  </w:r>
                </w:p>
              </w:tc>
            </w:tr>
            <w:tr w:rsidR="00186C79" w:rsidRPr="00F01685" w14:paraId="0C6593DF" w14:textId="77777777" w:rsidTr="001B714E">
              <w:trPr>
                <w:cantSplit/>
                <w:trHeight w:val="20"/>
              </w:trPr>
              <w:tc>
                <w:tcPr>
                  <w:tcW w:w="332" w:type="pct"/>
                  <w:vMerge/>
                  <w:vAlign w:val="center"/>
                </w:tcPr>
                <w:p w14:paraId="5082F47B"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4668" w:type="pct"/>
                  <w:gridSpan w:val="5"/>
                  <w:vAlign w:val="center"/>
                </w:tcPr>
                <w:p w14:paraId="4AE9F4EA" w14:textId="77777777" w:rsidR="00186C79" w:rsidRPr="00041006" w:rsidRDefault="00186C79" w:rsidP="00041006">
                  <w:pPr>
                    <w:autoSpaceDE w:val="0"/>
                    <w:autoSpaceDN w:val="0"/>
                    <w:textAlignment w:val="bottom"/>
                    <w:rPr>
                      <w:rFonts w:ascii="Times New Roman" w:eastAsia="仿宋" w:hAnsi="Times New Roman"/>
                      <w:sz w:val="21"/>
                      <w:szCs w:val="21"/>
                    </w:rPr>
                  </w:pPr>
                  <w:r w:rsidRPr="00041006">
                    <w:rPr>
                      <w:rFonts w:ascii="Times New Roman" w:eastAsia="仿宋" w:hAnsi="Times New Roman"/>
                      <w:sz w:val="21"/>
                      <w:szCs w:val="21"/>
                    </w:rPr>
                    <w:t>《危险废物贮存污染控制标准》（</w:t>
                  </w:r>
                  <w:r w:rsidRPr="00041006">
                    <w:rPr>
                      <w:rFonts w:ascii="Times New Roman" w:eastAsia="仿宋" w:hAnsi="Times New Roman"/>
                      <w:sz w:val="21"/>
                      <w:szCs w:val="21"/>
                    </w:rPr>
                    <w:t>GB18597-2001</w:t>
                  </w:r>
                  <w:r w:rsidRPr="00041006">
                    <w:rPr>
                      <w:rFonts w:ascii="Times New Roman" w:eastAsia="仿宋" w:hAnsi="Times New Roman"/>
                      <w:sz w:val="21"/>
                      <w:szCs w:val="21"/>
                    </w:rPr>
                    <w:t>）及其修改单（公告</w:t>
                  </w:r>
                  <w:r w:rsidRPr="00041006">
                    <w:rPr>
                      <w:rFonts w:ascii="Times New Roman" w:eastAsia="仿宋" w:hAnsi="Times New Roman"/>
                      <w:sz w:val="21"/>
                      <w:szCs w:val="21"/>
                    </w:rPr>
                    <w:t>2013</w:t>
                  </w:r>
                  <w:r w:rsidRPr="00041006">
                    <w:rPr>
                      <w:rFonts w:ascii="Times New Roman" w:eastAsia="仿宋" w:hAnsi="Times New Roman"/>
                      <w:sz w:val="21"/>
                      <w:szCs w:val="21"/>
                    </w:rPr>
                    <w:t>年第</w:t>
                  </w:r>
                  <w:r w:rsidRPr="00041006">
                    <w:rPr>
                      <w:rFonts w:ascii="Times New Roman" w:eastAsia="仿宋" w:hAnsi="Times New Roman"/>
                      <w:sz w:val="21"/>
                      <w:szCs w:val="21"/>
                    </w:rPr>
                    <w:t>36</w:t>
                  </w:r>
                  <w:r w:rsidRPr="00041006">
                    <w:rPr>
                      <w:rFonts w:ascii="Times New Roman" w:eastAsia="仿宋" w:hAnsi="Times New Roman"/>
                      <w:sz w:val="21"/>
                      <w:szCs w:val="21"/>
                    </w:rPr>
                    <w:t>号）</w:t>
                  </w:r>
                </w:p>
              </w:tc>
            </w:tr>
            <w:tr w:rsidR="00186C79" w:rsidRPr="00F01685" w14:paraId="31968B6D" w14:textId="77777777" w:rsidTr="001B714E">
              <w:trPr>
                <w:cantSplit/>
                <w:trHeight w:val="20"/>
              </w:trPr>
              <w:tc>
                <w:tcPr>
                  <w:tcW w:w="332" w:type="pct"/>
                  <w:vMerge/>
                  <w:vAlign w:val="center"/>
                </w:tcPr>
                <w:p w14:paraId="2FE683D7" w14:textId="77777777" w:rsidR="00186C79" w:rsidRPr="00041006" w:rsidRDefault="00186C79" w:rsidP="00041006">
                  <w:pPr>
                    <w:autoSpaceDE w:val="0"/>
                    <w:autoSpaceDN w:val="0"/>
                    <w:textAlignment w:val="bottom"/>
                    <w:rPr>
                      <w:rFonts w:ascii="Times New Roman" w:eastAsia="仿宋" w:hAnsi="Times New Roman"/>
                      <w:sz w:val="21"/>
                      <w:szCs w:val="21"/>
                    </w:rPr>
                  </w:pPr>
                </w:p>
              </w:tc>
              <w:tc>
                <w:tcPr>
                  <w:tcW w:w="4668" w:type="pct"/>
                  <w:gridSpan w:val="5"/>
                  <w:vAlign w:val="center"/>
                </w:tcPr>
                <w:p w14:paraId="395CA0EE" w14:textId="7C881712" w:rsidR="00186C79" w:rsidRPr="00041006" w:rsidRDefault="004920AE" w:rsidP="00041006">
                  <w:pPr>
                    <w:autoSpaceDE w:val="0"/>
                    <w:autoSpaceDN w:val="0"/>
                    <w:textAlignment w:val="bottom"/>
                    <w:rPr>
                      <w:rFonts w:ascii="Times New Roman" w:eastAsia="仿宋" w:hAnsi="Times New Roman"/>
                      <w:sz w:val="21"/>
                      <w:szCs w:val="21"/>
                    </w:rPr>
                  </w:pPr>
                  <w:r w:rsidRPr="004920AE">
                    <w:rPr>
                      <w:rFonts w:ascii="Times New Roman" w:eastAsia="仿宋" w:hAnsi="Times New Roman"/>
                      <w:sz w:val="21"/>
                      <w:szCs w:val="21"/>
                    </w:rPr>
                    <w:t>《国家危险废物名录》</w:t>
                  </w:r>
                  <w:r w:rsidR="007D022A">
                    <w:rPr>
                      <w:rFonts w:ascii="Times New Roman" w:eastAsia="仿宋" w:hAnsi="Times New Roman"/>
                      <w:sz w:val="21"/>
                      <w:szCs w:val="21"/>
                    </w:rPr>
                    <w:t>(2021</w:t>
                  </w:r>
                  <w:r w:rsidRPr="004920AE">
                    <w:rPr>
                      <w:rFonts w:ascii="Times New Roman" w:eastAsia="仿宋" w:hAnsi="Times New Roman"/>
                      <w:sz w:val="21"/>
                      <w:szCs w:val="21"/>
                    </w:rPr>
                    <w:t>年版</w:t>
                  </w:r>
                  <w:r w:rsidRPr="004920AE">
                    <w:rPr>
                      <w:rFonts w:ascii="Times New Roman" w:eastAsia="仿宋" w:hAnsi="Times New Roman"/>
                      <w:sz w:val="21"/>
                      <w:szCs w:val="21"/>
                    </w:rPr>
                    <w:t>)</w:t>
                  </w:r>
                </w:p>
              </w:tc>
            </w:tr>
          </w:tbl>
          <w:p w14:paraId="0F8A12A2" w14:textId="46860AA4" w:rsidR="00505B9B" w:rsidRPr="00F01685" w:rsidRDefault="005D28DF" w:rsidP="00F014B4">
            <w:pPr>
              <w:spacing w:line="480" w:lineRule="exact"/>
              <w:rPr>
                <w:rFonts w:ascii="Times New Roman" w:eastAsia="仿宋" w:hAnsi="Times New Roman"/>
                <w:sz w:val="24"/>
              </w:rPr>
            </w:pPr>
            <w:r w:rsidRPr="00F01685">
              <w:rPr>
                <w:rFonts w:ascii="Times New Roman" w:eastAsia="仿宋" w:hAnsi="Times New Roman"/>
                <w:sz w:val="24"/>
              </w:rPr>
              <w:t>2</w:t>
            </w:r>
            <w:r w:rsidRPr="00F01685">
              <w:rPr>
                <w:rFonts w:ascii="Times New Roman" w:eastAsia="仿宋" w:hAnsi="Times New Roman"/>
                <w:sz w:val="24"/>
              </w:rPr>
              <w:t>、</w:t>
            </w:r>
            <w:r w:rsidR="00505B9B" w:rsidRPr="00F01685">
              <w:rPr>
                <w:rFonts w:ascii="Times New Roman" w:eastAsia="仿宋" w:hAnsi="Times New Roman"/>
                <w:sz w:val="24"/>
              </w:rPr>
              <w:t>污染物排放总量</w:t>
            </w:r>
          </w:p>
          <w:p w14:paraId="660DBB7A" w14:textId="77777777" w:rsidR="00505B9B" w:rsidRDefault="00505B9B" w:rsidP="001B4DAD">
            <w:pPr>
              <w:ind w:firstLineChars="100" w:firstLine="240"/>
              <w:rPr>
                <w:rFonts w:ascii="Times New Roman" w:eastAsia="仿宋" w:hAnsi="Times New Roman"/>
                <w:sz w:val="24"/>
              </w:rPr>
            </w:pPr>
            <w:r w:rsidRPr="00F01685">
              <w:rPr>
                <w:rFonts w:ascii="Times New Roman" w:eastAsia="仿宋" w:hAnsi="Times New Roman"/>
                <w:sz w:val="24"/>
              </w:rPr>
              <w:t>本项目改造后不排放需总量控制的污染物</w:t>
            </w:r>
            <w:r w:rsidR="00F014B4" w:rsidRPr="00F01685">
              <w:rPr>
                <w:rFonts w:ascii="Times New Roman" w:eastAsia="仿宋" w:hAnsi="Times New Roman"/>
                <w:sz w:val="24"/>
              </w:rPr>
              <w:t>。</w:t>
            </w:r>
          </w:p>
          <w:p w14:paraId="37DE1535" w14:textId="77777777" w:rsidR="00913312" w:rsidRDefault="00913312" w:rsidP="00302F98">
            <w:pPr>
              <w:pStyle w:val="a0"/>
              <w:ind w:firstLine="211"/>
            </w:pPr>
          </w:p>
          <w:p w14:paraId="5DE05C95" w14:textId="77777777" w:rsidR="00913312" w:rsidRDefault="00913312" w:rsidP="00302F98">
            <w:pPr>
              <w:pStyle w:val="a0"/>
              <w:ind w:firstLine="211"/>
            </w:pPr>
          </w:p>
          <w:p w14:paraId="034CA12A" w14:textId="77777777" w:rsidR="00913312" w:rsidRDefault="00913312" w:rsidP="00302F98">
            <w:pPr>
              <w:pStyle w:val="a0"/>
              <w:ind w:firstLine="211"/>
            </w:pPr>
          </w:p>
          <w:p w14:paraId="2DCF845A" w14:textId="77777777" w:rsidR="00913312" w:rsidRDefault="00913312" w:rsidP="00302F98">
            <w:pPr>
              <w:pStyle w:val="a0"/>
              <w:ind w:firstLine="211"/>
            </w:pPr>
          </w:p>
          <w:p w14:paraId="0D153E1A" w14:textId="77777777" w:rsidR="00913312" w:rsidRDefault="00913312" w:rsidP="00302F98">
            <w:pPr>
              <w:pStyle w:val="a0"/>
              <w:ind w:firstLine="211"/>
            </w:pPr>
          </w:p>
          <w:p w14:paraId="02FC27EB" w14:textId="77777777" w:rsidR="00913312" w:rsidRDefault="00913312" w:rsidP="00302F98">
            <w:pPr>
              <w:pStyle w:val="a0"/>
              <w:ind w:firstLine="211"/>
            </w:pPr>
          </w:p>
          <w:p w14:paraId="1E9405E4" w14:textId="77777777" w:rsidR="00913312" w:rsidRDefault="00913312" w:rsidP="00302F98">
            <w:pPr>
              <w:pStyle w:val="a0"/>
              <w:ind w:firstLine="211"/>
            </w:pPr>
          </w:p>
          <w:p w14:paraId="2FB2B30E" w14:textId="77777777" w:rsidR="00913312" w:rsidRDefault="00913312" w:rsidP="00302F98">
            <w:pPr>
              <w:pStyle w:val="a0"/>
              <w:ind w:firstLine="211"/>
            </w:pPr>
          </w:p>
          <w:p w14:paraId="758BE58B" w14:textId="77777777" w:rsidR="00913312" w:rsidRDefault="00913312" w:rsidP="00302F98">
            <w:pPr>
              <w:pStyle w:val="a0"/>
              <w:ind w:firstLine="211"/>
            </w:pPr>
          </w:p>
          <w:p w14:paraId="12F1EDF3" w14:textId="77777777" w:rsidR="00913312" w:rsidRDefault="00913312" w:rsidP="00302F98">
            <w:pPr>
              <w:pStyle w:val="a0"/>
              <w:ind w:firstLine="211"/>
            </w:pPr>
          </w:p>
          <w:p w14:paraId="66423EB2" w14:textId="77777777" w:rsidR="00913312" w:rsidRDefault="00913312" w:rsidP="00302F98">
            <w:pPr>
              <w:pStyle w:val="a0"/>
              <w:ind w:firstLine="211"/>
            </w:pPr>
          </w:p>
          <w:p w14:paraId="166C0E14" w14:textId="77777777" w:rsidR="00913312" w:rsidRDefault="00913312" w:rsidP="00302F98">
            <w:pPr>
              <w:pStyle w:val="a0"/>
              <w:ind w:firstLine="211"/>
            </w:pPr>
          </w:p>
          <w:p w14:paraId="4A64DFD2" w14:textId="77777777" w:rsidR="00913312" w:rsidRDefault="00913312" w:rsidP="00302F98">
            <w:pPr>
              <w:pStyle w:val="a0"/>
              <w:ind w:firstLine="211"/>
            </w:pPr>
          </w:p>
          <w:p w14:paraId="1AEB4ADE" w14:textId="77777777" w:rsidR="00913312" w:rsidRDefault="00913312" w:rsidP="00302F98">
            <w:pPr>
              <w:pStyle w:val="a0"/>
              <w:ind w:firstLine="211"/>
            </w:pPr>
          </w:p>
          <w:p w14:paraId="4FA3D661" w14:textId="77777777" w:rsidR="00913312" w:rsidRDefault="00913312" w:rsidP="00302F98">
            <w:pPr>
              <w:pStyle w:val="a0"/>
              <w:ind w:firstLine="211"/>
            </w:pPr>
          </w:p>
          <w:p w14:paraId="17C1A5AA" w14:textId="77777777" w:rsidR="00913312" w:rsidRDefault="00913312" w:rsidP="00913312">
            <w:pPr>
              <w:pStyle w:val="a0"/>
              <w:ind w:firstLineChars="0" w:firstLine="0"/>
            </w:pPr>
          </w:p>
          <w:p w14:paraId="7AFD1889" w14:textId="77777777" w:rsidR="00913312" w:rsidRDefault="00913312" w:rsidP="00913312">
            <w:pPr>
              <w:pStyle w:val="a0"/>
              <w:ind w:firstLineChars="0" w:firstLine="0"/>
            </w:pPr>
          </w:p>
          <w:p w14:paraId="3E92044E" w14:textId="2BAC1C98" w:rsidR="00913312" w:rsidRPr="00913312" w:rsidRDefault="00913312" w:rsidP="00913312">
            <w:pPr>
              <w:pStyle w:val="a0"/>
              <w:ind w:firstLineChars="0" w:firstLine="0"/>
            </w:pPr>
          </w:p>
        </w:tc>
      </w:tr>
    </w:tbl>
    <w:p w14:paraId="5CAE6D39" w14:textId="641EB076" w:rsidR="00505B9B" w:rsidRPr="00BA4073" w:rsidRDefault="00505B9B">
      <w:pPr>
        <w:pStyle w:val="af8"/>
        <w:ind w:firstLine="0"/>
        <w:rPr>
          <w:rFonts w:ascii="Times New Roman" w:eastAsia="仿宋" w:hAnsi="Times New Roman"/>
          <w:b/>
          <w:bCs/>
          <w:sz w:val="21"/>
          <w:szCs w:val="21"/>
        </w:rPr>
        <w:sectPr w:rsidR="00505B9B" w:rsidRPr="00BA4073">
          <w:headerReference w:type="default" r:id="rId11"/>
          <w:footerReference w:type="default" r:id="rId12"/>
          <w:pgSz w:w="11906" w:h="16838"/>
          <w:pgMar w:top="1440" w:right="1800" w:bottom="1440" w:left="1800" w:header="851" w:footer="992" w:gutter="0"/>
          <w:pgNumType w:start="1"/>
          <w:cols w:space="720"/>
          <w:docGrid w:type="lines" w:linePitch="312"/>
        </w:sectPr>
      </w:pPr>
    </w:p>
    <w:p w14:paraId="2AA116F3" w14:textId="1793D38C" w:rsidR="00505B9B" w:rsidRPr="006D15C1" w:rsidRDefault="007962E6">
      <w:pPr>
        <w:pStyle w:val="12"/>
        <w:ind w:firstLineChars="0" w:firstLine="0"/>
        <w:jc w:val="left"/>
        <w:rPr>
          <w:rFonts w:ascii="Times New Roman" w:eastAsia="仿宋" w:hAnsi="Times New Roman" w:cs="Times New Roman"/>
          <w:sz w:val="28"/>
          <w:szCs w:val="28"/>
        </w:rPr>
      </w:pPr>
      <w:r w:rsidRPr="006D15C1">
        <w:rPr>
          <w:rFonts w:ascii="Times New Roman" w:eastAsia="仿宋" w:hAnsi="Times New Roman" w:cs="Times New Roman" w:hint="eastAsia"/>
          <w:sz w:val="28"/>
          <w:szCs w:val="28"/>
        </w:rPr>
        <w:lastRenderedPageBreak/>
        <w:t>表二</w:t>
      </w:r>
    </w:p>
    <w:tbl>
      <w:tblPr>
        <w:tblW w:w="8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43"/>
      </w:tblGrid>
      <w:tr w:rsidR="00505B9B" w:rsidRPr="00F01685" w14:paraId="005A3470" w14:textId="77777777" w:rsidTr="00304D80">
        <w:trPr>
          <w:trHeight w:val="737"/>
        </w:trPr>
        <w:tc>
          <w:tcPr>
            <w:tcW w:w="8643" w:type="dxa"/>
          </w:tcPr>
          <w:p w14:paraId="3A864F38" w14:textId="77777777" w:rsidR="007962E6" w:rsidRPr="00F828EE" w:rsidRDefault="007962E6" w:rsidP="000D023F">
            <w:pPr>
              <w:spacing w:line="360" w:lineRule="auto"/>
              <w:jc w:val="both"/>
              <w:rPr>
                <w:rFonts w:ascii="Times New Roman" w:eastAsia="仿宋" w:hAnsi="Times New Roman"/>
                <w:b/>
                <w:bCs/>
                <w:sz w:val="24"/>
                <w:szCs w:val="24"/>
              </w:rPr>
            </w:pPr>
            <w:r w:rsidRPr="00F828EE">
              <w:rPr>
                <w:rFonts w:ascii="Times New Roman" w:eastAsia="仿宋" w:hAnsi="Times New Roman"/>
                <w:b/>
                <w:bCs/>
                <w:sz w:val="24"/>
                <w:szCs w:val="24"/>
              </w:rPr>
              <w:t>工程建设内容：</w:t>
            </w:r>
          </w:p>
          <w:p w14:paraId="4D99F740" w14:textId="2572EF51" w:rsidR="007962E6" w:rsidRPr="00041006" w:rsidRDefault="000072A3" w:rsidP="000D023F">
            <w:pPr>
              <w:spacing w:line="360" w:lineRule="auto"/>
              <w:jc w:val="both"/>
              <w:rPr>
                <w:rFonts w:ascii="Times New Roman" w:eastAsia="仿宋" w:hAnsi="Times New Roman"/>
                <w:bCs/>
                <w:sz w:val="24"/>
                <w:szCs w:val="24"/>
              </w:rPr>
            </w:pPr>
            <w:r w:rsidRPr="00041006">
              <w:rPr>
                <w:rFonts w:ascii="Times New Roman" w:eastAsia="仿宋" w:hAnsi="Times New Roman"/>
                <w:bCs/>
                <w:sz w:val="24"/>
                <w:szCs w:val="24"/>
              </w:rPr>
              <w:t>2.1</w:t>
            </w:r>
            <w:r w:rsidR="007962E6" w:rsidRPr="00041006">
              <w:rPr>
                <w:rFonts w:ascii="Times New Roman" w:eastAsia="仿宋" w:hAnsi="Times New Roman"/>
                <w:bCs/>
                <w:sz w:val="24"/>
                <w:szCs w:val="24"/>
              </w:rPr>
              <w:t>地理位置及平面布置</w:t>
            </w:r>
          </w:p>
          <w:p w14:paraId="26AF3F46" w14:textId="77777777" w:rsidR="007962E6" w:rsidRPr="00041006" w:rsidRDefault="007962E6" w:rsidP="00F828EE">
            <w:pPr>
              <w:adjustRightInd/>
              <w:snapToGrid/>
              <w:spacing w:line="360" w:lineRule="auto"/>
              <w:ind w:firstLineChars="200" w:firstLine="480"/>
              <w:jc w:val="both"/>
              <w:rPr>
                <w:rFonts w:ascii="Times New Roman" w:eastAsia="仿宋" w:hAnsi="Times New Roman"/>
                <w:bCs/>
                <w:sz w:val="24"/>
                <w:szCs w:val="24"/>
              </w:rPr>
            </w:pPr>
            <w:r w:rsidRPr="00041006">
              <w:rPr>
                <w:rFonts w:ascii="Times New Roman" w:eastAsia="仿宋" w:hAnsi="Times New Roman"/>
                <w:bCs/>
                <w:sz w:val="24"/>
                <w:szCs w:val="24"/>
              </w:rPr>
              <w:t>中国石油大庆石化公司位于黑龙江省大庆市龙凤区，分为龙凤和卧里屯两部分。龙凤为炼油部分，卧里屯为化肥、化工部分，地理位置为北纬</w:t>
            </w:r>
            <w:r w:rsidRPr="00041006">
              <w:rPr>
                <w:rFonts w:ascii="Times New Roman" w:eastAsia="仿宋" w:hAnsi="Times New Roman"/>
                <w:bCs/>
                <w:sz w:val="24"/>
                <w:szCs w:val="24"/>
              </w:rPr>
              <w:t xml:space="preserve"> 46°4′~46°6′</w:t>
            </w:r>
            <w:r w:rsidRPr="00041006">
              <w:rPr>
                <w:rFonts w:ascii="Times New Roman" w:eastAsia="仿宋" w:hAnsi="Times New Roman"/>
                <w:bCs/>
                <w:sz w:val="24"/>
                <w:szCs w:val="24"/>
              </w:rPr>
              <w:t>，东经</w:t>
            </w:r>
            <w:r w:rsidRPr="00041006">
              <w:rPr>
                <w:rFonts w:ascii="Times New Roman" w:eastAsia="仿宋" w:hAnsi="Times New Roman"/>
                <w:bCs/>
                <w:sz w:val="24"/>
                <w:szCs w:val="24"/>
              </w:rPr>
              <w:t xml:space="preserve"> 125°0′~125°2′</w:t>
            </w:r>
            <w:r w:rsidRPr="00041006">
              <w:rPr>
                <w:rFonts w:ascii="Times New Roman" w:eastAsia="仿宋" w:hAnsi="Times New Roman"/>
                <w:bCs/>
                <w:sz w:val="24"/>
                <w:szCs w:val="24"/>
              </w:rPr>
              <w:t>。铁路及公路交通十分方便，滨州铁路紧临石化的东北方向自东南向西北穿过。本项目位于黑龙江省大庆市龙凤区卧里屯中国石油大庆石化公司。本项目地理位置见附图</w:t>
            </w:r>
            <w:r w:rsidRPr="00041006">
              <w:rPr>
                <w:rFonts w:ascii="Times New Roman" w:eastAsia="仿宋" w:hAnsi="Times New Roman"/>
                <w:bCs/>
                <w:sz w:val="24"/>
                <w:szCs w:val="24"/>
              </w:rPr>
              <w:t>1</w:t>
            </w:r>
            <w:r w:rsidRPr="00041006">
              <w:rPr>
                <w:rFonts w:ascii="Times New Roman" w:eastAsia="仿宋" w:hAnsi="Times New Roman"/>
                <w:bCs/>
                <w:sz w:val="24"/>
                <w:szCs w:val="24"/>
              </w:rPr>
              <w:t>。</w:t>
            </w:r>
          </w:p>
          <w:p w14:paraId="35279EFD" w14:textId="77777777" w:rsidR="000D023F" w:rsidRDefault="000072A3" w:rsidP="000D023F">
            <w:pPr>
              <w:adjustRightInd/>
              <w:snapToGrid/>
              <w:spacing w:line="360" w:lineRule="auto"/>
              <w:jc w:val="both"/>
              <w:rPr>
                <w:rFonts w:ascii="Times New Roman" w:eastAsia="仿宋" w:hAnsi="Times New Roman"/>
                <w:bCs/>
                <w:sz w:val="24"/>
                <w:szCs w:val="24"/>
              </w:rPr>
            </w:pPr>
            <w:r w:rsidRPr="00041006">
              <w:rPr>
                <w:rFonts w:ascii="Times New Roman" w:eastAsia="仿宋" w:hAnsi="Times New Roman"/>
                <w:kern w:val="2"/>
                <w:sz w:val="24"/>
                <w:szCs w:val="24"/>
              </w:rPr>
              <w:t>2.2</w:t>
            </w:r>
            <w:r w:rsidR="000D023F">
              <w:rPr>
                <w:rFonts w:ascii="Times New Roman" w:eastAsia="仿宋" w:hAnsi="Times New Roman"/>
                <w:bCs/>
                <w:sz w:val="24"/>
                <w:szCs w:val="24"/>
              </w:rPr>
              <w:t>建设地点</w:t>
            </w:r>
          </w:p>
          <w:p w14:paraId="2C1B1EEC" w14:textId="446F5A8F" w:rsidR="007962E6" w:rsidRPr="00041006" w:rsidRDefault="007962E6" w:rsidP="000D023F">
            <w:pPr>
              <w:adjustRightInd/>
              <w:snapToGrid/>
              <w:spacing w:line="360" w:lineRule="auto"/>
              <w:ind w:firstLineChars="200" w:firstLine="480"/>
              <w:jc w:val="both"/>
              <w:rPr>
                <w:rFonts w:ascii="Times New Roman" w:eastAsia="仿宋" w:hAnsi="Times New Roman"/>
                <w:bCs/>
                <w:sz w:val="24"/>
                <w:szCs w:val="24"/>
              </w:rPr>
            </w:pPr>
            <w:r w:rsidRPr="00041006">
              <w:rPr>
                <w:rFonts w:ascii="Times New Roman" w:eastAsia="仿宋" w:hAnsi="Times New Roman"/>
                <w:bCs/>
                <w:sz w:val="24"/>
                <w:szCs w:val="24"/>
              </w:rPr>
              <w:t>大庆市龙凤区中国石油天然气股份有限公司大庆石化分公司化工三厂橡胶制品二车间后处理厂房内。</w:t>
            </w:r>
            <w:r w:rsidR="004C6F1C">
              <w:rPr>
                <w:rFonts w:ascii="Times New Roman" w:eastAsia="仿宋" w:hAnsi="Times New Roman" w:hint="eastAsia"/>
                <w:bCs/>
                <w:sz w:val="24"/>
                <w:szCs w:val="24"/>
              </w:rPr>
              <w:t>本</w:t>
            </w:r>
            <w:r w:rsidRPr="00041006">
              <w:rPr>
                <w:rFonts w:ascii="Times New Roman" w:eastAsia="仿宋" w:hAnsi="Times New Roman"/>
                <w:bCs/>
                <w:sz w:val="24"/>
                <w:szCs w:val="24"/>
              </w:rPr>
              <w:t>项目平面布置图详见附图</w:t>
            </w:r>
            <w:r w:rsidRPr="00041006">
              <w:rPr>
                <w:rFonts w:ascii="Times New Roman" w:eastAsia="仿宋" w:hAnsi="Times New Roman"/>
                <w:bCs/>
                <w:sz w:val="24"/>
                <w:szCs w:val="24"/>
              </w:rPr>
              <w:t>2</w:t>
            </w:r>
            <w:r w:rsidRPr="00041006">
              <w:rPr>
                <w:rFonts w:ascii="Times New Roman" w:eastAsia="仿宋" w:hAnsi="Times New Roman"/>
                <w:bCs/>
                <w:sz w:val="24"/>
                <w:szCs w:val="24"/>
              </w:rPr>
              <w:t>。</w:t>
            </w:r>
          </w:p>
          <w:p w14:paraId="277E09F2" w14:textId="572D1D74" w:rsidR="007962E6" w:rsidRPr="00041006" w:rsidRDefault="000072A3" w:rsidP="000D023F">
            <w:pPr>
              <w:adjustRightInd/>
              <w:snapToGrid/>
              <w:spacing w:line="360" w:lineRule="auto"/>
              <w:jc w:val="both"/>
              <w:rPr>
                <w:rFonts w:ascii="Times New Roman" w:eastAsia="仿宋" w:hAnsi="Times New Roman"/>
                <w:bCs/>
                <w:sz w:val="24"/>
                <w:szCs w:val="24"/>
              </w:rPr>
            </w:pPr>
            <w:r w:rsidRPr="00041006">
              <w:rPr>
                <w:rFonts w:ascii="Times New Roman" w:eastAsia="仿宋" w:hAnsi="Times New Roman"/>
                <w:bCs/>
                <w:sz w:val="24"/>
                <w:szCs w:val="24"/>
              </w:rPr>
              <w:t>2.3</w:t>
            </w:r>
            <w:r w:rsidR="007962E6" w:rsidRPr="00041006">
              <w:rPr>
                <w:rFonts w:ascii="Times New Roman" w:eastAsia="仿宋" w:hAnsi="Times New Roman"/>
                <w:bCs/>
                <w:sz w:val="24"/>
                <w:szCs w:val="24"/>
              </w:rPr>
              <w:t>工程内容</w:t>
            </w:r>
          </w:p>
          <w:p w14:paraId="295043F6" w14:textId="7EF1E913" w:rsidR="007962E6" w:rsidRPr="00041006" w:rsidRDefault="007962E6" w:rsidP="00F828EE">
            <w:pPr>
              <w:adjustRightInd/>
              <w:snapToGrid/>
              <w:spacing w:line="360" w:lineRule="auto"/>
              <w:ind w:firstLineChars="200" w:firstLine="480"/>
              <w:jc w:val="both"/>
              <w:rPr>
                <w:rFonts w:ascii="Times New Roman" w:eastAsia="仿宋" w:hAnsi="Times New Roman"/>
                <w:sz w:val="24"/>
                <w:szCs w:val="24"/>
              </w:rPr>
            </w:pPr>
            <w:r w:rsidRPr="00041006">
              <w:rPr>
                <w:rFonts w:ascii="Times New Roman" w:eastAsia="仿宋" w:hAnsi="Times New Roman"/>
                <w:bCs/>
                <w:sz w:val="24"/>
                <w:szCs w:val="24"/>
              </w:rPr>
              <w:t>本项目本次改造将</w:t>
            </w:r>
            <w:r w:rsidRPr="00041006">
              <w:rPr>
                <w:rFonts w:ascii="Times New Roman" w:eastAsia="仿宋" w:hAnsi="Times New Roman"/>
                <w:bCs/>
                <w:sz w:val="24"/>
                <w:szCs w:val="24"/>
              </w:rPr>
              <w:t>A</w:t>
            </w:r>
            <w:r w:rsidRPr="00041006">
              <w:rPr>
                <w:rFonts w:ascii="Times New Roman" w:eastAsia="仿宋" w:hAnsi="Times New Roman"/>
                <w:bCs/>
                <w:sz w:val="24"/>
                <w:szCs w:val="24"/>
              </w:rPr>
              <w:t>、</w:t>
            </w:r>
            <w:r w:rsidRPr="00041006">
              <w:rPr>
                <w:rFonts w:ascii="Times New Roman" w:eastAsia="仿宋" w:hAnsi="Times New Roman"/>
                <w:bCs/>
                <w:sz w:val="24"/>
                <w:szCs w:val="24"/>
              </w:rPr>
              <w:t>B</w:t>
            </w:r>
            <w:r w:rsidRPr="00041006">
              <w:rPr>
                <w:rFonts w:ascii="Times New Roman" w:eastAsia="仿宋" w:hAnsi="Times New Roman"/>
                <w:bCs/>
                <w:sz w:val="24"/>
                <w:szCs w:val="24"/>
              </w:rPr>
              <w:t>线薄膜包装后的生产线改造成自动</w:t>
            </w:r>
            <w:r w:rsidRPr="00041006">
              <w:rPr>
                <w:rFonts w:ascii="Times New Roman" w:eastAsia="仿宋" w:hAnsi="Times New Roman"/>
                <w:bCs/>
                <w:sz w:val="24"/>
                <w:szCs w:val="24"/>
              </w:rPr>
              <w:t>“</w:t>
            </w:r>
            <w:r w:rsidRPr="00041006">
              <w:rPr>
                <w:rFonts w:ascii="Times New Roman" w:eastAsia="仿宋" w:hAnsi="Times New Roman"/>
                <w:bCs/>
                <w:sz w:val="24"/>
                <w:szCs w:val="24"/>
              </w:rPr>
              <w:t>吨包装</w:t>
            </w:r>
            <w:r w:rsidRPr="00041006">
              <w:rPr>
                <w:rFonts w:ascii="Times New Roman" w:eastAsia="仿宋" w:hAnsi="Times New Roman"/>
                <w:bCs/>
                <w:sz w:val="24"/>
                <w:szCs w:val="24"/>
              </w:rPr>
              <w:t>”</w:t>
            </w:r>
            <w:r w:rsidRPr="00041006">
              <w:rPr>
                <w:rFonts w:ascii="Times New Roman" w:eastAsia="仿宋" w:hAnsi="Times New Roman"/>
                <w:bCs/>
                <w:sz w:val="24"/>
                <w:szCs w:val="24"/>
              </w:rPr>
              <w:t>线，共计</w:t>
            </w:r>
            <w:r w:rsidRPr="00041006">
              <w:rPr>
                <w:rFonts w:ascii="Times New Roman" w:eastAsia="仿宋" w:hAnsi="Times New Roman"/>
                <w:bCs/>
                <w:sz w:val="24"/>
                <w:szCs w:val="24"/>
              </w:rPr>
              <w:t>2</w:t>
            </w:r>
            <w:r w:rsidRPr="00041006">
              <w:rPr>
                <w:rFonts w:ascii="Times New Roman" w:eastAsia="仿宋" w:hAnsi="Times New Roman"/>
                <w:bCs/>
                <w:sz w:val="24"/>
                <w:szCs w:val="24"/>
              </w:rPr>
              <w:t>套。主要包括：压块机改造，新增输送单元，新增机器人装箱单元，输送、装箱单元控制系统等。将中国石油天然气股份有限公司大庆石化分公司化工三厂橡胶制品二车间</w:t>
            </w:r>
            <w:r w:rsidRPr="00041006">
              <w:rPr>
                <w:rFonts w:ascii="Times New Roman" w:eastAsia="仿宋" w:hAnsi="Times New Roman"/>
                <w:bCs/>
                <w:sz w:val="24"/>
                <w:szCs w:val="24"/>
              </w:rPr>
              <w:t>A</w:t>
            </w:r>
            <w:r w:rsidRPr="00041006">
              <w:rPr>
                <w:rFonts w:ascii="Times New Roman" w:eastAsia="仿宋" w:hAnsi="Times New Roman"/>
                <w:bCs/>
                <w:sz w:val="24"/>
                <w:szCs w:val="24"/>
              </w:rPr>
              <w:t>、</w:t>
            </w:r>
            <w:r w:rsidRPr="00041006">
              <w:rPr>
                <w:rFonts w:ascii="Times New Roman" w:eastAsia="仿宋" w:hAnsi="Times New Roman"/>
                <w:bCs/>
                <w:sz w:val="24"/>
                <w:szCs w:val="24"/>
              </w:rPr>
              <w:t>B</w:t>
            </w:r>
            <w:r w:rsidRPr="00041006">
              <w:rPr>
                <w:rFonts w:ascii="Times New Roman" w:eastAsia="仿宋" w:hAnsi="Times New Roman"/>
                <w:bCs/>
                <w:sz w:val="24"/>
                <w:szCs w:val="24"/>
              </w:rPr>
              <w:t>、</w:t>
            </w:r>
            <w:r w:rsidRPr="00041006">
              <w:rPr>
                <w:rFonts w:ascii="Times New Roman" w:eastAsia="仿宋" w:hAnsi="Times New Roman"/>
                <w:bCs/>
                <w:sz w:val="24"/>
                <w:szCs w:val="24"/>
              </w:rPr>
              <w:t>C</w:t>
            </w:r>
            <w:r w:rsidRPr="00041006">
              <w:rPr>
                <w:rFonts w:ascii="Times New Roman" w:eastAsia="仿宋" w:hAnsi="Times New Roman"/>
                <w:bCs/>
                <w:sz w:val="24"/>
                <w:szCs w:val="24"/>
              </w:rPr>
              <w:t>线的夹口整形机、缝口机、</w:t>
            </w:r>
            <w:r w:rsidRPr="00041006">
              <w:rPr>
                <w:rFonts w:ascii="Times New Roman" w:eastAsia="仿宋" w:hAnsi="Times New Roman"/>
                <w:sz w:val="24"/>
                <w:szCs w:val="24"/>
              </w:rPr>
              <w:t>立袋输送机进行改造，共计</w:t>
            </w:r>
            <w:r w:rsidRPr="00041006">
              <w:rPr>
                <w:rFonts w:ascii="Times New Roman" w:eastAsia="仿宋" w:hAnsi="Times New Roman"/>
                <w:sz w:val="24"/>
                <w:szCs w:val="24"/>
              </w:rPr>
              <w:t>3</w:t>
            </w:r>
            <w:r w:rsidRPr="00041006">
              <w:rPr>
                <w:rFonts w:ascii="Times New Roman" w:eastAsia="仿宋" w:hAnsi="Times New Roman"/>
                <w:sz w:val="24"/>
                <w:szCs w:val="24"/>
              </w:rPr>
              <w:t>套。</w:t>
            </w:r>
            <w:r w:rsidRPr="00041006">
              <w:rPr>
                <w:rFonts w:ascii="Times New Roman" w:eastAsia="仿宋" w:hAnsi="Times New Roman"/>
                <w:color w:val="000000"/>
                <w:sz w:val="24"/>
                <w:szCs w:val="24"/>
                <w:lang w:val="zh-CN" w:bidi="ar"/>
              </w:rPr>
              <w:t>工程建设内容见表</w:t>
            </w:r>
            <w:r w:rsidR="00041006">
              <w:rPr>
                <w:rFonts w:ascii="Times New Roman" w:eastAsia="仿宋" w:hAnsi="Times New Roman"/>
                <w:color w:val="000000"/>
                <w:sz w:val="24"/>
                <w:szCs w:val="24"/>
                <w:lang w:val="zh-CN" w:bidi="ar"/>
              </w:rPr>
              <w:t>2</w:t>
            </w:r>
            <w:r w:rsidR="00071511">
              <w:rPr>
                <w:rFonts w:ascii="Times New Roman" w:eastAsia="仿宋" w:hAnsi="Times New Roman" w:hint="eastAsia"/>
                <w:color w:val="000000"/>
                <w:sz w:val="24"/>
                <w:szCs w:val="24"/>
                <w:lang w:val="zh-CN" w:bidi="ar"/>
              </w:rPr>
              <w:t>-1</w:t>
            </w:r>
            <w:r w:rsidRPr="00041006">
              <w:rPr>
                <w:rFonts w:ascii="Times New Roman" w:eastAsia="仿宋" w:hAnsi="Times New Roman"/>
                <w:color w:val="000000"/>
                <w:sz w:val="24"/>
                <w:szCs w:val="24"/>
                <w:lang w:val="zh-CN" w:bidi="ar"/>
              </w:rPr>
              <w:t>。</w:t>
            </w:r>
          </w:p>
          <w:p w14:paraId="074BECF1" w14:textId="1DF883AC" w:rsidR="007962E6" w:rsidRPr="00F01685" w:rsidRDefault="007962E6" w:rsidP="007962E6">
            <w:pPr>
              <w:spacing w:line="480" w:lineRule="exact"/>
              <w:jc w:val="center"/>
              <w:rPr>
                <w:rFonts w:ascii="Times New Roman" w:eastAsia="仿宋" w:hAnsi="Times New Roman"/>
                <w:b/>
                <w:bCs/>
                <w:color w:val="000000"/>
                <w:sz w:val="24"/>
                <w:szCs w:val="24"/>
              </w:rPr>
            </w:pPr>
            <w:r w:rsidRPr="00F01685">
              <w:rPr>
                <w:rFonts w:ascii="Times New Roman" w:eastAsia="仿宋" w:hAnsi="Times New Roman"/>
                <w:b/>
                <w:bCs/>
                <w:color w:val="000000"/>
                <w:sz w:val="24"/>
                <w:szCs w:val="24"/>
                <w:lang w:bidi="ar"/>
              </w:rPr>
              <w:t>表</w:t>
            </w:r>
            <w:r w:rsidR="00041006">
              <w:rPr>
                <w:rFonts w:ascii="Times New Roman" w:eastAsia="仿宋" w:hAnsi="Times New Roman"/>
                <w:b/>
                <w:bCs/>
                <w:color w:val="000000"/>
                <w:sz w:val="24"/>
                <w:szCs w:val="24"/>
                <w:lang w:bidi="ar"/>
              </w:rPr>
              <w:t>2</w:t>
            </w:r>
            <w:r w:rsidR="00071511">
              <w:rPr>
                <w:rFonts w:ascii="Times New Roman" w:eastAsia="仿宋" w:hAnsi="Times New Roman" w:hint="eastAsia"/>
                <w:b/>
                <w:bCs/>
                <w:color w:val="000000"/>
                <w:sz w:val="24"/>
                <w:szCs w:val="24"/>
                <w:lang w:bidi="ar"/>
              </w:rPr>
              <w:t>-1</w:t>
            </w:r>
            <w:r w:rsidR="00913312">
              <w:rPr>
                <w:rFonts w:ascii="Times New Roman" w:eastAsia="仿宋" w:hAnsi="Times New Roman" w:hint="eastAsia"/>
                <w:b/>
                <w:bCs/>
                <w:color w:val="000000"/>
                <w:sz w:val="24"/>
                <w:szCs w:val="24"/>
                <w:lang w:bidi="ar"/>
              </w:rPr>
              <w:t xml:space="preserve"> </w:t>
            </w:r>
            <w:r w:rsidRPr="00F01685">
              <w:rPr>
                <w:rFonts w:ascii="Times New Roman" w:eastAsia="仿宋" w:hAnsi="Times New Roman"/>
                <w:b/>
                <w:bCs/>
                <w:color w:val="000000"/>
                <w:sz w:val="24"/>
                <w:szCs w:val="24"/>
                <w:lang w:bidi="ar"/>
              </w:rPr>
              <w:t xml:space="preserve"> </w:t>
            </w:r>
            <w:r w:rsidRPr="00F01685">
              <w:rPr>
                <w:rFonts w:ascii="Times New Roman" w:eastAsia="仿宋" w:hAnsi="Times New Roman"/>
                <w:b/>
                <w:bCs/>
                <w:color w:val="000000"/>
                <w:sz w:val="24"/>
                <w:szCs w:val="24"/>
                <w:lang w:bidi="ar"/>
              </w:rPr>
              <w:t>工程建设内容一览表</w:t>
            </w:r>
          </w:p>
          <w:tbl>
            <w:tblPr>
              <w:tblW w:w="8440" w:type="dxa"/>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26"/>
              <w:gridCol w:w="568"/>
              <w:gridCol w:w="3968"/>
              <w:gridCol w:w="2978"/>
              <w:gridCol w:w="500"/>
            </w:tblGrid>
            <w:tr w:rsidR="00653344" w:rsidRPr="00F01685" w14:paraId="3CE9705B" w14:textId="77777777" w:rsidTr="00DF2644">
              <w:trPr>
                <w:cantSplit/>
                <w:trHeight w:val="1077"/>
              </w:trPr>
              <w:tc>
                <w:tcPr>
                  <w:tcW w:w="252" w:type="pct"/>
                  <w:vAlign w:val="center"/>
                </w:tcPr>
                <w:p w14:paraId="24A00683" w14:textId="62881E96" w:rsidR="00F822EB" w:rsidRPr="00F01685" w:rsidRDefault="00F822EB" w:rsidP="00041006">
                  <w:pPr>
                    <w:autoSpaceDE w:val="0"/>
                    <w:autoSpaceDN w:val="0"/>
                    <w:rPr>
                      <w:rFonts w:ascii="Times New Roman" w:eastAsia="仿宋" w:hAnsi="Times New Roman"/>
                      <w:sz w:val="21"/>
                      <w:szCs w:val="21"/>
                    </w:rPr>
                  </w:pPr>
                  <w:r w:rsidRPr="00F01685">
                    <w:rPr>
                      <w:rFonts w:ascii="Times New Roman" w:eastAsia="仿宋" w:hAnsi="Times New Roman"/>
                      <w:sz w:val="21"/>
                      <w:szCs w:val="21"/>
                    </w:rPr>
                    <w:t>序号</w:t>
                  </w:r>
                </w:p>
              </w:tc>
              <w:tc>
                <w:tcPr>
                  <w:tcW w:w="336" w:type="pct"/>
                  <w:vAlign w:val="center"/>
                </w:tcPr>
                <w:p w14:paraId="2A268F35" w14:textId="72F69A57" w:rsidR="00F822EB" w:rsidRPr="00F01685" w:rsidRDefault="00F822EB" w:rsidP="00041006">
                  <w:pPr>
                    <w:rPr>
                      <w:rFonts w:ascii="Times New Roman" w:eastAsia="仿宋" w:hAnsi="Times New Roman"/>
                      <w:sz w:val="21"/>
                      <w:szCs w:val="21"/>
                    </w:rPr>
                  </w:pPr>
                  <w:r w:rsidRPr="00F01685">
                    <w:rPr>
                      <w:rFonts w:ascii="Times New Roman" w:eastAsia="仿宋" w:hAnsi="Times New Roman"/>
                      <w:sz w:val="21"/>
                      <w:szCs w:val="21"/>
                    </w:rPr>
                    <w:t>项目名称</w:t>
                  </w:r>
                </w:p>
              </w:tc>
              <w:tc>
                <w:tcPr>
                  <w:tcW w:w="2351" w:type="pct"/>
                  <w:vAlign w:val="center"/>
                </w:tcPr>
                <w:p w14:paraId="24509FE6" w14:textId="476B7E55" w:rsidR="00F822EB" w:rsidRPr="00F01685" w:rsidRDefault="00F822EB" w:rsidP="00041006">
                  <w:pPr>
                    <w:autoSpaceDE w:val="0"/>
                    <w:autoSpaceDN w:val="0"/>
                    <w:rPr>
                      <w:rFonts w:ascii="Times New Roman" w:eastAsia="仿宋" w:hAnsi="Times New Roman"/>
                      <w:sz w:val="21"/>
                      <w:szCs w:val="21"/>
                    </w:rPr>
                  </w:pPr>
                  <w:r w:rsidRPr="00F01685">
                    <w:rPr>
                      <w:rFonts w:ascii="Times New Roman" w:eastAsia="仿宋" w:hAnsi="Times New Roman"/>
                      <w:sz w:val="21"/>
                      <w:szCs w:val="21"/>
                    </w:rPr>
                    <w:t>环评</w:t>
                  </w:r>
                  <w:r w:rsidR="004F706E">
                    <w:rPr>
                      <w:rFonts w:ascii="Times New Roman" w:eastAsia="仿宋" w:hAnsi="Times New Roman" w:hint="eastAsia"/>
                      <w:sz w:val="21"/>
                      <w:szCs w:val="21"/>
                    </w:rPr>
                    <w:t>阶段</w:t>
                  </w:r>
                  <w:r w:rsidRPr="00F01685">
                    <w:rPr>
                      <w:rFonts w:ascii="Times New Roman" w:eastAsia="仿宋" w:hAnsi="Times New Roman"/>
                      <w:sz w:val="21"/>
                      <w:szCs w:val="21"/>
                    </w:rPr>
                    <w:t>建设内容</w:t>
                  </w:r>
                </w:p>
              </w:tc>
              <w:tc>
                <w:tcPr>
                  <w:tcW w:w="1764" w:type="pct"/>
                  <w:vAlign w:val="center"/>
                </w:tcPr>
                <w:p w14:paraId="44130482" w14:textId="03B05C75" w:rsidR="00F822EB" w:rsidRPr="00F01685" w:rsidRDefault="00F822EB" w:rsidP="00041006">
                  <w:pPr>
                    <w:autoSpaceDE w:val="0"/>
                    <w:autoSpaceDN w:val="0"/>
                    <w:rPr>
                      <w:rFonts w:ascii="Times New Roman" w:eastAsia="仿宋" w:hAnsi="Times New Roman"/>
                      <w:sz w:val="21"/>
                      <w:szCs w:val="21"/>
                    </w:rPr>
                  </w:pPr>
                  <w:r w:rsidRPr="00F01685">
                    <w:rPr>
                      <w:rFonts w:ascii="Times New Roman" w:eastAsia="仿宋" w:hAnsi="Times New Roman"/>
                      <w:sz w:val="21"/>
                      <w:szCs w:val="21"/>
                    </w:rPr>
                    <w:t>实际建设内容</w:t>
                  </w:r>
                </w:p>
              </w:tc>
              <w:tc>
                <w:tcPr>
                  <w:tcW w:w="296" w:type="pct"/>
                  <w:vAlign w:val="center"/>
                </w:tcPr>
                <w:p w14:paraId="28A0D3C8" w14:textId="18403A40" w:rsidR="00F822EB" w:rsidRPr="00F01685" w:rsidRDefault="004024D8" w:rsidP="00041006">
                  <w:pPr>
                    <w:autoSpaceDE w:val="0"/>
                    <w:autoSpaceDN w:val="0"/>
                    <w:rPr>
                      <w:rFonts w:ascii="Times New Roman" w:eastAsia="仿宋" w:hAnsi="Times New Roman"/>
                      <w:sz w:val="21"/>
                      <w:szCs w:val="21"/>
                    </w:rPr>
                  </w:pPr>
                  <w:r>
                    <w:rPr>
                      <w:rFonts w:ascii="Times New Roman" w:eastAsia="仿宋" w:hAnsi="Times New Roman" w:hint="eastAsia"/>
                      <w:sz w:val="21"/>
                      <w:szCs w:val="21"/>
                    </w:rPr>
                    <w:t>变化</w:t>
                  </w:r>
                  <w:r>
                    <w:rPr>
                      <w:rFonts w:ascii="Times New Roman" w:eastAsia="仿宋" w:hAnsi="Times New Roman"/>
                      <w:sz w:val="21"/>
                      <w:szCs w:val="21"/>
                    </w:rPr>
                    <w:t>情况</w:t>
                  </w:r>
                </w:p>
              </w:tc>
            </w:tr>
            <w:tr w:rsidR="00653344" w:rsidRPr="00F01685" w14:paraId="5CE71CEB" w14:textId="77777777" w:rsidTr="00DF2644">
              <w:trPr>
                <w:cantSplit/>
                <w:trHeight w:val="1077"/>
              </w:trPr>
              <w:tc>
                <w:tcPr>
                  <w:tcW w:w="252" w:type="pct"/>
                  <w:vAlign w:val="center"/>
                </w:tcPr>
                <w:p w14:paraId="7657CA4F" w14:textId="77777777" w:rsidR="007962E6" w:rsidRPr="00F01685" w:rsidRDefault="007962E6" w:rsidP="00041006">
                  <w:pPr>
                    <w:autoSpaceDE w:val="0"/>
                    <w:autoSpaceDN w:val="0"/>
                    <w:rPr>
                      <w:rFonts w:ascii="Times New Roman" w:eastAsia="仿宋" w:hAnsi="Times New Roman"/>
                      <w:sz w:val="21"/>
                      <w:szCs w:val="21"/>
                    </w:rPr>
                  </w:pPr>
                  <w:r w:rsidRPr="00F01685">
                    <w:rPr>
                      <w:rFonts w:ascii="Times New Roman" w:eastAsia="仿宋" w:hAnsi="Times New Roman"/>
                      <w:sz w:val="21"/>
                      <w:szCs w:val="21"/>
                    </w:rPr>
                    <w:t>主体工程</w:t>
                  </w:r>
                </w:p>
              </w:tc>
              <w:tc>
                <w:tcPr>
                  <w:tcW w:w="336" w:type="pct"/>
                  <w:vAlign w:val="center"/>
                </w:tcPr>
                <w:p w14:paraId="20F939CE" w14:textId="77777777" w:rsidR="007962E6" w:rsidRPr="00F01685" w:rsidRDefault="007962E6" w:rsidP="00041006">
                  <w:pPr>
                    <w:rPr>
                      <w:rFonts w:ascii="Times New Roman" w:eastAsia="仿宋" w:hAnsi="Times New Roman"/>
                      <w:sz w:val="21"/>
                      <w:szCs w:val="21"/>
                    </w:rPr>
                  </w:pPr>
                  <w:r w:rsidRPr="00F01685">
                    <w:rPr>
                      <w:rFonts w:ascii="Times New Roman" w:eastAsia="仿宋" w:hAnsi="Times New Roman"/>
                      <w:sz w:val="21"/>
                      <w:szCs w:val="21"/>
                    </w:rPr>
                    <w:t>化工三厂橡胶制品二车间大包装系统</w:t>
                  </w:r>
                </w:p>
              </w:tc>
              <w:tc>
                <w:tcPr>
                  <w:tcW w:w="2351" w:type="pct"/>
                  <w:vAlign w:val="center"/>
                </w:tcPr>
                <w:p w14:paraId="142B461E" w14:textId="229EE6A8" w:rsidR="007962E6" w:rsidRPr="00F01685" w:rsidRDefault="007962E6" w:rsidP="00041006">
                  <w:pPr>
                    <w:autoSpaceDE w:val="0"/>
                    <w:autoSpaceDN w:val="0"/>
                    <w:rPr>
                      <w:rFonts w:ascii="Times New Roman" w:eastAsia="仿宋" w:hAnsi="Times New Roman"/>
                      <w:b/>
                      <w:sz w:val="21"/>
                      <w:szCs w:val="21"/>
                    </w:rPr>
                  </w:pPr>
                  <w:r w:rsidRPr="00F01685">
                    <w:rPr>
                      <w:rFonts w:ascii="Times New Roman" w:eastAsia="仿宋" w:hAnsi="Times New Roman"/>
                      <w:sz w:val="21"/>
                      <w:szCs w:val="21"/>
                    </w:rPr>
                    <w:t>二车间大包装系统包括单线输送单元</w:t>
                  </w:r>
                  <w:r w:rsidRPr="00F01685">
                    <w:rPr>
                      <w:rFonts w:ascii="Times New Roman" w:eastAsia="仿宋" w:hAnsi="Times New Roman"/>
                      <w:sz w:val="21"/>
                      <w:szCs w:val="21"/>
                    </w:rPr>
                    <w:t>(A</w:t>
                  </w:r>
                  <w:r w:rsidRPr="00F01685">
                    <w:rPr>
                      <w:rFonts w:ascii="Times New Roman" w:eastAsia="仿宋" w:hAnsi="Times New Roman"/>
                      <w:sz w:val="21"/>
                      <w:szCs w:val="21"/>
                    </w:rPr>
                    <w:t>、</w:t>
                  </w:r>
                  <w:r w:rsidRPr="00F01685">
                    <w:rPr>
                      <w:rFonts w:ascii="Times New Roman" w:eastAsia="仿宋" w:hAnsi="Times New Roman"/>
                      <w:sz w:val="21"/>
                      <w:szCs w:val="21"/>
                    </w:rPr>
                    <w:t>B</w:t>
                  </w:r>
                  <w:r w:rsidRPr="00F01685">
                    <w:rPr>
                      <w:rFonts w:ascii="Times New Roman" w:eastAsia="仿宋" w:hAnsi="Times New Roman"/>
                      <w:sz w:val="21"/>
                      <w:szCs w:val="21"/>
                    </w:rPr>
                    <w:t>线，</w:t>
                  </w:r>
                  <w:r w:rsidRPr="00F01685">
                    <w:rPr>
                      <w:rFonts w:ascii="Times New Roman" w:eastAsia="仿宋" w:hAnsi="Times New Roman"/>
                      <w:sz w:val="21"/>
                      <w:szCs w:val="21"/>
                    </w:rPr>
                    <w:t>27</w:t>
                  </w:r>
                  <w:r w:rsidRPr="00F01685">
                    <w:rPr>
                      <w:rFonts w:ascii="Times New Roman" w:eastAsia="仿宋" w:hAnsi="Times New Roman"/>
                      <w:sz w:val="21"/>
                      <w:szCs w:val="21"/>
                    </w:rPr>
                    <w:t>台</w:t>
                  </w:r>
                  <w:r w:rsidRPr="00F01685">
                    <w:rPr>
                      <w:rFonts w:ascii="Times New Roman" w:eastAsia="仿宋" w:hAnsi="Times New Roman"/>
                      <w:sz w:val="21"/>
                      <w:szCs w:val="21"/>
                    </w:rPr>
                    <w:t>/</w:t>
                  </w:r>
                  <w:r w:rsidRPr="00F01685">
                    <w:rPr>
                      <w:rFonts w:ascii="Times New Roman" w:eastAsia="仿宋" w:hAnsi="Times New Roman"/>
                      <w:sz w:val="21"/>
                      <w:szCs w:val="21"/>
                    </w:rPr>
                    <w:t>线</w:t>
                  </w:r>
                  <w:r w:rsidRPr="00F01685">
                    <w:rPr>
                      <w:rFonts w:ascii="Times New Roman" w:eastAsia="仿宋" w:hAnsi="Times New Roman"/>
                      <w:sz w:val="21"/>
                      <w:szCs w:val="21"/>
                    </w:rPr>
                    <w:t>)</w:t>
                  </w:r>
                  <w:r w:rsidRPr="00F01685">
                    <w:rPr>
                      <w:rFonts w:ascii="Times New Roman" w:eastAsia="仿宋" w:hAnsi="Times New Roman"/>
                      <w:sz w:val="21"/>
                      <w:szCs w:val="21"/>
                    </w:rPr>
                    <w:t>；单线机器人装箱单元</w:t>
                  </w:r>
                  <w:r w:rsidRPr="00F01685">
                    <w:rPr>
                      <w:rFonts w:ascii="Times New Roman" w:eastAsia="仿宋" w:hAnsi="Times New Roman"/>
                      <w:sz w:val="21"/>
                      <w:szCs w:val="21"/>
                    </w:rPr>
                    <w:t>(A</w:t>
                  </w:r>
                  <w:r w:rsidRPr="00F01685">
                    <w:rPr>
                      <w:rFonts w:ascii="Times New Roman" w:eastAsia="仿宋" w:hAnsi="Times New Roman"/>
                      <w:sz w:val="21"/>
                      <w:szCs w:val="21"/>
                    </w:rPr>
                    <w:t>、</w:t>
                  </w:r>
                  <w:r w:rsidRPr="00F01685">
                    <w:rPr>
                      <w:rFonts w:ascii="Times New Roman" w:eastAsia="仿宋" w:hAnsi="Times New Roman"/>
                      <w:sz w:val="21"/>
                      <w:szCs w:val="21"/>
                    </w:rPr>
                    <w:t>B</w:t>
                  </w:r>
                  <w:r w:rsidRPr="00F01685">
                    <w:rPr>
                      <w:rFonts w:ascii="Times New Roman" w:eastAsia="仿宋" w:hAnsi="Times New Roman"/>
                      <w:sz w:val="21"/>
                      <w:szCs w:val="21"/>
                    </w:rPr>
                    <w:t>线，</w:t>
                  </w:r>
                  <w:r w:rsidRPr="00F01685">
                    <w:rPr>
                      <w:rFonts w:ascii="Times New Roman" w:eastAsia="仿宋" w:hAnsi="Times New Roman"/>
                      <w:sz w:val="21"/>
                      <w:szCs w:val="21"/>
                    </w:rPr>
                    <w:t>4</w:t>
                  </w:r>
                  <w:r w:rsidRPr="00F01685">
                    <w:rPr>
                      <w:rFonts w:ascii="Times New Roman" w:eastAsia="仿宋" w:hAnsi="Times New Roman"/>
                      <w:sz w:val="21"/>
                      <w:szCs w:val="21"/>
                    </w:rPr>
                    <w:t>台</w:t>
                  </w:r>
                  <w:r w:rsidRPr="00F01685">
                    <w:rPr>
                      <w:rFonts w:ascii="Times New Roman" w:eastAsia="仿宋" w:hAnsi="Times New Roman"/>
                      <w:sz w:val="21"/>
                      <w:szCs w:val="21"/>
                    </w:rPr>
                    <w:t>/</w:t>
                  </w:r>
                  <w:r w:rsidRPr="00F01685">
                    <w:rPr>
                      <w:rFonts w:ascii="Times New Roman" w:eastAsia="仿宋" w:hAnsi="Times New Roman"/>
                      <w:sz w:val="21"/>
                      <w:szCs w:val="21"/>
                    </w:rPr>
                    <w:t>线</w:t>
                  </w:r>
                  <w:r w:rsidRPr="00F01685">
                    <w:rPr>
                      <w:rFonts w:ascii="Times New Roman" w:eastAsia="仿宋" w:hAnsi="Times New Roman"/>
                      <w:sz w:val="21"/>
                      <w:szCs w:val="21"/>
                    </w:rPr>
                    <w:t>)</w:t>
                  </w:r>
                  <w:r w:rsidRPr="00F01685">
                    <w:rPr>
                      <w:rFonts w:ascii="Times New Roman" w:eastAsia="仿宋" w:hAnsi="Times New Roman"/>
                      <w:sz w:val="21"/>
                      <w:szCs w:val="21"/>
                    </w:rPr>
                    <w:t>；单线缝口机、立袋输送机</w:t>
                  </w:r>
                  <w:r w:rsidRPr="00F01685">
                    <w:rPr>
                      <w:rFonts w:ascii="Times New Roman" w:eastAsia="仿宋" w:hAnsi="Times New Roman"/>
                      <w:sz w:val="21"/>
                      <w:szCs w:val="21"/>
                    </w:rPr>
                    <w:t>(A</w:t>
                  </w:r>
                  <w:r w:rsidRPr="00F01685">
                    <w:rPr>
                      <w:rFonts w:ascii="Times New Roman" w:eastAsia="仿宋" w:hAnsi="Times New Roman"/>
                      <w:sz w:val="21"/>
                      <w:szCs w:val="21"/>
                    </w:rPr>
                    <w:t>、</w:t>
                  </w:r>
                  <w:r w:rsidRPr="00F01685">
                    <w:rPr>
                      <w:rFonts w:ascii="Times New Roman" w:eastAsia="仿宋" w:hAnsi="Times New Roman"/>
                      <w:sz w:val="21"/>
                      <w:szCs w:val="21"/>
                    </w:rPr>
                    <w:t>B</w:t>
                  </w:r>
                  <w:r w:rsidRPr="00F01685">
                    <w:rPr>
                      <w:rFonts w:ascii="Times New Roman" w:eastAsia="仿宋" w:hAnsi="Times New Roman"/>
                      <w:sz w:val="21"/>
                      <w:szCs w:val="21"/>
                    </w:rPr>
                    <w:t>、</w:t>
                  </w:r>
                  <w:r w:rsidRPr="00F01685">
                    <w:rPr>
                      <w:rFonts w:ascii="Times New Roman" w:eastAsia="仿宋" w:hAnsi="Times New Roman"/>
                      <w:sz w:val="21"/>
                      <w:szCs w:val="21"/>
                    </w:rPr>
                    <w:t>C</w:t>
                  </w:r>
                  <w:r w:rsidRPr="00F01685">
                    <w:rPr>
                      <w:rFonts w:ascii="Times New Roman" w:eastAsia="仿宋" w:hAnsi="Times New Roman"/>
                      <w:sz w:val="21"/>
                      <w:szCs w:val="21"/>
                    </w:rPr>
                    <w:t>线，</w:t>
                  </w:r>
                  <w:r w:rsidRPr="00F01685">
                    <w:rPr>
                      <w:rFonts w:ascii="Times New Roman" w:eastAsia="仿宋" w:hAnsi="Times New Roman"/>
                      <w:sz w:val="21"/>
                      <w:szCs w:val="21"/>
                    </w:rPr>
                    <w:t>4</w:t>
                  </w:r>
                  <w:r w:rsidRPr="00F01685">
                    <w:rPr>
                      <w:rFonts w:ascii="Times New Roman" w:eastAsia="仿宋" w:hAnsi="Times New Roman"/>
                      <w:sz w:val="21"/>
                      <w:szCs w:val="21"/>
                    </w:rPr>
                    <w:t>台</w:t>
                  </w:r>
                  <w:r w:rsidRPr="00F01685">
                    <w:rPr>
                      <w:rFonts w:ascii="Times New Roman" w:eastAsia="仿宋" w:hAnsi="Times New Roman"/>
                      <w:sz w:val="21"/>
                      <w:szCs w:val="21"/>
                    </w:rPr>
                    <w:t>/</w:t>
                  </w:r>
                  <w:r w:rsidRPr="00F01685">
                    <w:rPr>
                      <w:rFonts w:ascii="Times New Roman" w:eastAsia="仿宋" w:hAnsi="Times New Roman"/>
                      <w:sz w:val="21"/>
                      <w:szCs w:val="21"/>
                    </w:rPr>
                    <w:t>线</w:t>
                  </w:r>
                  <w:r w:rsidRPr="00F01685">
                    <w:rPr>
                      <w:rFonts w:ascii="Times New Roman" w:eastAsia="仿宋" w:hAnsi="Times New Roman"/>
                      <w:sz w:val="21"/>
                      <w:szCs w:val="21"/>
                    </w:rPr>
                    <w:t>)</w:t>
                  </w:r>
                  <w:r w:rsidR="000D4367" w:rsidRPr="00F01685">
                    <w:rPr>
                      <w:rFonts w:ascii="Times New Roman" w:eastAsia="仿宋" w:hAnsi="Times New Roman"/>
                      <w:sz w:val="21"/>
                      <w:szCs w:val="21"/>
                    </w:rPr>
                    <w:t>，对原有压块机进行改造，更改压块机挡板尺寸，改造后胶块尺寸为：</w:t>
                  </w:r>
                  <w:r w:rsidR="000D4367" w:rsidRPr="00F01685">
                    <w:rPr>
                      <w:rFonts w:ascii="Times New Roman" w:eastAsia="仿宋" w:hAnsi="Times New Roman"/>
                      <w:sz w:val="21"/>
                      <w:szCs w:val="21"/>
                    </w:rPr>
                    <w:t>680×340×145</w:t>
                  </w:r>
                  <w:r w:rsidR="000D4367" w:rsidRPr="00F01685">
                    <w:rPr>
                      <w:rFonts w:ascii="Times New Roman" w:eastAsia="仿宋" w:hAnsi="Times New Roman"/>
                      <w:sz w:val="21"/>
                      <w:szCs w:val="21"/>
                    </w:rPr>
                    <w:t>（</w:t>
                  </w:r>
                  <w:r w:rsidR="000D4367" w:rsidRPr="00F01685">
                    <w:rPr>
                      <w:rFonts w:ascii="Times New Roman" w:eastAsia="仿宋" w:hAnsi="Times New Roman"/>
                      <w:sz w:val="21"/>
                      <w:szCs w:val="21"/>
                    </w:rPr>
                    <w:t>mm</w:t>
                  </w:r>
                  <w:r w:rsidR="000D4367" w:rsidRPr="00F01685">
                    <w:rPr>
                      <w:rFonts w:ascii="Times New Roman" w:eastAsia="仿宋" w:hAnsi="Times New Roman"/>
                      <w:sz w:val="21"/>
                      <w:szCs w:val="21"/>
                    </w:rPr>
                    <w:t>）。对夹口整形机、缝口机立袋输送机进行设备改造，使其满足自动化生产要求。新增输送单元</w:t>
                  </w:r>
                  <w:r w:rsidR="000D4367" w:rsidRPr="00F01685">
                    <w:rPr>
                      <w:rFonts w:ascii="Times New Roman" w:eastAsia="仿宋" w:hAnsi="Times New Roman"/>
                      <w:sz w:val="21"/>
                      <w:szCs w:val="21"/>
                    </w:rPr>
                    <w:t>2</w:t>
                  </w:r>
                  <w:r w:rsidR="000D4367" w:rsidRPr="00F01685">
                    <w:rPr>
                      <w:rFonts w:ascii="Times New Roman" w:eastAsia="仿宋" w:hAnsi="Times New Roman"/>
                      <w:sz w:val="21"/>
                      <w:szCs w:val="21"/>
                    </w:rPr>
                    <w:t>套，机器人装箱单元</w:t>
                  </w:r>
                  <w:r w:rsidR="000D4367" w:rsidRPr="00F01685">
                    <w:rPr>
                      <w:rFonts w:ascii="Times New Roman" w:eastAsia="仿宋" w:hAnsi="Times New Roman"/>
                      <w:sz w:val="21"/>
                      <w:szCs w:val="21"/>
                    </w:rPr>
                    <w:t>2</w:t>
                  </w:r>
                  <w:r w:rsidR="000D4367" w:rsidRPr="00F01685">
                    <w:rPr>
                      <w:rFonts w:ascii="Times New Roman" w:eastAsia="仿宋" w:hAnsi="Times New Roman"/>
                      <w:sz w:val="21"/>
                      <w:szCs w:val="21"/>
                    </w:rPr>
                    <w:t>套</w:t>
                  </w:r>
                </w:p>
              </w:tc>
              <w:tc>
                <w:tcPr>
                  <w:tcW w:w="1764" w:type="pct"/>
                  <w:vAlign w:val="center"/>
                </w:tcPr>
                <w:p w14:paraId="5B2D9BCD" w14:textId="06392802" w:rsidR="007962E6" w:rsidRPr="00F01685" w:rsidRDefault="004E3CF5" w:rsidP="003D4C04">
                  <w:pPr>
                    <w:autoSpaceDE w:val="0"/>
                    <w:autoSpaceDN w:val="0"/>
                    <w:rPr>
                      <w:rFonts w:ascii="Times New Roman" w:eastAsia="仿宋" w:hAnsi="Times New Roman"/>
                      <w:sz w:val="21"/>
                      <w:szCs w:val="21"/>
                    </w:rPr>
                  </w:pPr>
                  <w:r w:rsidRPr="00F01685">
                    <w:rPr>
                      <w:rFonts w:ascii="Times New Roman" w:eastAsia="仿宋" w:hAnsi="Times New Roman"/>
                      <w:sz w:val="21"/>
                      <w:szCs w:val="21"/>
                    </w:rPr>
                    <w:t>对原有压块机</w:t>
                  </w:r>
                  <w:r>
                    <w:rPr>
                      <w:rFonts w:ascii="Times New Roman" w:eastAsia="仿宋" w:hAnsi="Times New Roman" w:hint="eastAsia"/>
                      <w:sz w:val="21"/>
                      <w:szCs w:val="21"/>
                    </w:rPr>
                    <w:t>已</w:t>
                  </w:r>
                  <w:r w:rsidRPr="00F01685">
                    <w:rPr>
                      <w:rFonts w:ascii="Times New Roman" w:eastAsia="仿宋" w:hAnsi="Times New Roman"/>
                      <w:sz w:val="21"/>
                      <w:szCs w:val="21"/>
                    </w:rPr>
                    <w:t>更改压块机挡板尺寸，改造后胶块尺寸为：</w:t>
                  </w:r>
                  <w:r w:rsidRPr="00F01685">
                    <w:rPr>
                      <w:rFonts w:ascii="Times New Roman" w:eastAsia="仿宋" w:hAnsi="Times New Roman"/>
                      <w:sz w:val="21"/>
                      <w:szCs w:val="21"/>
                    </w:rPr>
                    <w:t>680×340×145</w:t>
                  </w:r>
                  <w:r w:rsidRPr="00F01685">
                    <w:rPr>
                      <w:rFonts w:ascii="Times New Roman" w:eastAsia="仿宋" w:hAnsi="Times New Roman"/>
                      <w:sz w:val="21"/>
                      <w:szCs w:val="21"/>
                    </w:rPr>
                    <w:t>（</w:t>
                  </w:r>
                  <w:r w:rsidRPr="00F01685">
                    <w:rPr>
                      <w:rFonts w:ascii="Times New Roman" w:eastAsia="仿宋" w:hAnsi="Times New Roman"/>
                      <w:sz w:val="21"/>
                      <w:szCs w:val="21"/>
                    </w:rPr>
                    <w:t>mm</w:t>
                  </w:r>
                  <w:r w:rsidRPr="00F01685">
                    <w:rPr>
                      <w:rFonts w:ascii="Times New Roman" w:eastAsia="仿宋" w:hAnsi="Times New Roman"/>
                      <w:sz w:val="21"/>
                      <w:szCs w:val="21"/>
                    </w:rPr>
                    <w:t>）。对夹口整形机、缝口机立袋输送机设备</w:t>
                  </w:r>
                  <w:r w:rsidR="004F706E">
                    <w:rPr>
                      <w:rFonts w:ascii="Times New Roman" w:eastAsia="仿宋" w:hAnsi="Times New Roman" w:hint="eastAsia"/>
                      <w:sz w:val="21"/>
                      <w:szCs w:val="21"/>
                    </w:rPr>
                    <w:t>已</w:t>
                  </w:r>
                  <w:r w:rsidR="004F706E">
                    <w:rPr>
                      <w:rFonts w:ascii="Times New Roman" w:eastAsia="仿宋" w:hAnsi="Times New Roman"/>
                      <w:sz w:val="21"/>
                      <w:szCs w:val="21"/>
                    </w:rPr>
                    <w:t>更改满足自动化生产要求</w:t>
                  </w:r>
                  <w:r w:rsidR="004F706E">
                    <w:rPr>
                      <w:rFonts w:ascii="Times New Roman" w:eastAsia="仿宋" w:hAnsi="Times New Roman" w:hint="eastAsia"/>
                      <w:sz w:val="21"/>
                      <w:szCs w:val="21"/>
                    </w:rPr>
                    <w:t>，增设</w:t>
                  </w:r>
                  <w:r w:rsidR="00F15952">
                    <w:rPr>
                      <w:rFonts w:ascii="Times New Roman" w:eastAsia="仿宋" w:hAnsi="Times New Roman"/>
                      <w:sz w:val="21"/>
                      <w:szCs w:val="21"/>
                    </w:rPr>
                    <w:t>输送单元</w:t>
                  </w:r>
                  <w:r w:rsidR="00F15952">
                    <w:rPr>
                      <w:rFonts w:ascii="Times New Roman" w:eastAsia="仿宋" w:hAnsi="Times New Roman" w:hint="eastAsia"/>
                      <w:sz w:val="21"/>
                      <w:szCs w:val="21"/>
                    </w:rPr>
                    <w:t>2</w:t>
                  </w:r>
                  <w:r w:rsidR="00F15952">
                    <w:rPr>
                      <w:rFonts w:ascii="Times New Roman" w:eastAsia="仿宋" w:hAnsi="Times New Roman" w:hint="eastAsia"/>
                      <w:sz w:val="21"/>
                      <w:szCs w:val="21"/>
                    </w:rPr>
                    <w:t>套、机器人装箱</w:t>
                  </w:r>
                  <w:r w:rsidR="00F15952">
                    <w:rPr>
                      <w:rFonts w:ascii="Times New Roman" w:eastAsia="仿宋" w:hAnsi="Times New Roman" w:hint="eastAsia"/>
                      <w:sz w:val="21"/>
                      <w:szCs w:val="21"/>
                    </w:rPr>
                    <w:t>2</w:t>
                  </w:r>
                  <w:r w:rsidR="00F15952">
                    <w:rPr>
                      <w:rFonts w:ascii="Times New Roman" w:eastAsia="仿宋" w:hAnsi="Times New Roman" w:hint="eastAsia"/>
                      <w:sz w:val="21"/>
                      <w:szCs w:val="21"/>
                    </w:rPr>
                    <w:t>套</w:t>
                  </w:r>
                </w:p>
              </w:tc>
              <w:tc>
                <w:tcPr>
                  <w:tcW w:w="296" w:type="pct"/>
                  <w:vAlign w:val="center"/>
                </w:tcPr>
                <w:p w14:paraId="745E057D" w14:textId="77777777" w:rsidR="0005259C" w:rsidRDefault="002A56EF" w:rsidP="00041006">
                  <w:pPr>
                    <w:autoSpaceDE w:val="0"/>
                    <w:autoSpaceDN w:val="0"/>
                    <w:rPr>
                      <w:rFonts w:ascii="Times New Roman" w:eastAsia="仿宋" w:hAnsi="Times New Roman"/>
                      <w:sz w:val="21"/>
                      <w:szCs w:val="21"/>
                    </w:rPr>
                  </w:pPr>
                  <w:r>
                    <w:rPr>
                      <w:rFonts w:ascii="Times New Roman" w:eastAsia="仿宋" w:hAnsi="Times New Roman" w:hint="eastAsia"/>
                      <w:sz w:val="21"/>
                      <w:szCs w:val="21"/>
                    </w:rPr>
                    <w:t>无</w:t>
                  </w:r>
                </w:p>
                <w:p w14:paraId="2C130A40" w14:textId="77777777" w:rsidR="0005259C" w:rsidRDefault="004024D8" w:rsidP="00041006">
                  <w:pPr>
                    <w:autoSpaceDE w:val="0"/>
                    <w:autoSpaceDN w:val="0"/>
                    <w:rPr>
                      <w:rFonts w:ascii="Times New Roman" w:eastAsia="仿宋" w:hAnsi="Times New Roman"/>
                      <w:sz w:val="21"/>
                      <w:szCs w:val="21"/>
                    </w:rPr>
                  </w:pPr>
                  <w:r>
                    <w:rPr>
                      <w:rFonts w:ascii="Times New Roman" w:eastAsia="仿宋" w:hAnsi="Times New Roman" w:hint="eastAsia"/>
                      <w:sz w:val="21"/>
                      <w:szCs w:val="21"/>
                    </w:rPr>
                    <w:t>变</w:t>
                  </w:r>
                </w:p>
                <w:p w14:paraId="7FBEFC6F" w14:textId="717D1329" w:rsidR="007962E6" w:rsidRPr="00F01685" w:rsidRDefault="004024D8" w:rsidP="00041006">
                  <w:pPr>
                    <w:autoSpaceDE w:val="0"/>
                    <w:autoSpaceDN w:val="0"/>
                    <w:rPr>
                      <w:rFonts w:ascii="Times New Roman" w:eastAsia="仿宋" w:hAnsi="Times New Roman"/>
                      <w:sz w:val="21"/>
                      <w:szCs w:val="21"/>
                    </w:rPr>
                  </w:pPr>
                  <w:r>
                    <w:rPr>
                      <w:rFonts w:ascii="Times New Roman" w:eastAsia="仿宋" w:hAnsi="Times New Roman" w:hint="eastAsia"/>
                      <w:sz w:val="21"/>
                      <w:szCs w:val="21"/>
                    </w:rPr>
                    <w:t>化</w:t>
                  </w:r>
                </w:p>
              </w:tc>
            </w:tr>
            <w:tr w:rsidR="00653344" w:rsidRPr="00F01685" w14:paraId="584ADF21" w14:textId="77777777" w:rsidTr="00DF2644">
              <w:trPr>
                <w:cantSplit/>
                <w:trHeight w:val="1077"/>
              </w:trPr>
              <w:tc>
                <w:tcPr>
                  <w:tcW w:w="252" w:type="pct"/>
                  <w:vAlign w:val="center"/>
                </w:tcPr>
                <w:p w14:paraId="294D411C" w14:textId="77777777" w:rsidR="007962E6" w:rsidRPr="00F01685" w:rsidRDefault="007962E6" w:rsidP="00041006">
                  <w:pPr>
                    <w:rPr>
                      <w:rFonts w:ascii="Times New Roman" w:eastAsia="仿宋" w:hAnsi="Times New Roman"/>
                      <w:sz w:val="21"/>
                      <w:szCs w:val="21"/>
                    </w:rPr>
                  </w:pPr>
                  <w:r w:rsidRPr="00F01685">
                    <w:rPr>
                      <w:rFonts w:ascii="Times New Roman" w:eastAsia="仿宋" w:hAnsi="Times New Roman"/>
                      <w:sz w:val="21"/>
                      <w:szCs w:val="21"/>
                    </w:rPr>
                    <w:t>公用工程</w:t>
                  </w:r>
                </w:p>
              </w:tc>
              <w:tc>
                <w:tcPr>
                  <w:tcW w:w="336" w:type="pct"/>
                  <w:vAlign w:val="center"/>
                </w:tcPr>
                <w:p w14:paraId="13C78B91" w14:textId="77777777" w:rsidR="007962E6" w:rsidRPr="00F01685" w:rsidRDefault="007962E6" w:rsidP="00041006">
                  <w:pPr>
                    <w:rPr>
                      <w:rFonts w:ascii="Times New Roman" w:eastAsia="仿宋" w:hAnsi="Times New Roman"/>
                      <w:sz w:val="21"/>
                      <w:szCs w:val="21"/>
                    </w:rPr>
                  </w:pPr>
                  <w:r w:rsidRPr="00F01685">
                    <w:rPr>
                      <w:rFonts w:ascii="Times New Roman" w:eastAsia="仿宋" w:hAnsi="Times New Roman"/>
                      <w:sz w:val="21"/>
                      <w:szCs w:val="21"/>
                    </w:rPr>
                    <w:t>供电</w:t>
                  </w:r>
                </w:p>
              </w:tc>
              <w:tc>
                <w:tcPr>
                  <w:tcW w:w="2351" w:type="pct"/>
                  <w:vAlign w:val="center"/>
                </w:tcPr>
                <w:p w14:paraId="6941FC96" w14:textId="6DF647EC" w:rsidR="007962E6" w:rsidRPr="00F01685" w:rsidRDefault="00F822EB" w:rsidP="00041006">
                  <w:pPr>
                    <w:rPr>
                      <w:rFonts w:ascii="Times New Roman" w:eastAsia="仿宋" w:hAnsi="Times New Roman"/>
                      <w:sz w:val="21"/>
                      <w:szCs w:val="21"/>
                    </w:rPr>
                  </w:pPr>
                  <w:r w:rsidRPr="00F01685">
                    <w:rPr>
                      <w:rFonts w:ascii="Times New Roman" w:eastAsia="仿宋" w:hAnsi="Times New Roman"/>
                      <w:sz w:val="21"/>
                      <w:szCs w:val="21"/>
                    </w:rPr>
                    <w:t>供电依托于厂区现有供电系统，改造后用电量为</w:t>
                  </w:r>
                  <w:r w:rsidRPr="00F01685">
                    <w:rPr>
                      <w:rFonts w:ascii="Times New Roman" w:eastAsia="仿宋" w:hAnsi="Times New Roman"/>
                      <w:sz w:val="21"/>
                      <w:szCs w:val="21"/>
                    </w:rPr>
                    <w:t>100000kWh/a</w:t>
                  </w:r>
                  <w:r w:rsidRPr="00F01685">
                    <w:rPr>
                      <w:rFonts w:ascii="Times New Roman" w:eastAsia="仿宋" w:hAnsi="Times New Roman"/>
                      <w:sz w:val="21"/>
                      <w:szCs w:val="21"/>
                    </w:rPr>
                    <w:t>，新增用电量</w:t>
                  </w:r>
                  <w:r w:rsidRPr="00F01685">
                    <w:rPr>
                      <w:rFonts w:ascii="Times New Roman" w:eastAsia="仿宋" w:hAnsi="Times New Roman"/>
                      <w:sz w:val="21"/>
                      <w:szCs w:val="21"/>
                    </w:rPr>
                    <w:t>14000kWh/a</w:t>
                  </w:r>
                  <w:r w:rsidR="00041006">
                    <w:rPr>
                      <w:rFonts w:ascii="Times New Roman" w:eastAsia="仿宋" w:hAnsi="Times New Roman" w:hint="eastAsia"/>
                      <w:sz w:val="21"/>
                      <w:szCs w:val="21"/>
                    </w:rPr>
                    <w:t>。</w:t>
                  </w:r>
                </w:p>
              </w:tc>
              <w:tc>
                <w:tcPr>
                  <w:tcW w:w="1764" w:type="pct"/>
                  <w:vAlign w:val="center"/>
                </w:tcPr>
                <w:p w14:paraId="2383E833" w14:textId="64801868" w:rsidR="007962E6" w:rsidRPr="00F01685" w:rsidRDefault="00896DE3" w:rsidP="0005259C">
                  <w:pPr>
                    <w:autoSpaceDE w:val="0"/>
                    <w:autoSpaceDN w:val="0"/>
                    <w:rPr>
                      <w:rFonts w:ascii="Times New Roman" w:eastAsia="仿宋" w:hAnsi="Times New Roman"/>
                      <w:sz w:val="21"/>
                      <w:szCs w:val="21"/>
                    </w:rPr>
                  </w:pPr>
                  <w:r w:rsidRPr="00F01685">
                    <w:rPr>
                      <w:rFonts w:ascii="Times New Roman" w:eastAsia="仿宋" w:hAnsi="Times New Roman"/>
                      <w:sz w:val="21"/>
                      <w:szCs w:val="21"/>
                    </w:rPr>
                    <w:t>用电量为</w:t>
                  </w:r>
                  <w:r w:rsidRPr="00F01685">
                    <w:rPr>
                      <w:rFonts w:ascii="Times New Roman" w:eastAsia="仿宋" w:hAnsi="Times New Roman"/>
                      <w:sz w:val="21"/>
                      <w:szCs w:val="21"/>
                    </w:rPr>
                    <w:t>11400kWh/a</w:t>
                  </w:r>
                </w:p>
              </w:tc>
              <w:tc>
                <w:tcPr>
                  <w:tcW w:w="296" w:type="pct"/>
                  <w:vAlign w:val="center"/>
                </w:tcPr>
                <w:p w14:paraId="66550AE5" w14:textId="77777777" w:rsidR="0005259C" w:rsidRDefault="002A56EF" w:rsidP="00041006">
                  <w:pPr>
                    <w:rPr>
                      <w:rFonts w:ascii="Times New Roman" w:eastAsia="仿宋" w:hAnsi="Times New Roman"/>
                      <w:sz w:val="21"/>
                      <w:szCs w:val="21"/>
                    </w:rPr>
                  </w:pPr>
                  <w:r>
                    <w:rPr>
                      <w:rFonts w:ascii="Times New Roman" w:eastAsia="仿宋" w:hAnsi="Times New Roman" w:hint="eastAsia"/>
                      <w:sz w:val="21"/>
                      <w:szCs w:val="21"/>
                    </w:rPr>
                    <w:t>无</w:t>
                  </w:r>
                </w:p>
                <w:p w14:paraId="17CCC320" w14:textId="77777777" w:rsidR="0005259C" w:rsidRDefault="002A56EF" w:rsidP="00041006">
                  <w:pPr>
                    <w:rPr>
                      <w:rFonts w:ascii="Times New Roman" w:eastAsia="仿宋" w:hAnsi="Times New Roman"/>
                      <w:sz w:val="21"/>
                      <w:szCs w:val="21"/>
                    </w:rPr>
                  </w:pPr>
                  <w:r>
                    <w:rPr>
                      <w:rFonts w:ascii="Times New Roman" w:eastAsia="仿宋" w:hAnsi="Times New Roman" w:hint="eastAsia"/>
                      <w:sz w:val="21"/>
                      <w:szCs w:val="21"/>
                    </w:rPr>
                    <w:t>变</w:t>
                  </w:r>
                </w:p>
                <w:p w14:paraId="166FC0F9" w14:textId="256666BD" w:rsidR="007962E6" w:rsidRPr="00F01685" w:rsidRDefault="004024D8" w:rsidP="00041006">
                  <w:pPr>
                    <w:rPr>
                      <w:rFonts w:ascii="Times New Roman" w:eastAsia="仿宋" w:hAnsi="Times New Roman"/>
                      <w:sz w:val="21"/>
                      <w:szCs w:val="21"/>
                    </w:rPr>
                  </w:pPr>
                  <w:r>
                    <w:rPr>
                      <w:rFonts w:ascii="Times New Roman" w:eastAsia="仿宋" w:hAnsi="Times New Roman" w:hint="eastAsia"/>
                      <w:sz w:val="21"/>
                      <w:szCs w:val="21"/>
                    </w:rPr>
                    <w:t>化</w:t>
                  </w:r>
                </w:p>
              </w:tc>
            </w:tr>
          </w:tbl>
          <w:p w14:paraId="0CD405E3" w14:textId="77777777" w:rsidR="003D4C04" w:rsidRDefault="003D4C04"/>
          <w:p w14:paraId="3CF2990D" w14:textId="77777777" w:rsidR="003D4C04" w:rsidRDefault="003D4C04" w:rsidP="003D4C04">
            <w:pPr>
              <w:pStyle w:val="a0"/>
              <w:ind w:firstLine="211"/>
            </w:pPr>
          </w:p>
          <w:p w14:paraId="0FC456A1" w14:textId="77777777" w:rsidR="00E710B6" w:rsidRDefault="00E710B6" w:rsidP="003D4C04">
            <w:pPr>
              <w:pStyle w:val="a0"/>
              <w:ind w:firstLine="211"/>
            </w:pPr>
          </w:p>
          <w:p w14:paraId="6DBAE034" w14:textId="77777777" w:rsidR="00E710B6" w:rsidRPr="00F01685" w:rsidRDefault="00E710B6" w:rsidP="00E710B6">
            <w:pPr>
              <w:spacing w:line="480" w:lineRule="exact"/>
              <w:jc w:val="center"/>
              <w:rPr>
                <w:rFonts w:ascii="Times New Roman" w:eastAsia="仿宋" w:hAnsi="Times New Roman"/>
                <w:b/>
                <w:bCs/>
                <w:color w:val="000000"/>
                <w:sz w:val="24"/>
                <w:szCs w:val="24"/>
              </w:rPr>
            </w:pPr>
            <w:r w:rsidRPr="00F01685">
              <w:rPr>
                <w:rFonts w:ascii="Times New Roman" w:eastAsia="仿宋" w:hAnsi="Times New Roman"/>
                <w:b/>
                <w:bCs/>
                <w:color w:val="000000"/>
                <w:sz w:val="24"/>
                <w:szCs w:val="24"/>
                <w:lang w:bidi="ar"/>
              </w:rPr>
              <w:lastRenderedPageBreak/>
              <w:t>表</w:t>
            </w:r>
            <w:r>
              <w:rPr>
                <w:rFonts w:ascii="Times New Roman" w:eastAsia="仿宋" w:hAnsi="Times New Roman"/>
                <w:b/>
                <w:bCs/>
                <w:color w:val="000000"/>
                <w:sz w:val="24"/>
                <w:szCs w:val="24"/>
                <w:lang w:bidi="ar"/>
              </w:rPr>
              <w:t>2</w:t>
            </w:r>
            <w:r>
              <w:rPr>
                <w:rFonts w:ascii="Times New Roman" w:eastAsia="仿宋" w:hAnsi="Times New Roman" w:hint="eastAsia"/>
                <w:b/>
                <w:bCs/>
                <w:color w:val="000000"/>
                <w:sz w:val="24"/>
                <w:szCs w:val="24"/>
                <w:lang w:bidi="ar"/>
              </w:rPr>
              <w:t xml:space="preserve">-1 </w:t>
            </w:r>
            <w:r w:rsidRPr="00F01685">
              <w:rPr>
                <w:rFonts w:ascii="Times New Roman" w:eastAsia="仿宋" w:hAnsi="Times New Roman"/>
                <w:b/>
                <w:bCs/>
                <w:color w:val="000000"/>
                <w:sz w:val="24"/>
                <w:szCs w:val="24"/>
                <w:lang w:bidi="ar"/>
              </w:rPr>
              <w:t xml:space="preserve"> </w:t>
            </w:r>
            <w:r w:rsidRPr="00F01685">
              <w:rPr>
                <w:rFonts w:ascii="Times New Roman" w:eastAsia="仿宋" w:hAnsi="Times New Roman"/>
                <w:b/>
                <w:bCs/>
                <w:color w:val="000000"/>
                <w:sz w:val="24"/>
                <w:szCs w:val="24"/>
                <w:lang w:bidi="ar"/>
              </w:rPr>
              <w:t>工程建设内容一览表</w:t>
            </w:r>
          </w:p>
          <w:tbl>
            <w:tblPr>
              <w:tblW w:w="8440" w:type="dxa"/>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567"/>
              <w:gridCol w:w="5245"/>
              <w:gridCol w:w="1561"/>
              <w:gridCol w:w="500"/>
            </w:tblGrid>
            <w:tr w:rsidR="00A25B61" w:rsidRPr="00F01685" w14:paraId="4DC202A4" w14:textId="77777777" w:rsidTr="00DF2644">
              <w:trPr>
                <w:cantSplit/>
                <w:trHeight w:val="454"/>
              </w:trPr>
              <w:tc>
                <w:tcPr>
                  <w:tcW w:w="336" w:type="pct"/>
                  <w:vAlign w:val="center"/>
                </w:tcPr>
                <w:p w14:paraId="3D4DED97" w14:textId="77777777" w:rsidR="003D4C04" w:rsidRPr="00F01685" w:rsidRDefault="003D4C04" w:rsidP="005005F9">
                  <w:pPr>
                    <w:autoSpaceDE w:val="0"/>
                    <w:autoSpaceDN w:val="0"/>
                    <w:rPr>
                      <w:rFonts w:ascii="Times New Roman" w:eastAsia="仿宋" w:hAnsi="Times New Roman"/>
                      <w:sz w:val="21"/>
                      <w:szCs w:val="21"/>
                    </w:rPr>
                  </w:pPr>
                  <w:r w:rsidRPr="00F01685">
                    <w:rPr>
                      <w:rFonts w:ascii="Times New Roman" w:eastAsia="仿宋" w:hAnsi="Times New Roman"/>
                      <w:sz w:val="21"/>
                      <w:szCs w:val="21"/>
                    </w:rPr>
                    <w:t>序号</w:t>
                  </w:r>
                </w:p>
              </w:tc>
              <w:tc>
                <w:tcPr>
                  <w:tcW w:w="336" w:type="pct"/>
                  <w:vAlign w:val="center"/>
                </w:tcPr>
                <w:p w14:paraId="71A08BE6" w14:textId="77777777" w:rsidR="003D4C04" w:rsidRPr="00F01685" w:rsidRDefault="003D4C04" w:rsidP="005005F9">
                  <w:pPr>
                    <w:rPr>
                      <w:rFonts w:ascii="Times New Roman" w:eastAsia="仿宋" w:hAnsi="Times New Roman"/>
                      <w:sz w:val="21"/>
                      <w:szCs w:val="21"/>
                    </w:rPr>
                  </w:pPr>
                  <w:r w:rsidRPr="00F01685">
                    <w:rPr>
                      <w:rFonts w:ascii="Times New Roman" w:eastAsia="仿宋" w:hAnsi="Times New Roman"/>
                      <w:sz w:val="21"/>
                      <w:szCs w:val="21"/>
                    </w:rPr>
                    <w:t>项目名称</w:t>
                  </w:r>
                </w:p>
              </w:tc>
              <w:tc>
                <w:tcPr>
                  <w:tcW w:w="3107" w:type="pct"/>
                  <w:vAlign w:val="center"/>
                </w:tcPr>
                <w:p w14:paraId="3723F2C9" w14:textId="77777777" w:rsidR="003D4C04" w:rsidRPr="00F01685" w:rsidRDefault="003D4C04" w:rsidP="005005F9">
                  <w:pPr>
                    <w:autoSpaceDE w:val="0"/>
                    <w:autoSpaceDN w:val="0"/>
                    <w:rPr>
                      <w:rFonts w:ascii="Times New Roman" w:eastAsia="仿宋" w:hAnsi="Times New Roman"/>
                      <w:sz w:val="21"/>
                      <w:szCs w:val="21"/>
                    </w:rPr>
                  </w:pPr>
                  <w:r w:rsidRPr="00F01685">
                    <w:rPr>
                      <w:rFonts w:ascii="Times New Roman" w:eastAsia="仿宋" w:hAnsi="Times New Roman"/>
                      <w:sz w:val="21"/>
                      <w:szCs w:val="21"/>
                    </w:rPr>
                    <w:t>环评</w:t>
                  </w:r>
                  <w:r>
                    <w:rPr>
                      <w:rFonts w:ascii="Times New Roman" w:eastAsia="仿宋" w:hAnsi="Times New Roman" w:hint="eastAsia"/>
                      <w:sz w:val="21"/>
                      <w:szCs w:val="21"/>
                    </w:rPr>
                    <w:t>阶段</w:t>
                  </w:r>
                  <w:r w:rsidRPr="00F01685">
                    <w:rPr>
                      <w:rFonts w:ascii="Times New Roman" w:eastAsia="仿宋" w:hAnsi="Times New Roman"/>
                      <w:sz w:val="21"/>
                      <w:szCs w:val="21"/>
                    </w:rPr>
                    <w:t>建设内容</w:t>
                  </w:r>
                </w:p>
              </w:tc>
              <w:tc>
                <w:tcPr>
                  <w:tcW w:w="925" w:type="pct"/>
                  <w:vAlign w:val="center"/>
                </w:tcPr>
                <w:p w14:paraId="7925E900" w14:textId="77777777" w:rsidR="003D4C04" w:rsidRPr="00F01685" w:rsidRDefault="003D4C04" w:rsidP="005005F9">
                  <w:pPr>
                    <w:autoSpaceDE w:val="0"/>
                    <w:autoSpaceDN w:val="0"/>
                    <w:rPr>
                      <w:rFonts w:ascii="Times New Roman" w:eastAsia="仿宋" w:hAnsi="Times New Roman"/>
                      <w:sz w:val="21"/>
                      <w:szCs w:val="21"/>
                    </w:rPr>
                  </w:pPr>
                  <w:r w:rsidRPr="00F01685">
                    <w:rPr>
                      <w:rFonts w:ascii="Times New Roman" w:eastAsia="仿宋" w:hAnsi="Times New Roman"/>
                      <w:sz w:val="21"/>
                      <w:szCs w:val="21"/>
                    </w:rPr>
                    <w:t>实际建设内容</w:t>
                  </w:r>
                </w:p>
              </w:tc>
              <w:tc>
                <w:tcPr>
                  <w:tcW w:w="296" w:type="pct"/>
                  <w:vAlign w:val="center"/>
                </w:tcPr>
                <w:p w14:paraId="3E6898FD" w14:textId="77777777" w:rsidR="003D4C04" w:rsidRPr="00F01685" w:rsidRDefault="003D4C04" w:rsidP="005005F9">
                  <w:pPr>
                    <w:autoSpaceDE w:val="0"/>
                    <w:autoSpaceDN w:val="0"/>
                    <w:rPr>
                      <w:rFonts w:ascii="Times New Roman" w:eastAsia="仿宋" w:hAnsi="Times New Roman"/>
                      <w:sz w:val="21"/>
                      <w:szCs w:val="21"/>
                    </w:rPr>
                  </w:pPr>
                  <w:r>
                    <w:rPr>
                      <w:rFonts w:ascii="Times New Roman" w:eastAsia="仿宋" w:hAnsi="Times New Roman" w:hint="eastAsia"/>
                      <w:sz w:val="21"/>
                      <w:szCs w:val="21"/>
                    </w:rPr>
                    <w:t>变化</w:t>
                  </w:r>
                  <w:r>
                    <w:rPr>
                      <w:rFonts w:ascii="Times New Roman" w:eastAsia="仿宋" w:hAnsi="Times New Roman"/>
                      <w:sz w:val="21"/>
                      <w:szCs w:val="21"/>
                    </w:rPr>
                    <w:t>情况</w:t>
                  </w:r>
                </w:p>
              </w:tc>
            </w:tr>
            <w:tr w:rsidR="00A25B61" w:rsidRPr="00F01685" w14:paraId="4FE9D2A7" w14:textId="77777777" w:rsidTr="00DF2644">
              <w:trPr>
                <w:cantSplit/>
                <w:trHeight w:val="57"/>
              </w:trPr>
              <w:tc>
                <w:tcPr>
                  <w:tcW w:w="336" w:type="pct"/>
                  <w:vAlign w:val="center"/>
                </w:tcPr>
                <w:p w14:paraId="4B5EEA8D" w14:textId="77777777" w:rsidR="007962E6" w:rsidRPr="00F01685" w:rsidRDefault="007962E6" w:rsidP="00041006">
                  <w:pPr>
                    <w:rPr>
                      <w:rFonts w:ascii="Times New Roman" w:eastAsia="仿宋" w:hAnsi="Times New Roman"/>
                      <w:sz w:val="21"/>
                      <w:szCs w:val="21"/>
                    </w:rPr>
                  </w:pPr>
                  <w:r w:rsidRPr="00F01685">
                    <w:rPr>
                      <w:rFonts w:ascii="Times New Roman" w:eastAsia="仿宋" w:hAnsi="Times New Roman"/>
                      <w:sz w:val="21"/>
                      <w:szCs w:val="21"/>
                    </w:rPr>
                    <w:t>环保工程</w:t>
                  </w:r>
                </w:p>
              </w:tc>
              <w:tc>
                <w:tcPr>
                  <w:tcW w:w="336" w:type="pct"/>
                  <w:vAlign w:val="center"/>
                </w:tcPr>
                <w:p w14:paraId="1358FCD7" w14:textId="77777777" w:rsidR="007962E6" w:rsidRPr="00F01685" w:rsidRDefault="007962E6" w:rsidP="00041006">
                  <w:pPr>
                    <w:rPr>
                      <w:rFonts w:ascii="Times New Roman" w:eastAsia="仿宋" w:hAnsi="Times New Roman"/>
                      <w:sz w:val="21"/>
                      <w:szCs w:val="21"/>
                    </w:rPr>
                  </w:pPr>
                  <w:r w:rsidRPr="00F01685">
                    <w:rPr>
                      <w:rFonts w:ascii="Times New Roman" w:eastAsia="仿宋" w:hAnsi="Times New Roman"/>
                      <w:sz w:val="21"/>
                      <w:szCs w:val="21"/>
                    </w:rPr>
                    <w:t>噪声设备</w:t>
                  </w:r>
                </w:p>
              </w:tc>
              <w:tc>
                <w:tcPr>
                  <w:tcW w:w="3107" w:type="pct"/>
                  <w:vAlign w:val="center"/>
                </w:tcPr>
                <w:p w14:paraId="57E880DF" w14:textId="4C5D48AD" w:rsidR="007962E6" w:rsidRPr="00F01685" w:rsidRDefault="00F822EB" w:rsidP="00041006">
                  <w:pPr>
                    <w:rPr>
                      <w:rFonts w:ascii="Times New Roman" w:eastAsia="仿宋" w:hAnsi="Times New Roman"/>
                      <w:sz w:val="21"/>
                      <w:szCs w:val="21"/>
                    </w:rPr>
                  </w:pPr>
                  <w:r w:rsidRPr="00F01685">
                    <w:rPr>
                      <w:rFonts w:ascii="Times New Roman" w:eastAsia="仿宋" w:hAnsi="Times New Roman"/>
                      <w:sz w:val="21"/>
                      <w:szCs w:val="21"/>
                    </w:rPr>
                    <w:t>合理布局，隔声、减振。</w:t>
                  </w:r>
                </w:p>
              </w:tc>
              <w:tc>
                <w:tcPr>
                  <w:tcW w:w="925" w:type="pct"/>
                  <w:vAlign w:val="center"/>
                </w:tcPr>
                <w:p w14:paraId="0DA4D0C5" w14:textId="4B63D6FC" w:rsidR="007962E6" w:rsidRPr="00F01685" w:rsidRDefault="00172BD6" w:rsidP="003D4C04">
                  <w:pPr>
                    <w:rPr>
                      <w:rFonts w:ascii="Times New Roman" w:eastAsia="仿宋" w:hAnsi="Times New Roman"/>
                      <w:sz w:val="21"/>
                      <w:szCs w:val="21"/>
                    </w:rPr>
                  </w:pPr>
                  <w:r>
                    <w:rPr>
                      <w:rFonts w:ascii="Times New Roman" w:eastAsia="仿宋" w:hAnsi="Times New Roman" w:hint="eastAsia"/>
                      <w:sz w:val="21"/>
                      <w:szCs w:val="21"/>
                    </w:rPr>
                    <w:t>设备</w:t>
                  </w:r>
                  <w:r w:rsidR="00A759C6">
                    <w:rPr>
                      <w:rFonts w:ascii="Times New Roman" w:eastAsia="仿宋" w:hAnsi="Times New Roman" w:hint="eastAsia"/>
                      <w:sz w:val="21"/>
                      <w:szCs w:val="21"/>
                    </w:rPr>
                    <w:t>采用</w:t>
                  </w:r>
                  <w:r>
                    <w:rPr>
                      <w:rFonts w:ascii="Times New Roman" w:eastAsia="仿宋" w:hAnsi="Times New Roman" w:hint="eastAsia"/>
                      <w:sz w:val="21"/>
                      <w:szCs w:val="21"/>
                    </w:rPr>
                    <w:t>隔声、减振</w:t>
                  </w:r>
                </w:p>
              </w:tc>
              <w:tc>
                <w:tcPr>
                  <w:tcW w:w="296" w:type="pct"/>
                  <w:vAlign w:val="center"/>
                </w:tcPr>
                <w:p w14:paraId="04CFD70D" w14:textId="5160AD72" w:rsidR="00512539" w:rsidRDefault="002A56EF" w:rsidP="00041006">
                  <w:pPr>
                    <w:rPr>
                      <w:rFonts w:ascii="Times New Roman" w:eastAsia="仿宋" w:hAnsi="Times New Roman"/>
                      <w:sz w:val="21"/>
                      <w:szCs w:val="21"/>
                    </w:rPr>
                  </w:pPr>
                  <w:r>
                    <w:rPr>
                      <w:rFonts w:ascii="Times New Roman" w:eastAsia="仿宋" w:hAnsi="Times New Roman" w:hint="eastAsia"/>
                      <w:sz w:val="21"/>
                      <w:szCs w:val="21"/>
                    </w:rPr>
                    <w:t>无变</w:t>
                  </w:r>
                </w:p>
                <w:p w14:paraId="06E9BC4F" w14:textId="3479D0B6" w:rsidR="007962E6" w:rsidRPr="00F01685" w:rsidRDefault="004024D8" w:rsidP="00041006">
                  <w:pPr>
                    <w:rPr>
                      <w:rFonts w:ascii="Times New Roman" w:eastAsia="仿宋" w:hAnsi="Times New Roman"/>
                      <w:sz w:val="21"/>
                      <w:szCs w:val="21"/>
                    </w:rPr>
                  </w:pPr>
                  <w:r>
                    <w:rPr>
                      <w:rFonts w:ascii="Times New Roman" w:eastAsia="仿宋" w:hAnsi="Times New Roman" w:hint="eastAsia"/>
                      <w:sz w:val="21"/>
                      <w:szCs w:val="21"/>
                    </w:rPr>
                    <w:t>化</w:t>
                  </w:r>
                </w:p>
              </w:tc>
            </w:tr>
            <w:tr w:rsidR="00A25B61" w:rsidRPr="00F01685" w14:paraId="003F3B63" w14:textId="77777777" w:rsidTr="00DF2644">
              <w:trPr>
                <w:cantSplit/>
                <w:trHeight w:val="268"/>
              </w:trPr>
              <w:tc>
                <w:tcPr>
                  <w:tcW w:w="336" w:type="pct"/>
                  <w:vAlign w:val="center"/>
                </w:tcPr>
                <w:p w14:paraId="58433419" w14:textId="166956FE" w:rsidR="007962E6" w:rsidRPr="00F01685" w:rsidRDefault="00071511" w:rsidP="00041006">
                  <w:pPr>
                    <w:rPr>
                      <w:rFonts w:ascii="Times New Roman" w:eastAsia="仿宋" w:hAnsi="Times New Roman"/>
                      <w:sz w:val="21"/>
                      <w:szCs w:val="21"/>
                    </w:rPr>
                  </w:pPr>
                  <w:r w:rsidRPr="00F01685">
                    <w:rPr>
                      <w:rFonts w:ascii="Times New Roman" w:eastAsia="仿宋" w:hAnsi="Times New Roman"/>
                      <w:sz w:val="21"/>
                      <w:szCs w:val="21"/>
                    </w:rPr>
                    <w:t>环保工程</w:t>
                  </w:r>
                </w:p>
              </w:tc>
              <w:tc>
                <w:tcPr>
                  <w:tcW w:w="336" w:type="pct"/>
                  <w:vAlign w:val="center"/>
                </w:tcPr>
                <w:p w14:paraId="25327E59" w14:textId="77777777" w:rsidR="007962E6" w:rsidRPr="00F01685" w:rsidRDefault="007962E6" w:rsidP="00041006">
                  <w:pPr>
                    <w:rPr>
                      <w:rFonts w:ascii="Times New Roman" w:eastAsia="仿宋" w:hAnsi="Times New Roman"/>
                      <w:sz w:val="21"/>
                      <w:szCs w:val="21"/>
                    </w:rPr>
                  </w:pPr>
                  <w:r w:rsidRPr="00F01685">
                    <w:rPr>
                      <w:rFonts w:ascii="Times New Roman" w:eastAsia="仿宋" w:hAnsi="Times New Roman"/>
                      <w:sz w:val="21"/>
                      <w:szCs w:val="21"/>
                    </w:rPr>
                    <w:t>固废处理措施</w:t>
                  </w:r>
                </w:p>
              </w:tc>
              <w:tc>
                <w:tcPr>
                  <w:tcW w:w="3107" w:type="pct"/>
                  <w:vAlign w:val="center"/>
                </w:tcPr>
                <w:p w14:paraId="1D25D8F4" w14:textId="6582CADD" w:rsidR="007962E6" w:rsidRPr="00F01685" w:rsidRDefault="007962E6" w:rsidP="00615201">
                  <w:pPr>
                    <w:rPr>
                      <w:rFonts w:ascii="Times New Roman" w:eastAsia="仿宋" w:hAnsi="Times New Roman"/>
                      <w:sz w:val="21"/>
                      <w:szCs w:val="21"/>
                    </w:rPr>
                  </w:pPr>
                  <w:r w:rsidRPr="00F01685">
                    <w:rPr>
                      <w:rFonts w:ascii="Times New Roman" w:eastAsia="仿宋" w:hAnsi="Times New Roman"/>
                      <w:sz w:val="21"/>
                      <w:szCs w:val="21"/>
                    </w:rPr>
                    <w:t>废机油属于危险废物，暂存于厂内危险废物暂存间，危废暂存间位于大庆石化公司化工厂区，暂存容积</w:t>
                  </w:r>
                  <w:r w:rsidRPr="00F01685">
                    <w:rPr>
                      <w:rFonts w:ascii="Times New Roman" w:eastAsia="仿宋" w:hAnsi="Times New Roman"/>
                      <w:sz w:val="21"/>
                      <w:szCs w:val="21"/>
                    </w:rPr>
                    <w:t>3500m</w:t>
                  </w:r>
                  <w:r w:rsidRPr="00F01685">
                    <w:rPr>
                      <w:rFonts w:ascii="Times New Roman" w:eastAsia="仿宋" w:hAnsi="Times New Roman"/>
                      <w:sz w:val="21"/>
                      <w:szCs w:val="21"/>
                      <w:vertAlign w:val="superscript"/>
                    </w:rPr>
                    <w:t>3</w:t>
                  </w:r>
                  <w:r w:rsidRPr="00F01685">
                    <w:rPr>
                      <w:rFonts w:ascii="Times New Roman" w:eastAsia="仿宋" w:hAnsi="Times New Roman"/>
                      <w:sz w:val="21"/>
                      <w:szCs w:val="21"/>
                    </w:rPr>
                    <w:t>，每</w:t>
                  </w:r>
                  <w:r w:rsidRPr="00F01685">
                    <w:rPr>
                      <w:rFonts w:ascii="Times New Roman" w:eastAsia="仿宋" w:hAnsi="Times New Roman"/>
                      <w:sz w:val="21"/>
                      <w:szCs w:val="21"/>
                    </w:rPr>
                    <w:t>3-4</w:t>
                  </w:r>
                  <w:r w:rsidRPr="00F01685">
                    <w:rPr>
                      <w:rFonts w:ascii="Times New Roman" w:eastAsia="仿宋" w:hAnsi="Times New Roman"/>
                      <w:sz w:val="21"/>
                      <w:szCs w:val="21"/>
                    </w:rPr>
                    <w:t>个月周转一次，</w:t>
                  </w:r>
                  <w:r w:rsidR="000D4367" w:rsidRPr="00F01685">
                    <w:rPr>
                      <w:rFonts w:ascii="Times New Roman" w:eastAsia="仿宋" w:hAnsi="Times New Roman"/>
                      <w:sz w:val="21"/>
                      <w:szCs w:val="21"/>
                    </w:rPr>
                    <w:t>新增设备产生的废机油属于危险废物，产生量为</w:t>
                  </w:r>
                  <w:r w:rsidR="000D4367" w:rsidRPr="00F01685">
                    <w:rPr>
                      <w:rFonts w:ascii="Times New Roman" w:eastAsia="仿宋" w:hAnsi="Times New Roman"/>
                      <w:sz w:val="21"/>
                      <w:szCs w:val="21"/>
                    </w:rPr>
                    <w:t>0.</w:t>
                  </w:r>
                  <w:r w:rsidR="00615201">
                    <w:rPr>
                      <w:rFonts w:ascii="Times New Roman" w:eastAsia="仿宋" w:hAnsi="Times New Roman" w:hint="eastAsia"/>
                      <w:sz w:val="21"/>
                      <w:szCs w:val="21"/>
                    </w:rPr>
                    <w:t>15</w:t>
                  </w:r>
                  <w:r w:rsidR="000D4367" w:rsidRPr="00F01685">
                    <w:rPr>
                      <w:rFonts w:ascii="Times New Roman" w:eastAsia="仿宋" w:hAnsi="Times New Roman"/>
                      <w:sz w:val="21"/>
                      <w:szCs w:val="21"/>
                    </w:rPr>
                    <w:t>t/a</w:t>
                  </w:r>
                  <w:r w:rsidR="000D4367" w:rsidRPr="00F01685">
                    <w:rPr>
                      <w:rFonts w:ascii="Times New Roman" w:eastAsia="仿宋" w:hAnsi="Times New Roman"/>
                      <w:sz w:val="21"/>
                      <w:szCs w:val="21"/>
                    </w:rPr>
                    <w:t>，暂存于厂内危险废物暂存间，送至大庆石化公司炼油厂一重催催装置进行回炼；压块过程中产生的落地料收集后返回压块系统重新压块</w:t>
                  </w:r>
                  <w:r w:rsidR="00041006">
                    <w:rPr>
                      <w:rFonts w:ascii="Times New Roman" w:eastAsia="仿宋" w:hAnsi="Times New Roman" w:hint="eastAsia"/>
                      <w:sz w:val="21"/>
                      <w:szCs w:val="21"/>
                    </w:rPr>
                    <w:t>。</w:t>
                  </w:r>
                </w:p>
              </w:tc>
              <w:tc>
                <w:tcPr>
                  <w:tcW w:w="925" w:type="pct"/>
                  <w:vAlign w:val="center"/>
                </w:tcPr>
                <w:p w14:paraId="5000BA18" w14:textId="26911CE4" w:rsidR="00FA5013" w:rsidRPr="00FA5013" w:rsidRDefault="002E5871" w:rsidP="00FA5013">
                  <w:r>
                    <w:rPr>
                      <w:rFonts w:ascii="Times New Roman" w:eastAsia="仿宋" w:hAnsi="Times New Roman" w:hint="eastAsia"/>
                      <w:sz w:val="21"/>
                      <w:szCs w:val="21"/>
                    </w:rPr>
                    <w:t>现有</w:t>
                  </w:r>
                  <w:r w:rsidR="00FA5013" w:rsidRPr="00FA5013">
                    <w:rPr>
                      <w:rFonts w:ascii="Times New Roman" w:eastAsia="仿宋" w:hAnsi="Times New Roman" w:hint="eastAsia"/>
                      <w:sz w:val="21"/>
                      <w:szCs w:val="21"/>
                    </w:rPr>
                    <w:t>危险废物暂存间</w:t>
                  </w:r>
                  <w:r w:rsidR="00FA5013">
                    <w:rPr>
                      <w:rFonts w:ascii="Times New Roman" w:eastAsia="仿宋" w:hAnsi="Times New Roman" w:hint="eastAsia"/>
                      <w:sz w:val="21"/>
                      <w:szCs w:val="21"/>
                    </w:rPr>
                    <w:t>用于</w:t>
                  </w:r>
                  <w:r w:rsidR="00285526">
                    <w:rPr>
                      <w:rFonts w:ascii="Times New Roman" w:eastAsia="仿宋" w:hAnsi="Times New Roman" w:hint="eastAsia"/>
                      <w:sz w:val="21"/>
                      <w:szCs w:val="21"/>
                    </w:rPr>
                    <w:t>储存运行后</w:t>
                  </w:r>
                  <w:r w:rsidR="00145DF8">
                    <w:rPr>
                      <w:rFonts w:ascii="Times New Roman" w:eastAsia="仿宋" w:hAnsi="Times New Roman" w:hint="eastAsia"/>
                      <w:sz w:val="21"/>
                      <w:szCs w:val="21"/>
                    </w:rPr>
                    <w:t>更换下来的</w:t>
                  </w:r>
                  <w:r w:rsidR="00FA5013">
                    <w:rPr>
                      <w:rFonts w:ascii="Times New Roman" w:eastAsia="仿宋" w:hAnsi="Times New Roman" w:hint="eastAsia"/>
                      <w:sz w:val="21"/>
                      <w:szCs w:val="21"/>
                    </w:rPr>
                    <w:t>存储废机油</w:t>
                  </w:r>
                </w:p>
              </w:tc>
              <w:tc>
                <w:tcPr>
                  <w:tcW w:w="296" w:type="pct"/>
                  <w:vAlign w:val="center"/>
                </w:tcPr>
                <w:p w14:paraId="473BB392" w14:textId="04EAD3DF" w:rsidR="00512539" w:rsidRDefault="002A56EF" w:rsidP="00041006">
                  <w:pPr>
                    <w:rPr>
                      <w:rFonts w:ascii="Times New Roman" w:eastAsia="仿宋" w:hAnsi="Times New Roman"/>
                      <w:sz w:val="21"/>
                      <w:szCs w:val="21"/>
                    </w:rPr>
                  </w:pPr>
                  <w:r>
                    <w:rPr>
                      <w:rFonts w:ascii="Times New Roman" w:eastAsia="仿宋" w:hAnsi="Times New Roman" w:hint="eastAsia"/>
                      <w:sz w:val="21"/>
                      <w:szCs w:val="21"/>
                    </w:rPr>
                    <w:t>无变</w:t>
                  </w:r>
                </w:p>
                <w:p w14:paraId="46F00010" w14:textId="0C07F8A7" w:rsidR="007962E6" w:rsidRPr="00F01685" w:rsidRDefault="004024D8" w:rsidP="00041006">
                  <w:pPr>
                    <w:rPr>
                      <w:rFonts w:ascii="Times New Roman" w:eastAsia="仿宋" w:hAnsi="Times New Roman"/>
                      <w:sz w:val="21"/>
                      <w:szCs w:val="21"/>
                    </w:rPr>
                  </w:pPr>
                  <w:r>
                    <w:rPr>
                      <w:rFonts w:ascii="Times New Roman" w:eastAsia="仿宋" w:hAnsi="Times New Roman" w:hint="eastAsia"/>
                      <w:sz w:val="21"/>
                      <w:szCs w:val="21"/>
                    </w:rPr>
                    <w:t>化</w:t>
                  </w:r>
                </w:p>
              </w:tc>
            </w:tr>
          </w:tbl>
          <w:p w14:paraId="6B82A0BA" w14:textId="122EE5DF" w:rsidR="00505B9B" w:rsidRPr="00041006" w:rsidRDefault="000072A3" w:rsidP="000D023F">
            <w:pPr>
              <w:spacing w:line="480" w:lineRule="exact"/>
              <w:jc w:val="both"/>
              <w:rPr>
                <w:rFonts w:ascii="Times New Roman" w:eastAsia="仿宋" w:hAnsi="Times New Roman"/>
                <w:color w:val="000000"/>
                <w:sz w:val="24"/>
                <w:szCs w:val="24"/>
                <w:lang w:val="zh-CN" w:bidi="ar"/>
              </w:rPr>
            </w:pPr>
            <w:r w:rsidRPr="00041006">
              <w:rPr>
                <w:rFonts w:ascii="Times New Roman" w:eastAsia="仿宋" w:hAnsi="Times New Roman"/>
                <w:color w:val="000000"/>
                <w:sz w:val="24"/>
                <w:szCs w:val="24"/>
                <w:lang w:val="zh-CN" w:bidi="ar"/>
              </w:rPr>
              <w:t>2.4</w:t>
            </w:r>
            <w:r w:rsidR="00505B9B" w:rsidRPr="00041006">
              <w:rPr>
                <w:rFonts w:ascii="Times New Roman" w:eastAsia="仿宋" w:hAnsi="Times New Roman"/>
                <w:color w:val="000000"/>
                <w:sz w:val="24"/>
                <w:szCs w:val="24"/>
                <w:lang w:val="zh-CN" w:bidi="ar"/>
              </w:rPr>
              <w:t>主要设备</w:t>
            </w:r>
          </w:p>
          <w:p w14:paraId="0D5CE494" w14:textId="4A886FEE" w:rsidR="00505B9B" w:rsidRPr="00041006" w:rsidRDefault="00800041" w:rsidP="00D42A4D">
            <w:pPr>
              <w:spacing w:line="440" w:lineRule="exact"/>
              <w:ind w:firstLineChars="200" w:firstLine="480"/>
              <w:rPr>
                <w:rFonts w:ascii="Times New Roman" w:eastAsia="仿宋" w:hAnsi="Times New Roman"/>
                <w:sz w:val="24"/>
                <w:szCs w:val="24"/>
              </w:rPr>
            </w:pPr>
            <w:r w:rsidRPr="00041006">
              <w:rPr>
                <w:rFonts w:ascii="Times New Roman" w:eastAsia="仿宋" w:hAnsi="Times New Roman"/>
                <w:sz w:val="24"/>
                <w:szCs w:val="24"/>
              </w:rPr>
              <w:t>本项目新增设备主要为：输送单元，机器人装箱单元，新增主要设备表见表</w:t>
            </w:r>
            <w:r w:rsidR="008B1509">
              <w:rPr>
                <w:rFonts w:ascii="Times New Roman" w:eastAsia="仿宋" w:hAnsi="Times New Roman" w:hint="eastAsia"/>
                <w:sz w:val="24"/>
                <w:szCs w:val="24"/>
              </w:rPr>
              <w:t>2-2</w:t>
            </w:r>
            <w:r w:rsidRPr="00041006">
              <w:rPr>
                <w:rFonts w:ascii="Times New Roman" w:eastAsia="仿宋" w:hAnsi="Times New Roman"/>
                <w:sz w:val="24"/>
                <w:szCs w:val="24"/>
              </w:rPr>
              <w:t>。改造设备（在原有设备基础上进行改造）主要为：压块机，夹口整形机、缝口机、立袋输送机，改造主要设备表见表</w:t>
            </w:r>
            <w:r w:rsidR="008B1509">
              <w:rPr>
                <w:rFonts w:ascii="Times New Roman" w:eastAsia="仿宋" w:hAnsi="Times New Roman" w:hint="eastAsia"/>
                <w:sz w:val="24"/>
                <w:szCs w:val="24"/>
              </w:rPr>
              <w:t>2-3</w:t>
            </w:r>
            <w:r w:rsidRPr="00041006">
              <w:rPr>
                <w:rFonts w:ascii="Times New Roman" w:eastAsia="仿宋" w:hAnsi="Times New Roman"/>
                <w:sz w:val="24"/>
                <w:szCs w:val="24"/>
              </w:rPr>
              <w:t>。</w:t>
            </w:r>
          </w:p>
          <w:p w14:paraId="3FB9AF8C" w14:textId="4EBE7254" w:rsidR="00505B9B" w:rsidRPr="00F01685" w:rsidRDefault="00505B9B" w:rsidP="00F15952">
            <w:pPr>
              <w:pStyle w:val="a5"/>
              <w:spacing w:line="480" w:lineRule="exact"/>
              <w:ind w:firstLine="0"/>
              <w:jc w:val="center"/>
              <w:textAlignment w:val="auto"/>
              <w:rPr>
                <w:rFonts w:ascii="Times New Roman" w:eastAsia="仿宋" w:hAnsi="Times New Roman"/>
                <w:b/>
                <w:bCs/>
                <w:color w:val="000000"/>
                <w:sz w:val="24"/>
                <w:szCs w:val="24"/>
                <w:lang w:val="zh-CN"/>
              </w:rPr>
            </w:pPr>
            <w:r w:rsidRPr="00F01685">
              <w:rPr>
                <w:rFonts w:ascii="Times New Roman" w:eastAsia="仿宋" w:hAnsi="Times New Roman"/>
                <w:b/>
                <w:bCs/>
                <w:color w:val="000000"/>
                <w:sz w:val="24"/>
                <w:szCs w:val="24"/>
                <w:lang w:val="zh-CN"/>
              </w:rPr>
              <w:t>表</w:t>
            </w:r>
            <w:r w:rsidR="008B1509">
              <w:rPr>
                <w:rFonts w:ascii="Times New Roman" w:eastAsia="仿宋" w:hAnsi="Times New Roman" w:hint="eastAsia"/>
                <w:b/>
                <w:bCs/>
                <w:color w:val="000000"/>
                <w:sz w:val="24"/>
                <w:szCs w:val="24"/>
                <w:lang w:val="zh-CN"/>
              </w:rPr>
              <w:t>2-2</w:t>
            </w:r>
            <w:r w:rsidR="00C630AD" w:rsidRPr="00F01685">
              <w:rPr>
                <w:rFonts w:ascii="Times New Roman" w:eastAsia="仿宋" w:hAnsi="Times New Roman"/>
                <w:b/>
                <w:bCs/>
                <w:color w:val="000000"/>
                <w:sz w:val="24"/>
                <w:szCs w:val="24"/>
                <w:lang w:val="zh-CN"/>
              </w:rPr>
              <w:t xml:space="preserve">  </w:t>
            </w:r>
            <w:r w:rsidRPr="00F01685">
              <w:rPr>
                <w:rFonts w:ascii="Times New Roman" w:eastAsia="仿宋" w:hAnsi="Times New Roman"/>
                <w:b/>
                <w:bCs/>
                <w:color w:val="000000"/>
                <w:sz w:val="24"/>
                <w:szCs w:val="24"/>
                <w:lang w:val="zh-CN"/>
              </w:rPr>
              <w:t>新增主要设备表</w:t>
            </w:r>
          </w:p>
          <w:tbl>
            <w:tblPr>
              <w:tblW w:w="5000" w:type="pct"/>
              <w:jc w:val="center"/>
              <w:tblBorders>
                <w:top w:val="single" w:sz="18" w:space="0" w:color="auto"/>
                <w:bottom w:val="single" w:sz="18" w:space="0" w:color="auto"/>
                <w:insideH w:val="single" w:sz="4" w:space="0" w:color="auto"/>
                <w:insideV w:val="single" w:sz="4" w:space="0" w:color="auto"/>
              </w:tblBorders>
              <w:tblLayout w:type="fixed"/>
              <w:tblLook w:val="01E0" w:firstRow="1" w:lastRow="1" w:firstColumn="1" w:lastColumn="1" w:noHBand="0" w:noVBand="0"/>
            </w:tblPr>
            <w:tblGrid>
              <w:gridCol w:w="1223"/>
              <w:gridCol w:w="2515"/>
              <w:gridCol w:w="2343"/>
              <w:gridCol w:w="2346"/>
            </w:tblGrid>
            <w:tr w:rsidR="00F478BB" w:rsidRPr="00F01685" w14:paraId="4F47EF82" w14:textId="77777777" w:rsidTr="00DF2644">
              <w:trPr>
                <w:jc w:val="center"/>
              </w:trPr>
              <w:tc>
                <w:tcPr>
                  <w:tcW w:w="726" w:type="pct"/>
                  <w:shd w:val="clear" w:color="auto" w:fill="auto"/>
                </w:tcPr>
                <w:p w14:paraId="51906706"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序号</w:t>
                  </w:r>
                </w:p>
              </w:tc>
              <w:tc>
                <w:tcPr>
                  <w:tcW w:w="1492" w:type="pct"/>
                  <w:shd w:val="clear" w:color="auto" w:fill="auto"/>
                </w:tcPr>
                <w:p w14:paraId="2BCD30DD"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设备名称</w:t>
                  </w:r>
                </w:p>
              </w:tc>
              <w:tc>
                <w:tcPr>
                  <w:tcW w:w="1390" w:type="pct"/>
                  <w:shd w:val="clear" w:color="auto" w:fill="auto"/>
                </w:tcPr>
                <w:p w14:paraId="79D86666" w14:textId="1AAFE618"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材料及规格、数量</w:t>
                  </w:r>
                </w:p>
              </w:tc>
              <w:tc>
                <w:tcPr>
                  <w:tcW w:w="1392" w:type="pct"/>
                  <w:shd w:val="clear" w:color="auto" w:fill="auto"/>
                </w:tcPr>
                <w:p w14:paraId="7DDD4845" w14:textId="749DFEF3"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实际数量</w:t>
                  </w:r>
                </w:p>
              </w:tc>
            </w:tr>
            <w:tr w:rsidR="00F478BB" w:rsidRPr="00F01685" w14:paraId="69641A50" w14:textId="77777777" w:rsidTr="00DF2644">
              <w:trPr>
                <w:jc w:val="center"/>
              </w:trPr>
              <w:tc>
                <w:tcPr>
                  <w:tcW w:w="726" w:type="pct"/>
                  <w:shd w:val="clear" w:color="auto" w:fill="auto"/>
                </w:tcPr>
                <w:p w14:paraId="15BC211A"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1</w:t>
                  </w:r>
                </w:p>
              </w:tc>
              <w:tc>
                <w:tcPr>
                  <w:tcW w:w="1492" w:type="pct"/>
                  <w:shd w:val="clear" w:color="auto" w:fill="auto"/>
                </w:tcPr>
                <w:p w14:paraId="6D4E91DF"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输送单元</w:t>
                  </w:r>
                </w:p>
              </w:tc>
              <w:tc>
                <w:tcPr>
                  <w:tcW w:w="1390" w:type="pct"/>
                  <w:shd w:val="clear" w:color="auto" w:fill="auto"/>
                </w:tcPr>
                <w:p w14:paraId="7A3F1763" w14:textId="45798A1D"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组合件、</w:t>
                  </w:r>
                  <w:r w:rsidRPr="00F01685">
                    <w:rPr>
                      <w:rFonts w:ascii="Times New Roman" w:eastAsia="仿宋" w:hAnsi="Times New Roman"/>
                      <w:sz w:val="21"/>
                      <w:szCs w:val="21"/>
                    </w:rPr>
                    <w:t>2</w:t>
                  </w:r>
                  <w:r w:rsidRPr="00F01685">
                    <w:rPr>
                      <w:rFonts w:ascii="Times New Roman" w:eastAsia="仿宋" w:hAnsi="Times New Roman"/>
                      <w:sz w:val="21"/>
                      <w:szCs w:val="21"/>
                    </w:rPr>
                    <w:t>套</w:t>
                  </w:r>
                </w:p>
              </w:tc>
              <w:tc>
                <w:tcPr>
                  <w:tcW w:w="1392" w:type="pct"/>
                  <w:shd w:val="clear" w:color="auto" w:fill="auto"/>
                </w:tcPr>
                <w:p w14:paraId="61712913" w14:textId="6051B883" w:rsidR="00F478BB" w:rsidRPr="00F01685" w:rsidRDefault="00F478BB" w:rsidP="00041006">
                  <w:pPr>
                    <w:spacing w:line="240" w:lineRule="exact"/>
                    <w:rPr>
                      <w:rFonts w:ascii="Times New Roman" w:eastAsia="仿宋" w:hAnsi="Times New Roman"/>
                      <w:sz w:val="21"/>
                      <w:szCs w:val="21"/>
                    </w:rPr>
                  </w:pPr>
                  <w:r>
                    <w:rPr>
                      <w:rFonts w:ascii="Times New Roman" w:eastAsia="仿宋" w:hAnsi="Times New Roman" w:hint="eastAsia"/>
                      <w:sz w:val="21"/>
                      <w:szCs w:val="21"/>
                    </w:rPr>
                    <w:t>2</w:t>
                  </w:r>
                  <w:r>
                    <w:rPr>
                      <w:rFonts w:ascii="Times New Roman" w:eastAsia="仿宋" w:hAnsi="Times New Roman" w:hint="eastAsia"/>
                      <w:sz w:val="21"/>
                      <w:szCs w:val="21"/>
                    </w:rPr>
                    <w:t>套组合件</w:t>
                  </w:r>
                </w:p>
              </w:tc>
            </w:tr>
            <w:tr w:rsidR="00F478BB" w:rsidRPr="00F01685" w14:paraId="0888B33B" w14:textId="77777777" w:rsidTr="00DF2644">
              <w:trPr>
                <w:jc w:val="center"/>
              </w:trPr>
              <w:tc>
                <w:tcPr>
                  <w:tcW w:w="726" w:type="pct"/>
                  <w:shd w:val="clear" w:color="auto" w:fill="auto"/>
                </w:tcPr>
                <w:p w14:paraId="40525D6F"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2</w:t>
                  </w:r>
                </w:p>
              </w:tc>
              <w:tc>
                <w:tcPr>
                  <w:tcW w:w="1492" w:type="pct"/>
                  <w:shd w:val="clear" w:color="auto" w:fill="auto"/>
                </w:tcPr>
                <w:p w14:paraId="32D73428"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机器人装箱单元</w:t>
                  </w:r>
                </w:p>
              </w:tc>
              <w:tc>
                <w:tcPr>
                  <w:tcW w:w="1390" w:type="pct"/>
                  <w:shd w:val="clear" w:color="auto" w:fill="auto"/>
                </w:tcPr>
                <w:p w14:paraId="04F8AB4A" w14:textId="3A4C819A"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组合件、</w:t>
                  </w:r>
                  <w:r w:rsidRPr="00F01685">
                    <w:rPr>
                      <w:rFonts w:ascii="Times New Roman" w:eastAsia="仿宋" w:hAnsi="Times New Roman"/>
                      <w:sz w:val="21"/>
                      <w:szCs w:val="21"/>
                    </w:rPr>
                    <w:t>2</w:t>
                  </w:r>
                  <w:r w:rsidRPr="00F01685">
                    <w:rPr>
                      <w:rFonts w:ascii="Times New Roman" w:eastAsia="仿宋" w:hAnsi="Times New Roman"/>
                      <w:sz w:val="21"/>
                      <w:szCs w:val="21"/>
                    </w:rPr>
                    <w:t>套</w:t>
                  </w:r>
                </w:p>
              </w:tc>
              <w:tc>
                <w:tcPr>
                  <w:tcW w:w="1392" w:type="pct"/>
                  <w:shd w:val="clear" w:color="auto" w:fill="auto"/>
                </w:tcPr>
                <w:p w14:paraId="52CFF7AB" w14:textId="745E5A44" w:rsidR="00F478BB" w:rsidRPr="00F01685" w:rsidRDefault="00F478BB" w:rsidP="00041006">
                  <w:pPr>
                    <w:spacing w:line="240" w:lineRule="exact"/>
                    <w:rPr>
                      <w:rFonts w:ascii="Times New Roman" w:eastAsia="仿宋" w:hAnsi="Times New Roman"/>
                      <w:sz w:val="21"/>
                      <w:szCs w:val="21"/>
                    </w:rPr>
                  </w:pPr>
                  <w:r>
                    <w:rPr>
                      <w:rFonts w:ascii="Times New Roman" w:eastAsia="仿宋" w:hAnsi="Times New Roman" w:hint="eastAsia"/>
                      <w:sz w:val="21"/>
                      <w:szCs w:val="21"/>
                    </w:rPr>
                    <w:t>2</w:t>
                  </w:r>
                  <w:r>
                    <w:rPr>
                      <w:rFonts w:ascii="Times New Roman" w:eastAsia="仿宋" w:hAnsi="Times New Roman" w:hint="eastAsia"/>
                      <w:sz w:val="21"/>
                      <w:szCs w:val="21"/>
                    </w:rPr>
                    <w:t>套组合件</w:t>
                  </w:r>
                </w:p>
              </w:tc>
            </w:tr>
          </w:tbl>
          <w:p w14:paraId="7F50811F" w14:textId="1583C0A0" w:rsidR="00462367" w:rsidRPr="00F01685" w:rsidRDefault="00462367" w:rsidP="00F15952">
            <w:pPr>
              <w:spacing w:line="440" w:lineRule="exact"/>
              <w:jc w:val="center"/>
              <w:rPr>
                <w:rFonts w:ascii="Times New Roman" w:eastAsia="仿宋" w:hAnsi="Times New Roman"/>
                <w:sz w:val="24"/>
              </w:rPr>
            </w:pPr>
            <w:r w:rsidRPr="00F01685">
              <w:rPr>
                <w:rFonts w:ascii="Times New Roman" w:eastAsia="仿宋" w:hAnsi="Times New Roman"/>
                <w:b/>
                <w:bCs/>
                <w:color w:val="000000"/>
                <w:kern w:val="2"/>
                <w:sz w:val="24"/>
                <w:szCs w:val="24"/>
                <w:lang w:val="zh-CN"/>
              </w:rPr>
              <w:t>表</w:t>
            </w:r>
            <w:r w:rsidR="008B1509">
              <w:rPr>
                <w:rFonts w:ascii="Times New Roman" w:eastAsia="仿宋" w:hAnsi="Times New Roman" w:hint="eastAsia"/>
                <w:b/>
                <w:bCs/>
                <w:color w:val="000000"/>
                <w:kern w:val="2"/>
                <w:sz w:val="24"/>
                <w:szCs w:val="24"/>
                <w:lang w:val="zh-CN"/>
              </w:rPr>
              <w:t>2-3</w:t>
            </w:r>
            <w:r w:rsidRPr="00F01685">
              <w:rPr>
                <w:rFonts w:ascii="Times New Roman" w:eastAsia="仿宋" w:hAnsi="Times New Roman"/>
                <w:b/>
                <w:bCs/>
                <w:color w:val="000000"/>
                <w:kern w:val="2"/>
                <w:sz w:val="24"/>
                <w:szCs w:val="24"/>
                <w:lang w:val="zh-CN"/>
              </w:rPr>
              <w:t xml:space="preserve"> </w:t>
            </w:r>
            <w:r w:rsidR="00C630AD" w:rsidRPr="00F01685">
              <w:rPr>
                <w:rFonts w:ascii="Times New Roman" w:eastAsia="仿宋" w:hAnsi="Times New Roman"/>
                <w:b/>
                <w:bCs/>
                <w:color w:val="000000"/>
                <w:kern w:val="2"/>
                <w:sz w:val="24"/>
                <w:szCs w:val="24"/>
                <w:lang w:val="zh-CN"/>
              </w:rPr>
              <w:t xml:space="preserve"> </w:t>
            </w:r>
            <w:r w:rsidRPr="00F01685">
              <w:rPr>
                <w:rFonts w:ascii="Times New Roman" w:eastAsia="仿宋" w:hAnsi="Times New Roman"/>
                <w:b/>
                <w:bCs/>
                <w:color w:val="000000"/>
                <w:kern w:val="2"/>
                <w:sz w:val="24"/>
                <w:szCs w:val="24"/>
                <w:lang w:val="zh-CN"/>
              </w:rPr>
              <w:t>改造主要设备表</w:t>
            </w:r>
          </w:p>
          <w:tbl>
            <w:tblPr>
              <w:tblW w:w="5000" w:type="pct"/>
              <w:jc w:val="center"/>
              <w:tblBorders>
                <w:top w:val="single" w:sz="18" w:space="0" w:color="auto"/>
                <w:bottom w:val="single" w:sz="18" w:space="0" w:color="auto"/>
                <w:insideH w:val="single" w:sz="4" w:space="0" w:color="auto"/>
                <w:insideV w:val="single" w:sz="4" w:space="0" w:color="auto"/>
              </w:tblBorders>
              <w:tblLayout w:type="fixed"/>
              <w:tblLook w:val="01E0" w:firstRow="1" w:lastRow="1" w:firstColumn="1" w:lastColumn="1" w:noHBand="0" w:noVBand="0"/>
            </w:tblPr>
            <w:tblGrid>
              <w:gridCol w:w="1223"/>
              <w:gridCol w:w="2515"/>
              <w:gridCol w:w="2343"/>
              <w:gridCol w:w="2346"/>
            </w:tblGrid>
            <w:tr w:rsidR="00F478BB" w:rsidRPr="00F01685" w14:paraId="66652423" w14:textId="77777777" w:rsidTr="00DF2644">
              <w:trPr>
                <w:jc w:val="center"/>
              </w:trPr>
              <w:tc>
                <w:tcPr>
                  <w:tcW w:w="726" w:type="pct"/>
                  <w:shd w:val="clear" w:color="auto" w:fill="auto"/>
                  <w:vAlign w:val="center"/>
                </w:tcPr>
                <w:p w14:paraId="4E768649"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序号</w:t>
                  </w:r>
                </w:p>
              </w:tc>
              <w:tc>
                <w:tcPr>
                  <w:tcW w:w="1492" w:type="pct"/>
                  <w:shd w:val="clear" w:color="auto" w:fill="auto"/>
                  <w:vAlign w:val="center"/>
                </w:tcPr>
                <w:p w14:paraId="340A7A75"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设备名称</w:t>
                  </w:r>
                </w:p>
              </w:tc>
              <w:tc>
                <w:tcPr>
                  <w:tcW w:w="1390" w:type="pct"/>
                  <w:shd w:val="clear" w:color="auto" w:fill="auto"/>
                  <w:vAlign w:val="center"/>
                </w:tcPr>
                <w:p w14:paraId="1108AF7A" w14:textId="49DFF348"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材料及规格、数量</w:t>
                  </w:r>
                </w:p>
              </w:tc>
              <w:tc>
                <w:tcPr>
                  <w:tcW w:w="1392" w:type="pct"/>
                  <w:shd w:val="clear" w:color="auto" w:fill="auto"/>
                  <w:vAlign w:val="center"/>
                </w:tcPr>
                <w:p w14:paraId="15408E0D" w14:textId="6C4AB546"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实际数量</w:t>
                  </w:r>
                </w:p>
              </w:tc>
            </w:tr>
            <w:tr w:rsidR="00F478BB" w:rsidRPr="00F01685" w14:paraId="296E989E" w14:textId="77777777" w:rsidTr="00DF2644">
              <w:trPr>
                <w:jc w:val="center"/>
              </w:trPr>
              <w:tc>
                <w:tcPr>
                  <w:tcW w:w="726" w:type="pct"/>
                  <w:shd w:val="clear" w:color="auto" w:fill="auto"/>
                  <w:vAlign w:val="center"/>
                </w:tcPr>
                <w:p w14:paraId="5128438E"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1</w:t>
                  </w:r>
                </w:p>
              </w:tc>
              <w:tc>
                <w:tcPr>
                  <w:tcW w:w="1492" w:type="pct"/>
                  <w:shd w:val="clear" w:color="auto" w:fill="auto"/>
                  <w:vAlign w:val="center"/>
                </w:tcPr>
                <w:p w14:paraId="10B48D8F"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压块机改造</w:t>
                  </w:r>
                </w:p>
              </w:tc>
              <w:tc>
                <w:tcPr>
                  <w:tcW w:w="1390" w:type="pct"/>
                  <w:shd w:val="clear" w:color="auto" w:fill="auto"/>
                  <w:vAlign w:val="center"/>
                </w:tcPr>
                <w:p w14:paraId="79A75ACC" w14:textId="198E466E"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组合件、</w:t>
                  </w:r>
                  <w:r w:rsidRPr="00F01685">
                    <w:rPr>
                      <w:rFonts w:ascii="Times New Roman" w:eastAsia="仿宋" w:hAnsi="Times New Roman"/>
                      <w:sz w:val="21"/>
                      <w:szCs w:val="21"/>
                    </w:rPr>
                    <w:t>4</w:t>
                  </w:r>
                  <w:r w:rsidRPr="00F01685">
                    <w:rPr>
                      <w:rFonts w:ascii="Times New Roman" w:eastAsia="仿宋" w:hAnsi="Times New Roman"/>
                      <w:sz w:val="21"/>
                      <w:szCs w:val="21"/>
                    </w:rPr>
                    <w:t>台</w:t>
                  </w:r>
                </w:p>
              </w:tc>
              <w:tc>
                <w:tcPr>
                  <w:tcW w:w="1392" w:type="pct"/>
                  <w:shd w:val="clear" w:color="auto" w:fill="auto"/>
                  <w:vAlign w:val="center"/>
                </w:tcPr>
                <w:p w14:paraId="245338A0" w14:textId="5775F320" w:rsidR="00F478BB" w:rsidRPr="00F01685" w:rsidRDefault="00F478BB" w:rsidP="00041006">
                  <w:pPr>
                    <w:spacing w:line="240" w:lineRule="exact"/>
                    <w:rPr>
                      <w:rFonts w:ascii="Times New Roman" w:eastAsia="仿宋" w:hAnsi="Times New Roman"/>
                      <w:sz w:val="21"/>
                      <w:szCs w:val="21"/>
                    </w:rPr>
                  </w:pPr>
                  <w:r>
                    <w:rPr>
                      <w:rFonts w:ascii="Times New Roman" w:eastAsia="仿宋" w:hAnsi="Times New Roman" w:hint="eastAsia"/>
                      <w:sz w:val="21"/>
                      <w:szCs w:val="21"/>
                    </w:rPr>
                    <w:t>4</w:t>
                  </w:r>
                  <w:r>
                    <w:rPr>
                      <w:rFonts w:ascii="Times New Roman" w:eastAsia="仿宋" w:hAnsi="Times New Roman" w:hint="eastAsia"/>
                      <w:sz w:val="21"/>
                      <w:szCs w:val="21"/>
                    </w:rPr>
                    <w:t>台组合件</w:t>
                  </w:r>
                </w:p>
              </w:tc>
            </w:tr>
            <w:tr w:rsidR="00F478BB" w:rsidRPr="00F01685" w14:paraId="58964917" w14:textId="77777777" w:rsidTr="00DF2644">
              <w:trPr>
                <w:jc w:val="center"/>
              </w:trPr>
              <w:tc>
                <w:tcPr>
                  <w:tcW w:w="726" w:type="pct"/>
                  <w:shd w:val="clear" w:color="auto" w:fill="auto"/>
                  <w:vAlign w:val="center"/>
                </w:tcPr>
                <w:p w14:paraId="12E19B6D"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2</w:t>
                  </w:r>
                </w:p>
              </w:tc>
              <w:tc>
                <w:tcPr>
                  <w:tcW w:w="1492" w:type="pct"/>
                  <w:shd w:val="clear" w:color="auto" w:fill="auto"/>
                  <w:vAlign w:val="center"/>
                </w:tcPr>
                <w:p w14:paraId="741456A6" w14:textId="77777777"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夹口整形机、缝口机立袋输送机</w:t>
                  </w:r>
                </w:p>
              </w:tc>
              <w:tc>
                <w:tcPr>
                  <w:tcW w:w="1390" w:type="pct"/>
                  <w:shd w:val="clear" w:color="auto" w:fill="auto"/>
                  <w:vAlign w:val="center"/>
                </w:tcPr>
                <w:p w14:paraId="4B4D0508" w14:textId="227B70AA" w:rsidR="00F478BB" w:rsidRPr="00F01685" w:rsidRDefault="00F478BB" w:rsidP="00041006">
                  <w:pPr>
                    <w:spacing w:line="240" w:lineRule="exact"/>
                    <w:rPr>
                      <w:rFonts w:ascii="Times New Roman" w:eastAsia="仿宋" w:hAnsi="Times New Roman"/>
                      <w:sz w:val="21"/>
                      <w:szCs w:val="21"/>
                    </w:rPr>
                  </w:pPr>
                  <w:r w:rsidRPr="00F01685">
                    <w:rPr>
                      <w:rFonts w:ascii="Times New Roman" w:eastAsia="仿宋" w:hAnsi="Times New Roman"/>
                      <w:sz w:val="21"/>
                      <w:szCs w:val="21"/>
                    </w:rPr>
                    <w:t>组合件、</w:t>
                  </w:r>
                  <w:r w:rsidRPr="00F01685">
                    <w:rPr>
                      <w:rFonts w:ascii="Times New Roman" w:eastAsia="仿宋" w:hAnsi="Times New Roman"/>
                      <w:sz w:val="21"/>
                      <w:szCs w:val="21"/>
                    </w:rPr>
                    <w:t>3</w:t>
                  </w:r>
                  <w:r w:rsidRPr="00F01685">
                    <w:rPr>
                      <w:rFonts w:ascii="Times New Roman" w:eastAsia="仿宋" w:hAnsi="Times New Roman"/>
                      <w:sz w:val="21"/>
                      <w:szCs w:val="21"/>
                    </w:rPr>
                    <w:t>套</w:t>
                  </w:r>
                </w:p>
              </w:tc>
              <w:tc>
                <w:tcPr>
                  <w:tcW w:w="1392" w:type="pct"/>
                  <w:shd w:val="clear" w:color="auto" w:fill="auto"/>
                  <w:vAlign w:val="center"/>
                </w:tcPr>
                <w:p w14:paraId="64C6DEF1" w14:textId="1DA37069" w:rsidR="00F478BB" w:rsidRPr="00F01685" w:rsidRDefault="00F478BB" w:rsidP="00041006">
                  <w:pPr>
                    <w:spacing w:line="240" w:lineRule="exact"/>
                    <w:rPr>
                      <w:rFonts w:ascii="Times New Roman" w:eastAsia="仿宋" w:hAnsi="Times New Roman"/>
                      <w:sz w:val="21"/>
                      <w:szCs w:val="21"/>
                    </w:rPr>
                  </w:pPr>
                  <w:r>
                    <w:rPr>
                      <w:rFonts w:ascii="Times New Roman" w:eastAsia="仿宋" w:hAnsi="Times New Roman" w:hint="eastAsia"/>
                      <w:sz w:val="21"/>
                      <w:szCs w:val="21"/>
                    </w:rPr>
                    <w:t>3</w:t>
                  </w:r>
                  <w:r>
                    <w:rPr>
                      <w:rFonts w:ascii="Times New Roman" w:eastAsia="仿宋" w:hAnsi="Times New Roman" w:hint="eastAsia"/>
                      <w:sz w:val="21"/>
                      <w:szCs w:val="21"/>
                    </w:rPr>
                    <w:t>套组合件</w:t>
                  </w:r>
                </w:p>
              </w:tc>
            </w:tr>
          </w:tbl>
          <w:p w14:paraId="05D17E20" w14:textId="60D3E7E3" w:rsidR="007962E6" w:rsidRPr="00041006" w:rsidRDefault="000072A3" w:rsidP="00E12419">
            <w:pPr>
              <w:spacing w:line="360" w:lineRule="auto"/>
              <w:outlineLvl w:val="2"/>
              <w:rPr>
                <w:rFonts w:ascii="Times New Roman" w:eastAsia="仿宋" w:hAnsi="Times New Roman"/>
                <w:sz w:val="24"/>
                <w:szCs w:val="24"/>
                <w:lang w:val="zh-CN" w:bidi="ar"/>
              </w:rPr>
            </w:pPr>
            <w:r w:rsidRPr="00041006">
              <w:rPr>
                <w:rFonts w:ascii="Times New Roman" w:eastAsia="仿宋" w:hAnsi="Times New Roman"/>
                <w:sz w:val="24"/>
                <w:szCs w:val="24"/>
                <w:lang w:val="zh-CN" w:bidi="ar"/>
              </w:rPr>
              <w:t>2.5</w:t>
            </w:r>
            <w:r w:rsidR="007962E6" w:rsidRPr="00041006">
              <w:rPr>
                <w:rFonts w:ascii="Times New Roman" w:eastAsia="仿宋" w:hAnsi="Times New Roman"/>
                <w:bCs/>
                <w:sz w:val="24"/>
                <w:szCs w:val="24"/>
              </w:rPr>
              <w:t>环境保护目标</w:t>
            </w:r>
          </w:p>
          <w:p w14:paraId="50E03DC2" w14:textId="2ECDB951" w:rsidR="007962E6" w:rsidRPr="00041006" w:rsidRDefault="007962E6" w:rsidP="00E12419">
            <w:pPr>
              <w:spacing w:line="360" w:lineRule="auto"/>
              <w:ind w:firstLineChars="200" w:firstLine="480"/>
              <w:jc w:val="both"/>
              <w:rPr>
                <w:rFonts w:ascii="Times New Roman" w:eastAsia="仿宋" w:hAnsi="Times New Roman"/>
                <w:bCs/>
                <w:color w:val="00B050"/>
                <w:sz w:val="24"/>
                <w:szCs w:val="24"/>
              </w:rPr>
            </w:pPr>
            <w:r w:rsidRPr="00041006">
              <w:rPr>
                <w:rFonts w:ascii="Times New Roman" w:eastAsia="仿宋" w:hAnsi="Times New Roman"/>
                <w:bCs/>
                <w:sz w:val="24"/>
                <w:szCs w:val="24"/>
              </w:rPr>
              <w:t>评价区内无国家、省、市级自然保护区，也无文物古迹、风景名胜，主要环境保护目标见表</w:t>
            </w:r>
            <w:r w:rsidR="008B1509">
              <w:rPr>
                <w:rFonts w:ascii="Times New Roman" w:eastAsia="仿宋" w:hAnsi="Times New Roman" w:hint="eastAsia"/>
                <w:bCs/>
                <w:sz w:val="24"/>
                <w:szCs w:val="24"/>
              </w:rPr>
              <w:t>2-4</w:t>
            </w:r>
            <w:r w:rsidRPr="00041006">
              <w:rPr>
                <w:rFonts w:ascii="Times New Roman" w:eastAsia="仿宋" w:hAnsi="Times New Roman"/>
                <w:bCs/>
                <w:sz w:val="24"/>
                <w:szCs w:val="24"/>
              </w:rPr>
              <w:t>和附图</w:t>
            </w:r>
            <w:r w:rsidRPr="00041006">
              <w:rPr>
                <w:rFonts w:ascii="Times New Roman" w:eastAsia="仿宋" w:hAnsi="Times New Roman"/>
                <w:bCs/>
                <w:sz w:val="24"/>
                <w:szCs w:val="24"/>
              </w:rPr>
              <w:t>3</w:t>
            </w:r>
            <w:r w:rsidRPr="00041006">
              <w:rPr>
                <w:rFonts w:ascii="Times New Roman" w:eastAsia="仿宋" w:hAnsi="Times New Roman"/>
                <w:bCs/>
                <w:sz w:val="24"/>
                <w:szCs w:val="24"/>
              </w:rPr>
              <w:t>。</w:t>
            </w:r>
          </w:p>
          <w:p w14:paraId="45AE14CB" w14:textId="1A42120C" w:rsidR="007962E6" w:rsidRPr="008B1509" w:rsidRDefault="007962E6" w:rsidP="008B1509">
            <w:pPr>
              <w:spacing w:line="440" w:lineRule="exact"/>
              <w:jc w:val="center"/>
              <w:rPr>
                <w:rFonts w:ascii="Times New Roman" w:eastAsia="仿宋" w:hAnsi="Times New Roman"/>
                <w:b/>
                <w:bCs/>
                <w:color w:val="000000"/>
                <w:kern w:val="2"/>
                <w:sz w:val="24"/>
                <w:szCs w:val="24"/>
                <w:lang w:val="zh-CN"/>
              </w:rPr>
            </w:pPr>
            <w:r w:rsidRPr="008B1509">
              <w:rPr>
                <w:rFonts w:ascii="Times New Roman" w:eastAsia="仿宋" w:hAnsi="Times New Roman"/>
                <w:b/>
                <w:bCs/>
                <w:color w:val="000000"/>
                <w:kern w:val="2"/>
                <w:sz w:val="24"/>
                <w:szCs w:val="24"/>
                <w:lang w:val="zh-CN"/>
              </w:rPr>
              <w:t>表</w:t>
            </w:r>
            <w:r w:rsidR="008B1509" w:rsidRPr="008B1509">
              <w:rPr>
                <w:rFonts w:ascii="Times New Roman" w:eastAsia="仿宋" w:hAnsi="Times New Roman" w:hint="eastAsia"/>
                <w:b/>
                <w:bCs/>
                <w:color w:val="000000"/>
                <w:kern w:val="2"/>
                <w:sz w:val="24"/>
                <w:szCs w:val="24"/>
                <w:lang w:val="zh-CN"/>
              </w:rPr>
              <w:t>2-4</w:t>
            </w:r>
            <w:r w:rsidRPr="008B1509">
              <w:rPr>
                <w:rFonts w:ascii="Times New Roman" w:eastAsia="仿宋" w:hAnsi="Times New Roman"/>
                <w:b/>
                <w:bCs/>
                <w:color w:val="000000"/>
                <w:kern w:val="2"/>
                <w:sz w:val="24"/>
                <w:szCs w:val="24"/>
                <w:lang w:val="zh-CN"/>
              </w:rPr>
              <w:t xml:space="preserve">  </w:t>
            </w:r>
            <w:r w:rsidRPr="008B1509">
              <w:rPr>
                <w:rFonts w:ascii="Times New Roman" w:eastAsia="仿宋" w:hAnsi="Times New Roman"/>
                <w:b/>
                <w:bCs/>
                <w:color w:val="000000"/>
                <w:kern w:val="2"/>
                <w:sz w:val="24"/>
                <w:szCs w:val="24"/>
                <w:lang w:val="zh-CN"/>
              </w:rPr>
              <w:t>本项目主要环境保护目标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8"/>
              <w:gridCol w:w="496"/>
              <w:gridCol w:w="1598"/>
              <w:gridCol w:w="528"/>
              <w:gridCol w:w="285"/>
              <w:gridCol w:w="281"/>
              <w:gridCol w:w="1278"/>
              <w:gridCol w:w="994"/>
              <w:gridCol w:w="2189"/>
            </w:tblGrid>
            <w:tr w:rsidR="00DF2644" w:rsidRPr="00F01685" w14:paraId="05FF3DE7" w14:textId="77777777" w:rsidTr="00DF2644">
              <w:trPr>
                <w:trHeight w:val="20"/>
              </w:trPr>
              <w:tc>
                <w:tcPr>
                  <w:tcW w:w="462" w:type="pct"/>
                  <w:tcBorders>
                    <w:top w:val="single" w:sz="18" w:space="0" w:color="auto"/>
                    <w:left w:val="nil"/>
                  </w:tcBorders>
                  <w:vAlign w:val="center"/>
                </w:tcPr>
                <w:p w14:paraId="42607701"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环境</w:t>
                  </w:r>
                </w:p>
                <w:p w14:paraId="09C2313E"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要素</w:t>
                  </w:r>
                </w:p>
              </w:tc>
              <w:tc>
                <w:tcPr>
                  <w:tcW w:w="294" w:type="pct"/>
                  <w:tcBorders>
                    <w:top w:val="single" w:sz="18" w:space="0" w:color="auto"/>
                  </w:tcBorders>
                  <w:vAlign w:val="center"/>
                </w:tcPr>
                <w:p w14:paraId="79E7BCC2"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序号</w:t>
                  </w:r>
                </w:p>
              </w:tc>
              <w:tc>
                <w:tcPr>
                  <w:tcW w:w="1261" w:type="pct"/>
                  <w:gridSpan w:val="2"/>
                  <w:tcBorders>
                    <w:top w:val="single" w:sz="18" w:space="0" w:color="auto"/>
                  </w:tcBorders>
                  <w:vAlign w:val="center"/>
                </w:tcPr>
                <w:p w14:paraId="4A41693E"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保护目标</w:t>
                  </w:r>
                </w:p>
              </w:tc>
              <w:tc>
                <w:tcPr>
                  <w:tcW w:w="336" w:type="pct"/>
                  <w:gridSpan w:val="2"/>
                  <w:tcBorders>
                    <w:top w:val="single" w:sz="18" w:space="0" w:color="auto"/>
                  </w:tcBorders>
                  <w:vAlign w:val="center"/>
                </w:tcPr>
                <w:p w14:paraId="4A6F58A6"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方位</w:t>
                  </w:r>
                </w:p>
              </w:tc>
              <w:tc>
                <w:tcPr>
                  <w:tcW w:w="758" w:type="pct"/>
                  <w:tcBorders>
                    <w:top w:val="single" w:sz="18" w:space="0" w:color="auto"/>
                  </w:tcBorders>
                  <w:vAlign w:val="center"/>
                </w:tcPr>
                <w:p w14:paraId="2CA8AC13"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本项目边界距离（</w:t>
                  </w:r>
                  <w:r w:rsidRPr="00041006">
                    <w:rPr>
                      <w:rFonts w:ascii="Times New Roman" w:eastAsia="仿宋" w:hAnsi="Times New Roman"/>
                      <w:sz w:val="21"/>
                      <w:szCs w:val="21"/>
                    </w:rPr>
                    <w:t>m</w:t>
                  </w:r>
                  <w:r w:rsidRPr="00041006">
                    <w:rPr>
                      <w:rFonts w:ascii="Times New Roman" w:eastAsia="仿宋" w:hAnsi="Times New Roman"/>
                      <w:sz w:val="21"/>
                      <w:szCs w:val="21"/>
                    </w:rPr>
                    <w:t>）</w:t>
                  </w:r>
                </w:p>
              </w:tc>
              <w:tc>
                <w:tcPr>
                  <w:tcW w:w="590" w:type="pct"/>
                  <w:tcBorders>
                    <w:top w:val="single" w:sz="18" w:space="0" w:color="auto"/>
                  </w:tcBorders>
                  <w:vAlign w:val="center"/>
                </w:tcPr>
                <w:p w14:paraId="5DDE3196"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人群分布（人）</w:t>
                  </w:r>
                </w:p>
              </w:tc>
              <w:tc>
                <w:tcPr>
                  <w:tcW w:w="1299" w:type="pct"/>
                  <w:tcBorders>
                    <w:top w:val="single" w:sz="18" w:space="0" w:color="auto"/>
                    <w:right w:val="nil"/>
                  </w:tcBorders>
                  <w:vAlign w:val="center"/>
                </w:tcPr>
                <w:p w14:paraId="30213BC8"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环境质量要求</w:t>
                  </w:r>
                </w:p>
              </w:tc>
            </w:tr>
            <w:tr w:rsidR="00DF2644" w:rsidRPr="00F01685" w14:paraId="27920700" w14:textId="77777777" w:rsidTr="00DF2644">
              <w:trPr>
                <w:trHeight w:val="20"/>
              </w:trPr>
              <w:tc>
                <w:tcPr>
                  <w:tcW w:w="462" w:type="pct"/>
                  <w:vMerge w:val="restart"/>
                  <w:tcBorders>
                    <w:left w:val="nil"/>
                  </w:tcBorders>
                  <w:vAlign w:val="center"/>
                </w:tcPr>
                <w:p w14:paraId="2BF67D05"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环境空气</w:t>
                  </w:r>
                </w:p>
              </w:tc>
              <w:tc>
                <w:tcPr>
                  <w:tcW w:w="294" w:type="pct"/>
                  <w:vAlign w:val="center"/>
                </w:tcPr>
                <w:p w14:paraId="2A26E1D7"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1</w:t>
                  </w:r>
                </w:p>
              </w:tc>
              <w:tc>
                <w:tcPr>
                  <w:tcW w:w="1261" w:type="pct"/>
                  <w:gridSpan w:val="2"/>
                  <w:vAlign w:val="center"/>
                </w:tcPr>
                <w:p w14:paraId="30B2B159"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兴化村</w:t>
                  </w:r>
                </w:p>
              </w:tc>
              <w:tc>
                <w:tcPr>
                  <w:tcW w:w="336" w:type="pct"/>
                  <w:gridSpan w:val="2"/>
                  <w:vAlign w:val="center"/>
                </w:tcPr>
                <w:p w14:paraId="524A7EAB"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W</w:t>
                  </w:r>
                </w:p>
              </w:tc>
              <w:tc>
                <w:tcPr>
                  <w:tcW w:w="758" w:type="pct"/>
                  <w:vAlign w:val="center"/>
                </w:tcPr>
                <w:p w14:paraId="0EEA5013"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987</w:t>
                  </w:r>
                </w:p>
              </w:tc>
              <w:tc>
                <w:tcPr>
                  <w:tcW w:w="590" w:type="pct"/>
                  <w:vAlign w:val="center"/>
                </w:tcPr>
                <w:p w14:paraId="4E0E963C"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1500</w:t>
                  </w:r>
                </w:p>
              </w:tc>
              <w:tc>
                <w:tcPr>
                  <w:tcW w:w="1299" w:type="pct"/>
                  <w:vMerge w:val="restart"/>
                  <w:tcBorders>
                    <w:right w:val="nil"/>
                  </w:tcBorders>
                  <w:vAlign w:val="center"/>
                </w:tcPr>
                <w:p w14:paraId="20A65184" w14:textId="34BEB5B1"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《环境空气质量标准》（</w:t>
                  </w:r>
                  <w:r w:rsidRPr="00041006">
                    <w:rPr>
                      <w:rFonts w:ascii="Times New Roman" w:eastAsia="仿宋" w:hAnsi="Times New Roman"/>
                      <w:sz w:val="21"/>
                      <w:szCs w:val="21"/>
                    </w:rPr>
                    <w:t>GB</w:t>
                  </w:r>
                  <w:r w:rsidR="004920AE">
                    <w:rPr>
                      <w:rFonts w:ascii="Times New Roman" w:eastAsia="仿宋" w:hAnsi="Times New Roman"/>
                      <w:sz w:val="21"/>
                      <w:szCs w:val="21"/>
                    </w:rPr>
                    <w:t>3</w:t>
                  </w:r>
                  <w:r w:rsidRPr="00041006">
                    <w:rPr>
                      <w:rFonts w:ascii="Times New Roman" w:eastAsia="仿宋" w:hAnsi="Times New Roman"/>
                      <w:sz w:val="21"/>
                      <w:szCs w:val="21"/>
                    </w:rPr>
                    <w:t>095-2012</w:t>
                  </w:r>
                  <w:r w:rsidRPr="00041006">
                    <w:rPr>
                      <w:rFonts w:ascii="Times New Roman" w:eastAsia="仿宋" w:hAnsi="Times New Roman"/>
                      <w:sz w:val="21"/>
                      <w:szCs w:val="21"/>
                    </w:rPr>
                    <w:t>）中二级标准</w:t>
                  </w:r>
                </w:p>
              </w:tc>
            </w:tr>
            <w:tr w:rsidR="00DF2644" w:rsidRPr="00F01685" w14:paraId="6139DEFD" w14:textId="77777777" w:rsidTr="00DF2644">
              <w:trPr>
                <w:trHeight w:val="20"/>
              </w:trPr>
              <w:tc>
                <w:tcPr>
                  <w:tcW w:w="462" w:type="pct"/>
                  <w:vMerge/>
                  <w:tcBorders>
                    <w:left w:val="nil"/>
                  </w:tcBorders>
                  <w:vAlign w:val="center"/>
                </w:tcPr>
                <w:p w14:paraId="282360DF" w14:textId="77777777" w:rsidR="007962E6" w:rsidRPr="00041006" w:rsidRDefault="007962E6" w:rsidP="00041006">
                  <w:pPr>
                    <w:textAlignment w:val="center"/>
                    <w:rPr>
                      <w:rFonts w:ascii="Times New Roman" w:eastAsia="仿宋" w:hAnsi="Times New Roman"/>
                      <w:sz w:val="21"/>
                      <w:szCs w:val="21"/>
                    </w:rPr>
                  </w:pPr>
                </w:p>
              </w:tc>
              <w:tc>
                <w:tcPr>
                  <w:tcW w:w="294" w:type="pct"/>
                  <w:vAlign w:val="center"/>
                </w:tcPr>
                <w:p w14:paraId="704804A1"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2</w:t>
                  </w:r>
                </w:p>
              </w:tc>
              <w:tc>
                <w:tcPr>
                  <w:tcW w:w="1261" w:type="pct"/>
                  <w:gridSpan w:val="2"/>
                  <w:vAlign w:val="center"/>
                </w:tcPr>
                <w:p w14:paraId="15E6887B"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建兴村（原郑秧子屯）</w:t>
                  </w:r>
                </w:p>
              </w:tc>
              <w:tc>
                <w:tcPr>
                  <w:tcW w:w="336" w:type="pct"/>
                  <w:gridSpan w:val="2"/>
                  <w:vAlign w:val="center"/>
                </w:tcPr>
                <w:p w14:paraId="480E910D"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SW</w:t>
                  </w:r>
                </w:p>
              </w:tc>
              <w:tc>
                <w:tcPr>
                  <w:tcW w:w="758" w:type="pct"/>
                  <w:vAlign w:val="center"/>
                </w:tcPr>
                <w:p w14:paraId="71DF8CAA"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730</w:t>
                  </w:r>
                </w:p>
              </w:tc>
              <w:tc>
                <w:tcPr>
                  <w:tcW w:w="590" w:type="pct"/>
                  <w:vAlign w:val="center"/>
                </w:tcPr>
                <w:p w14:paraId="28245A02"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300</w:t>
                  </w:r>
                </w:p>
              </w:tc>
              <w:tc>
                <w:tcPr>
                  <w:tcW w:w="1299" w:type="pct"/>
                  <w:vMerge/>
                  <w:tcBorders>
                    <w:right w:val="nil"/>
                  </w:tcBorders>
                  <w:vAlign w:val="center"/>
                </w:tcPr>
                <w:p w14:paraId="159DC922" w14:textId="77777777" w:rsidR="007962E6" w:rsidRPr="00041006" w:rsidRDefault="007962E6" w:rsidP="00041006">
                  <w:pPr>
                    <w:ind w:firstLineChars="150" w:firstLine="315"/>
                    <w:rPr>
                      <w:rFonts w:ascii="Times New Roman" w:eastAsia="仿宋" w:hAnsi="Times New Roman"/>
                      <w:sz w:val="21"/>
                      <w:szCs w:val="21"/>
                    </w:rPr>
                  </w:pPr>
                </w:p>
              </w:tc>
            </w:tr>
            <w:tr w:rsidR="00DF2644" w:rsidRPr="00F01685" w14:paraId="1DE3A19F" w14:textId="77777777" w:rsidTr="00DF2644">
              <w:trPr>
                <w:trHeight w:val="20"/>
              </w:trPr>
              <w:tc>
                <w:tcPr>
                  <w:tcW w:w="462" w:type="pct"/>
                  <w:vMerge/>
                  <w:tcBorders>
                    <w:left w:val="nil"/>
                  </w:tcBorders>
                  <w:vAlign w:val="center"/>
                </w:tcPr>
                <w:p w14:paraId="042C6E40" w14:textId="77777777" w:rsidR="007962E6" w:rsidRPr="00041006" w:rsidRDefault="007962E6" w:rsidP="00041006">
                  <w:pPr>
                    <w:textAlignment w:val="center"/>
                    <w:rPr>
                      <w:rFonts w:ascii="Times New Roman" w:eastAsia="仿宋" w:hAnsi="Times New Roman"/>
                      <w:sz w:val="21"/>
                      <w:szCs w:val="21"/>
                    </w:rPr>
                  </w:pPr>
                </w:p>
              </w:tc>
              <w:tc>
                <w:tcPr>
                  <w:tcW w:w="294" w:type="pct"/>
                  <w:vAlign w:val="center"/>
                </w:tcPr>
                <w:p w14:paraId="378E34AA"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3</w:t>
                  </w:r>
                </w:p>
              </w:tc>
              <w:tc>
                <w:tcPr>
                  <w:tcW w:w="1261" w:type="pct"/>
                  <w:gridSpan w:val="2"/>
                  <w:vAlign w:val="center"/>
                </w:tcPr>
                <w:p w14:paraId="65872610"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陈友文屯</w:t>
                  </w:r>
                </w:p>
              </w:tc>
              <w:tc>
                <w:tcPr>
                  <w:tcW w:w="336" w:type="pct"/>
                  <w:gridSpan w:val="2"/>
                  <w:vAlign w:val="center"/>
                </w:tcPr>
                <w:p w14:paraId="0CCC1885"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SW</w:t>
                  </w:r>
                </w:p>
              </w:tc>
              <w:tc>
                <w:tcPr>
                  <w:tcW w:w="758" w:type="pct"/>
                  <w:vAlign w:val="center"/>
                </w:tcPr>
                <w:p w14:paraId="0CD55E97"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1668</w:t>
                  </w:r>
                </w:p>
              </w:tc>
              <w:tc>
                <w:tcPr>
                  <w:tcW w:w="590" w:type="pct"/>
                  <w:vAlign w:val="center"/>
                </w:tcPr>
                <w:p w14:paraId="709A8A23"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370</w:t>
                  </w:r>
                </w:p>
              </w:tc>
              <w:tc>
                <w:tcPr>
                  <w:tcW w:w="1299" w:type="pct"/>
                  <w:vMerge/>
                  <w:tcBorders>
                    <w:right w:val="nil"/>
                  </w:tcBorders>
                  <w:vAlign w:val="center"/>
                </w:tcPr>
                <w:p w14:paraId="73B26543" w14:textId="77777777" w:rsidR="007962E6" w:rsidRPr="00041006" w:rsidRDefault="007962E6" w:rsidP="00041006">
                  <w:pPr>
                    <w:rPr>
                      <w:rFonts w:ascii="Times New Roman" w:eastAsia="仿宋" w:hAnsi="Times New Roman"/>
                      <w:sz w:val="21"/>
                      <w:szCs w:val="21"/>
                    </w:rPr>
                  </w:pPr>
                </w:p>
              </w:tc>
            </w:tr>
            <w:tr w:rsidR="00DF2644" w:rsidRPr="00F01685" w14:paraId="349B7F9C" w14:textId="77777777" w:rsidTr="00DF2644">
              <w:trPr>
                <w:trHeight w:val="20"/>
              </w:trPr>
              <w:tc>
                <w:tcPr>
                  <w:tcW w:w="462" w:type="pct"/>
                  <w:vMerge/>
                  <w:tcBorders>
                    <w:left w:val="nil"/>
                  </w:tcBorders>
                  <w:vAlign w:val="center"/>
                </w:tcPr>
                <w:p w14:paraId="40BC01FD" w14:textId="77777777" w:rsidR="007962E6" w:rsidRPr="00041006" w:rsidRDefault="007962E6" w:rsidP="00041006">
                  <w:pPr>
                    <w:textAlignment w:val="center"/>
                    <w:rPr>
                      <w:rFonts w:ascii="Times New Roman" w:eastAsia="仿宋" w:hAnsi="Times New Roman"/>
                      <w:sz w:val="21"/>
                      <w:szCs w:val="21"/>
                    </w:rPr>
                  </w:pPr>
                </w:p>
              </w:tc>
              <w:tc>
                <w:tcPr>
                  <w:tcW w:w="294" w:type="pct"/>
                  <w:vAlign w:val="center"/>
                </w:tcPr>
                <w:p w14:paraId="07A52DB7"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4</w:t>
                  </w:r>
                </w:p>
              </w:tc>
              <w:tc>
                <w:tcPr>
                  <w:tcW w:w="1261" w:type="pct"/>
                  <w:gridSpan w:val="2"/>
                  <w:vAlign w:val="center"/>
                </w:tcPr>
                <w:p w14:paraId="66D7810C"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久青村</w:t>
                  </w:r>
                </w:p>
              </w:tc>
              <w:tc>
                <w:tcPr>
                  <w:tcW w:w="336" w:type="pct"/>
                  <w:gridSpan w:val="2"/>
                  <w:vAlign w:val="center"/>
                </w:tcPr>
                <w:p w14:paraId="747E92B5"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SE</w:t>
                  </w:r>
                </w:p>
              </w:tc>
              <w:tc>
                <w:tcPr>
                  <w:tcW w:w="758" w:type="pct"/>
                  <w:vAlign w:val="center"/>
                </w:tcPr>
                <w:p w14:paraId="36CF126E"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2151</w:t>
                  </w:r>
                </w:p>
              </w:tc>
              <w:tc>
                <w:tcPr>
                  <w:tcW w:w="590" w:type="pct"/>
                  <w:vAlign w:val="center"/>
                </w:tcPr>
                <w:p w14:paraId="4102D65C"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290</w:t>
                  </w:r>
                </w:p>
              </w:tc>
              <w:tc>
                <w:tcPr>
                  <w:tcW w:w="1299" w:type="pct"/>
                  <w:vMerge/>
                  <w:tcBorders>
                    <w:right w:val="nil"/>
                  </w:tcBorders>
                  <w:vAlign w:val="center"/>
                </w:tcPr>
                <w:p w14:paraId="24E65D71" w14:textId="77777777" w:rsidR="007962E6" w:rsidRPr="00041006" w:rsidRDefault="007962E6" w:rsidP="00041006">
                  <w:pPr>
                    <w:rPr>
                      <w:rFonts w:ascii="Times New Roman" w:eastAsia="仿宋" w:hAnsi="Times New Roman"/>
                      <w:sz w:val="21"/>
                      <w:szCs w:val="21"/>
                    </w:rPr>
                  </w:pPr>
                </w:p>
              </w:tc>
            </w:tr>
            <w:tr w:rsidR="00DF2644" w:rsidRPr="00F01685" w14:paraId="62B2DE25" w14:textId="77777777" w:rsidTr="00DF2644">
              <w:trPr>
                <w:trHeight w:val="20"/>
              </w:trPr>
              <w:tc>
                <w:tcPr>
                  <w:tcW w:w="462" w:type="pct"/>
                  <w:vMerge/>
                  <w:tcBorders>
                    <w:left w:val="nil"/>
                  </w:tcBorders>
                  <w:vAlign w:val="center"/>
                </w:tcPr>
                <w:p w14:paraId="4C7B490E" w14:textId="77777777" w:rsidR="007962E6" w:rsidRPr="00041006" w:rsidRDefault="007962E6" w:rsidP="00041006">
                  <w:pPr>
                    <w:textAlignment w:val="center"/>
                    <w:rPr>
                      <w:rFonts w:ascii="Times New Roman" w:eastAsia="仿宋" w:hAnsi="Times New Roman"/>
                      <w:sz w:val="21"/>
                      <w:szCs w:val="21"/>
                    </w:rPr>
                  </w:pPr>
                </w:p>
              </w:tc>
              <w:tc>
                <w:tcPr>
                  <w:tcW w:w="294" w:type="pct"/>
                  <w:vAlign w:val="center"/>
                </w:tcPr>
                <w:p w14:paraId="30AE7F92"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5</w:t>
                  </w:r>
                </w:p>
              </w:tc>
              <w:tc>
                <w:tcPr>
                  <w:tcW w:w="1261" w:type="pct"/>
                  <w:gridSpan w:val="2"/>
                  <w:vAlign w:val="center"/>
                </w:tcPr>
                <w:p w14:paraId="3160C394"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新兴村</w:t>
                  </w:r>
                </w:p>
              </w:tc>
              <w:tc>
                <w:tcPr>
                  <w:tcW w:w="336" w:type="pct"/>
                  <w:gridSpan w:val="2"/>
                  <w:vAlign w:val="center"/>
                </w:tcPr>
                <w:p w14:paraId="683BDFCD" w14:textId="77777777" w:rsidR="007962E6" w:rsidRPr="00041006" w:rsidRDefault="007962E6" w:rsidP="00041006">
                  <w:pPr>
                    <w:rPr>
                      <w:rFonts w:ascii="Times New Roman" w:eastAsia="仿宋" w:hAnsi="Times New Roman"/>
                      <w:bCs/>
                      <w:sz w:val="21"/>
                      <w:szCs w:val="21"/>
                    </w:rPr>
                  </w:pPr>
                  <w:r w:rsidRPr="00041006">
                    <w:rPr>
                      <w:rFonts w:ascii="Times New Roman" w:eastAsia="仿宋" w:hAnsi="Times New Roman"/>
                      <w:bCs/>
                      <w:sz w:val="21"/>
                      <w:szCs w:val="21"/>
                    </w:rPr>
                    <w:t>SE</w:t>
                  </w:r>
                </w:p>
              </w:tc>
              <w:tc>
                <w:tcPr>
                  <w:tcW w:w="758" w:type="pct"/>
                  <w:vAlign w:val="center"/>
                </w:tcPr>
                <w:p w14:paraId="5C05AFE9"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1915</w:t>
                  </w:r>
                </w:p>
              </w:tc>
              <w:tc>
                <w:tcPr>
                  <w:tcW w:w="590" w:type="pct"/>
                  <w:vAlign w:val="center"/>
                </w:tcPr>
                <w:p w14:paraId="613A61D2"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250</w:t>
                  </w:r>
                </w:p>
              </w:tc>
              <w:tc>
                <w:tcPr>
                  <w:tcW w:w="1299" w:type="pct"/>
                  <w:vMerge/>
                  <w:tcBorders>
                    <w:right w:val="nil"/>
                  </w:tcBorders>
                  <w:vAlign w:val="center"/>
                </w:tcPr>
                <w:p w14:paraId="17C7AFE0" w14:textId="77777777" w:rsidR="007962E6" w:rsidRPr="00041006" w:rsidRDefault="007962E6" w:rsidP="00041006">
                  <w:pPr>
                    <w:textAlignment w:val="center"/>
                    <w:rPr>
                      <w:rFonts w:ascii="Times New Roman" w:eastAsia="仿宋" w:hAnsi="Times New Roman"/>
                      <w:sz w:val="21"/>
                      <w:szCs w:val="21"/>
                    </w:rPr>
                  </w:pPr>
                </w:p>
              </w:tc>
            </w:tr>
            <w:tr w:rsidR="00DF2644" w:rsidRPr="00F01685" w14:paraId="48CC21D3" w14:textId="77777777" w:rsidTr="00DF2644">
              <w:trPr>
                <w:trHeight w:val="20"/>
              </w:trPr>
              <w:tc>
                <w:tcPr>
                  <w:tcW w:w="462" w:type="pct"/>
                  <w:vMerge/>
                  <w:tcBorders>
                    <w:left w:val="nil"/>
                  </w:tcBorders>
                  <w:vAlign w:val="center"/>
                </w:tcPr>
                <w:p w14:paraId="03010D02" w14:textId="77777777" w:rsidR="007962E6" w:rsidRPr="00041006" w:rsidRDefault="007962E6" w:rsidP="00041006">
                  <w:pPr>
                    <w:textAlignment w:val="center"/>
                    <w:rPr>
                      <w:rFonts w:ascii="Times New Roman" w:eastAsia="仿宋" w:hAnsi="Times New Roman"/>
                      <w:sz w:val="21"/>
                      <w:szCs w:val="21"/>
                    </w:rPr>
                  </w:pPr>
                </w:p>
              </w:tc>
              <w:tc>
                <w:tcPr>
                  <w:tcW w:w="294" w:type="pct"/>
                  <w:vAlign w:val="center"/>
                </w:tcPr>
                <w:p w14:paraId="5A5CB7DA"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6</w:t>
                  </w:r>
                </w:p>
              </w:tc>
              <w:tc>
                <w:tcPr>
                  <w:tcW w:w="1261" w:type="pct"/>
                  <w:gridSpan w:val="2"/>
                  <w:vAlign w:val="center"/>
                </w:tcPr>
                <w:p w14:paraId="320613E5"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英勇村</w:t>
                  </w:r>
                </w:p>
              </w:tc>
              <w:tc>
                <w:tcPr>
                  <w:tcW w:w="336" w:type="pct"/>
                  <w:gridSpan w:val="2"/>
                  <w:vAlign w:val="center"/>
                </w:tcPr>
                <w:p w14:paraId="2E35FFAD"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NE</w:t>
                  </w:r>
                </w:p>
              </w:tc>
              <w:tc>
                <w:tcPr>
                  <w:tcW w:w="758" w:type="pct"/>
                  <w:vAlign w:val="center"/>
                </w:tcPr>
                <w:p w14:paraId="689E4E43"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2251</w:t>
                  </w:r>
                </w:p>
              </w:tc>
              <w:tc>
                <w:tcPr>
                  <w:tcW w:w="590" w:type="pct"/>
                  <w:vAlign w:val="center"/>
                </w:tcPr>
                <w:p w14:paraId="1C2D45F2"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320</w:t>
                  </w:r>
                </w:p>
              </w:tc>
              <w:tc>
                <w:tcPr>
                  <w:tcW w:w="1299" w:type="pct"/>
                  <w:vMerge/>
                  <w:tcBorders>
                    <w:right w:val="nil"/>
                  </w:tcBorders>
                  <w:vAlign w:val="center"/>
                </w:tcPr>
                <w:p w14:paraId="0FE11415" w14:textId="77777777" w:rsidR="007962E6" w:rsidRPr="00041006" w:rsidRDefault="007962E6" w:rsidP="00041006">
                  <w:pPr>
                    <w:textAlignment w:val="center"/>
                    <w:rPr>
                      <w:rFonts w:ascii="Times New Roman" w:eastAsia="仿宋" w:hAnsi="Times New Roman"/>
                      <w:sz w:val="21"/>
                      <w:szCs w:val="21"/>
                    </w:rPr>
                  </w:pPr>
                </w:p>
              </w:tc>
            </w:tr>
            <w:tr w:rsidR="00DF2644" w:rsidRPr="00F01685" w14:paraId="513767AB" w14:textId="77777777" w:rsidTr="00DF2644">
              <w:trPr>
                <w:trHeight w:val="20"/>
              </w:trPr>
              <w:tc>
                <w:tcPr>
                  <w:tcW w:w="462" w:type="pct"/>
                  <w:vMerge/>
                  <w:tcBorders>
                    <w:left w:val="nil"/>
                  </w:tcBorders>
                  <w:vAlign w:val="center"/>
                </w:tcPr>
                <w:p w14:paraId="5A3A7E55" w14:textId="77777777" w:rsidR="007962E6" w:rsidRPr="00041006" w:rsidRDefault="007962E6" w:rsidP="00041006">
                  <w:pPr>
                    <w:textAlignment w:val="center"/>
                    <w:rPr>
                      <w:rFonts w:ascii="Times New Roman" w:eastAsia="仿宋" w:hAnsi="Times New Roman"/>
                      <w:sz w:val="21"/>
                      <w:szCs w:val="21"/>
                    </w:rPr>
                  </w:pPr>
                </w:p>
              </w:tc>
              <w:tc>
                <w:tcPr>
                  <w:tcW w:w="294" w:type="pct"/>
                  <w:vAlign w:val="center"/>
                </w:tcPr>
                <w:p w14:paraId="110D6530"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7</w:t>
                  </w:r>
                </w:p>
              </w:tc>
              <w:tc>
                <w:tcPr>
                  <w:tcW w:w="1261" w:type="pct"/>
                  <w:gridSpan w:val="2"/>
                  <w:vAlign w:val="center"/>
                </w:tcPr>
                <w:p w14:paraId="49EFA1E7"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永泉村</w:t>
                  </w:r>
                </w:p>
              </w:tc>
              <w:tc>
                <w:tcPr>
                  <w:tcW w:w="336" w:type="pct"/>
                  <w:gridSpan w:val="2"/>
                  <w:vAlign w:val="center"/>
                </w:tcPr>
                <w:p w14:paraId="0922EEFE"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NW</w:t>
                  </w:r>
                </w:p>
              </w:tc>
              <w:tc>
                <w:tcPr>
                  <w:tcW w:w="758" w:type="pct"/>
                  <w:vAlign w:val="center"/>
                </w:tcPr>
                <w:p w14:paraId="1C37321C"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1875</w:t>
                  </w:r>
                </w:p>
              </w:tc>
              <w:tc>
                <w:tcPr>
                  <w:tcW w:w="590" w:type="pct"/>
                  <w:vAlign w:val="center"/>
                </w:tcPr>
                <w:p w14:paraId="0C8A199E"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360</w:t>
                  </w:r>
                </w:p>
              </w:tc>
              <w:tc>
                <w:tcPr>
                  <w:tcW w:w="1299" w:type="pct"/>
                  <w:vMerge/>
                  <w:tcBorders>
                    <w:right w:val="nil"/>
                  </w:tcBorders>
                  <w:vAlign w:val="center"/>
                </w:tcPr>
                <w:p w14:paraId="290573C7" w14:textId="77777777" w:rsidR="007962E6" w:rsidRPr="00041006" w:rsidRDefault="007962E6" w:rsidP="00041006">
                  <w:pPr>
                    <w:textAlignment w:val="center"/>
                    <w:rPr>
                      <w:rFonts w:ascii="Times New Roman" w:eastAsia="仿宋" w:hAnsi="Times New Roman"/>
                      <w:sz w:val="21"/>
                      <w:szCs w:val="21"/>
                    </w:rPr>
                  </w:pPr>
                </w:p>
              </w:tc>
            </w:tr>
            <w:tr w:rsidR="00DF2644" w:rsidRPr="00F01685" w14:paraId="4EA1EFA1" w14:textId="77777777" w:rsidTr="00DF2644">
              <w:trPr>
                <w:trHeight w:val="20"/>
              </w:trPr>
              <w:tc>
                <w:tcPr>
                  <w:tcW w:w="462" w:type="pct"/>
                  <w:vMerge/>
                  <w:tcBorders>
                    <w:left w:val="nil"/>
                  </w:tcBorders>
                  <w:vAlign w:val="center"/>
                </w:tcPr>
                <w:p w14:paraId="5590E4CF" w14:textId="77777777" w:rsidR="007962E6" w:rsidRPr="00041006" w:rsidRDefault="007962E6" w:rsidP="00041006">
                  <w:pPr>
                    <w:textAlignment w:val="center"/>
                    <w:rPr>
                      <w:rFonts w:ascii="Times New Roman" w:eastAsia="仿宋" w:hAnsi="Times New Roman"/>
                      <w:sz w:val="21"/>
                      <w:szCs w:val="21"/>
                    </w:rPr>
                  </w:pPr>
                </w:p>
              </w:tc>
              <w:tc>
                <w:tcPr>
                  <w:tcW w:w="294" w:type="pct"/>
                  <w:vAlign w:val="center"/>
                </w:tcPr>
                <w:p w14:paraId="32A6C34C"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8</w:t>
                  </w:r>
                </w:p>
              </w:tc>
              <w:tc>
                <w:tcPr>
                  <w:tcW w:w="1261" w:type="pct"/>
                  <w:gridSpan w:val="2"/>
                  <w:vAlign w:val="center"/>
                </w:tcPr>
                <w:p w14:paraId="429F1C3E"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卧里屯</w:t>
                  </w:r>
                </w:p>
              </w:tc>
              <w:tc>
                <w:tcPr>
                  <w:tcW w:w="336" w:type="pct"/>
                  <w:gridSpan w:val="2"/>
                  <w:vAlign w:val="center"/>
                </w:tcPr>
                <w:p w14:paraId="6D0B43FF"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NW</w:t>
                  </w:r>
                </w:p>
              </w:tc>
              <w:tc>
                <w:tcPr>
                  <w:tcW w:w="758" w:type="pct"/>
                  <w:vAlign w:val="center"/>
                </w:tcPr>
                <w:p w14:paraId="643C86CB"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1797</w:t>
                  </w:r>
                </w:p>
              </w:tc>
              <w:tc>
                <w:tcPr>
                  <w:tcW w:w="590" w:type="pct"/>
                  <w:vAlign w:val="center"/>
                </w:tcPr>
                <w:p w14:paraId="010C0F03"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360</w:t>
                  </w:r>
                </w:p>
              </w:tc>
              <w:tc>
                <w:tcPr>
                  <w:tcW w:w="1299" w:type="pct"/>
                  <w:vMerge/>
                  <w:tcBorders>
                    <w:right w:val="nil"/>
                  </w:tcBorders>
                  <w:vAlign w:val="center"/>
                </w:tcPr>
                <w:p w14:paraId="46A8A3D5" w14:textId="77777777" w:rsidR="007962E6" w:rsidRPr="00041006" w:rsidRDefault="007962E6" w:rsidP="00041006">
                  <w:pPr>
                    <w:textAlignment w:val="center"/>
                    <w:rPr>
                      <w:rFonts w:ascii="Times New Roman" w:eastAsia="仿宋" w:hAnsi="Times New Roman"/>
                      <w:sz w:val="21"/>
                      <w:szCs w:val="21"/>
                    </w:rPr>
                  </w:pPr>
                </w:p>
              </w:tc>
            </w:tr>
            <w:tr w:rsidR="007962E6" w:rsidRPr="00F01685" w14:paraId="011C5974" w14:textId="77777777" w:rsidTr="00DF2644">
              <w:trPr>
                <w:trHeight w:val="20"/>
              </w:trPr>
              <w:tc>
                <w:tcPr>
                  <w:tcW w:w="755" w:type="pct"/>
                  <w:gridSpan w:val="2"/>
                  <w:tcBorders>
                    <w:left w:val="nil"/>
                  </w:tcBorders>
                  <w:vAlign w:val="center"/>
                </w:tcPr>
                <w:p w14:paraId="3572E335"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声环境</w:t>
                  </w:r>
                </w:p>
              </w:tc>
              <w:tc>
                <w:tcPr>
                  <w:tcW w:w="2945" w:type="pct"/>
                  <w:gridSpan w:val="6"/>
                  <w:vAlign w:val="center"/>
                </w:tcPr>
                <w:p w14:paraId="13833B6D"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厂界外</w:t>
                  </w:r>
                  <w:r w:rsidRPr="00041006">
                    <w:rPr>
                      <w:rFonts w:ascii="Times New Roman" w:eastAsia="仿宋" w:hAnsi="Times New Roman"/>
                      <w:sz w:val="21"/>
                      <w:szCs w:val="21"/>
                    </w:rPr>
                    <w:t>1m</w:t>
                  </w:r>
                </w:p>
              </w:tc>
              <w:tc>
                <w:tcPr>
                  <w:tcW w:w="1299" w:type="pct"/>
                  <w:tcBorders>
                    <w:right w:val="nil"/>
                  </w:tcBorders>
                  <w:vAlign w:val="center"/>
                </w:tcPr>
                <w:p w14:paraId="2C8B8FE7" w14:textId="77777777" w:rsidR="007962E6" w:rsidRPr="00041006" w:rsidRDefault="007962E6" w:rsidP="00041006">
                  <w:pPr>
                    <w:rPr>
                      <w:rFonts w:ascii="Times New Roman" w:eastAsia="仿宋" w:hAnsi="Times New Roman"/>
                      <w:sz w:val="21"/>
                      <w:szCs w:val="21"/>
                    </w:rPr>
                  </w:pPr>
                  <w:r w:rsidRPr="00041006">
                    <w:rPr>
                      <w:rFonts w:ascii="Times New Roman" w:eastAsia="仿宋" w:hAnsi="Times New Roman"/>
                      <w:sz w:val="21"/>
                      <w:szCs w:val="21"/>
                    </w:rPr>
                    <w:t>《声环境质量标准》（</w:t>
                  </w:r>
                  <w:r w:rsidRPr="00041006">
                    <w:rPr>
                      <w:rFonts w:ascii="Times New Roman" w:eastAsia="仿宋" w:hAnsi="Times New Roman"/>
                      <w:sz w:val="21"/>
                      <w:szCs w:val="21"/>
                    </w:rPr>
                    <w:t>GB3096-2008</w:t>
                  </w:r>
                  <w:r w:rsidRPr="00041006">
                    <w:rPr>
                      <w:rFonts w:ascii="Times New Roman" w:eastAsia="仿宋" w:hAnsi="Times New Roman"/>
                      <w:sz w:val="21"/>
                      <w:szCs w:val="21"/>
                    </w:rPr>
                    <w:t>）中</w:t>
                  </w:r>
                  <w:r w:rsidRPr="00041006">
                    <w:rPr>
                      <w:rFonts w:ascii="Times New Roman" w:eastAsia="仿宋" w:hAnsi="Times New Roman"/>
                      <w:sz w:val="21"/>
                      <w:szCs w:val="21"/>
                    </w:rPr>
                    <w:t>3</w:t>
                  </w:r>
                  <w:r w:rsidRPr="00041006">
                    <w:rPr>
                      <w:rFonts w:ascii="Times New Roman" w:eastAsia="仿宋" w:hAnsi="Times New Roman"/>
                      <w:sz w:val="21"/>
                      <w:szCs w:val="21"/>
                    </w:rPr>
                    <w:t>类标准</w:t>
                  </w:r>
                </w:p>
              </w:tc>
            </w:tr>
            <w:tr w:rsidR="007962E6" w:rsidRPr="00F01685" w14:paraId="5603A089" w14:textId="77777777" w:rsidTr="00DF2644">
              <w:trPr>
                <w:trHeight w:val="20"/>
              </w:trPr>
              <w:tc>
                <w:tcPr>
                  <w:tcW w:w="755" w:type="pct"/>
                  <w:gridSpan w:val="2"/>
                  <w:tcBorders>
                    <w:left w:val="nil"/>
                    <w:bottom w:val="single" w:sz="18" w:space="0" w:color="auto"/>
                  </w:tcBorders>
                  <w:vAlign w:val="center"/>
                </w:tcPr>
                <w:p w14:paraId="37A06406"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地表水环境</w:t>
                  </w:r>
                </w:p>
              </w:tc>
              <w:tc>
                <w:tcPr>
                  <w:tcW w:w="948" w:type="pct"/>
                  <w:tcBorders>
                    <w:bottom w:val="single" w:sz="18" w:space="0" w:color="auto"/>
                  </w:tcBorders>
                  <w:vAlign w:val="center"/>
                </w:tcPr>
                <w:p w14:paraId="1F2A0C74"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青肯泡</w:t>
                  </w:r>
                </w:p>
              </w:tc>
              <w:tc>
                <w:tcPr>
                  <w:tcW w:w="482" w:type="pct"/>
                  <w:gridSpan w:val="2"/>
                  <w:tcBorders>
                    <w:bottom w:val="single" w:sz="18" w:space="0" w:color="auto"/>
                  </w:tcBorders>
                  <w:vAlign w:val="center"/>
                </w:tcPr>
                <w:p w14:paraId="2B2C8E04"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SE</w:t>
                  </w:r>
                </w:p>
              </w:tc>
              <w:tc>
                <w:tcPr>
                  <w:tcW w:w="1515" w:type="pct"/>
                  <w:gridSpan w:val="3"/>
                  <w:tcBorders>
                    <w:bottom w:val="single" w:sz="18" w:space="0" w:color="auto"/>
                  </w:tcBorders>
                  <w:vAlign w:val="center"/>
                </w:tcPr>
                <w:p w14:paraId="6750FB0E"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28km</w:t>
                  </w:r>
                </w:p>
              </w:tc>
              <w:tc>
                <w:tcPr>
                  <w:tcW w:w="1299" w:type="pct"/>
                  <w:tcBorders>
                    <w:bottom w:val="single" w:sz="18" w:space="0" w:color="auto"/>
                    <w:right w:val="nil"/>
                  </w:tcBorders>
                  <w:vAlign w:val="center"/>
                </w:tcPr>
                <w:p w14:paraId="28BC2C7E" w14:textId="77777777" w:rsidR="007962E6" w:rsidRPr="00041006" w:rsidRDefault="007962E6" w:rsidP="00041006">
                  <w:pPr>
                    <w:textAlignment w:val="center"/>
                    <w:rPr>
                      <w:rFonts w:ascii="Times New Roman" w:eastAsia="仿宋" w:hAnsi="Times New Roman"/>
                      <w:sz w:val="21"/>
                      <w:szCs w:val="21"/>
                    </w:rPr>
                  </w:pPr>
                  <w:r w:rsidRPr="00041006">
                    <w:rPr>
                      <w:rFonts w:ascii="Times New Roman" w:eastAsia="仿宋" w:hAnsi="Times New Roman"/>
                      <w:sz w:val="21"/>
                      <w:szCs w:val="21"/>
                    </w:rPr>
                    <w:t>污染控制区域</w:t>
                  </w:r>
                </w:p>
              </w:tc>
            </w:tr>
          </w:tbl>
          <w:p w14:paraId="187ECB94" w14:textId="66F9E7EF" w:rsidR="00F522A2" w:rsidRPr="00041006" w:rsidRDefault="000072A3" w:rsidP="000D023F">
            <w:pPr>
              <w:spacing w:line="360" w:lineRule="auto"/>
              <w:outlineLvl w:val="2"/>
              <w:rPr>
                <w:rFonts w:ascii="Times New Roman" w:eastAsia="仿宋" w:hAnsi="Times New Roman"/>
                <w:sz w:val="24"/>
                <w:szCs w:val="24"/>
                <w:lang w:val="zh-CN" w:bidi="ar"/>
              </w:rPr>
            </w:pPr>
            <w:r w:rsidRPr="00041006">
              <w:rPr>
                <w:rFonts w:ascii="Times New Roman" w:eastAsia="仿宋" w:hAnsi="Times New Roman"/>
                <w:sz w:val="24"/>
                <w:szCs w:val="24"/>
                <w:lang w:val="zh-CN" w:bidi="ar"/>
              </w:rPr>
              <w:lastRenderedPageBreak/>
              <w:t>2.6</w:t>
            </w:r>
            <w:r w:rsidR="00505B9B" w:rsidRPr="00041006">
              <w:rPr>
                <w:rFonts w:ascii="Times New Roman" w:eastAsia="仿宋" w:hAnsi="Times New Roman"/>
                <w:sz w:val="24"/>
                <w:szCs w:val="24"/>
                <w:lang w:val="zh-CN" w:bidi="ar"/>
              </w:rPr>
              <w:t>项目变动情况</w:t>
            </w:r>
          </w:p>
          <w:p w14:paraId="586D9E2E" w14:textId="07D64DF8" w:rsidR="00505B9B" w:rsidRPr="00F01685" w:rsidRDefault="00304D80" w:rsidP="00041006">
            <w:pPr>
              <w:pStyle w:val="a0"/>
              <w:spacing w:line="360" w:lineRule="auto"/>
              <w:ind w:firstLineChars="200" w:firstLine="480"/>
              <w:rPr>
                <w:rFonts w:eastAsia="仿宋"/>
                <w:b w:val="0"/>
                <w:sz w:val="24"/>
                <w:szCs w:val="24"/>
              </w:rPr>
            </w:pPr>
            <w:r>
              <w:rPr>
                <w:rFonts w:eastAsia="仿宋"/>
                <w:b w:val="0"/>
                <w:sz w:val="24"/>
                <w:szCs w:val="24"/>
              </w:rPr>
              <w:t>无</w:t>
            </w:r>
          </w:p>
        </w:tc>
      </w:tr>
      <w:tr w:rsidR="00653344" w:rsidRPr="00F01685" w14:paraId="37DF97DF" w14:textId="77777777" w:rsidTr="00DF2644">
        <w:trPr>
          <w:trHeight w:val="1313"/>
        </w:trPr>
        <w:tc>
          <w:tcPr>
            <w:tcW w:w="8643" w:type="dxa"/>
          </w:tcPr>
          <w:p w14:paraId="5DD989D7" w14:textId="38BF1B48" w:rsidR="00653344" w:rsidRPr="00F828EE" w:rsidRDefault="00653344" w:rsidP="00F828EE">
            <w:pPr>
              <w:pStyle w:val="af8"/>
              <w:widowControl w:val="0"/>
              <w:ind w:firstLine="0"/>
              <w:jc w:val="both"/>
              <w:rPr>
                <w:rFonts w:ascii="Times New Roman" w:eastAsia="仿宋" w:hAnsi="Times New Roman"/>
                <w:b/>
                <w:bCs/>
              </w:rPr>
            </w:pPr>
            <w:r w:rsidRPr="00F828EE">
              <w:rPr>
                <w:rFonts w:ascii="Times New Roman" w:eastAsia="仿宋" w:hAnsi="Times New Roman"/>
                <w:b/>
                <w:bCs/>
              </w:rPr>
              <w:lastRenderedPageBreak/>
              <w:t>原辅材料消耗及水平衡：</w:t>
            </w:r>
          </w:p>
          <w:p w14:paraId="22372051" w14:textId="36DE72C4" w:rsidR="00653344" w:rsidRPr="00F01685" w:rsidRDefault="00653344" w:rsidP="00F828EE">
            <w:pPr>
              <w:pStyle w:val="af8"/>
              <w:jc w:val="both"/>
              <w:rPr>
                <w:rFonts w:ascii="仿宋" w:eastAsia="仿宋" w:hAnsi="仿宋"/>
                <w:bCs/>
              </w:rPr>
            </w:pPr>
            <w:r w:rsidRPr="00041006">
              <w:rPr>
                <w:rFonts w:ascii="Times New Roman" w:eastAsia="仿宋" w:hAnsi="Times New Roman"/>
                <w:bCs/>
              </w:rPr>
              <w:t>中国石油天然气股份有限公司大庆石化分公司化工三厂橡胶制品二车间大包装改造项目是在原有顺丁橡胶装置二后处理厂房内增设</w:t>
            </w:r>
            <w:r w:rsidRPr="00041006">
              <w:rPr>
                <w:rFonts w:ascii="Times New Roman" w:eastAsia="仿宋" w:hAnsi="Times New Roman"/>
                <w:bCs/>
              </w:rPr>
              <w:t>2</w:t>
            </w:r>
            <w:r w:rsidRPr="00041006">
              <w:rPr>
                <w:rFonts w:ascii="Times New Roman" w:eastAsia="仿宋" w:hAnsi="Times New Roman"/>
                <w:bCs/>
              </w:rPr>
              <w:t>套自动</w:t>
            </w:r>
            <w:r w:rsidRPr="00041006">
              <w:rPr>
                <w:rFonts w:ascii="Times New Roman" w:eastAsia="仿宋" w:hAnsi="Times New Roman"/>
                <w:bCs/>
              </w:rPr>
              <w:t>“</w:t>
            </w:r>
            <w:r w:rsidRPr="00041006">
              <w:rPr>
                <w:rFonts w:ascii="Times New Roman" w:eastAsia="仿宋" w:hAnsi="Times New Roman"/>
                <w:bCs/>
              </w:rPr>
              <w:t>吨包装</w:t>
            </w:r>
            <w:r w:rsidRPr="00041006">
              <w:rPr>
                <w:rFonts w:ascii="Times New Roman" w:eastAsia="仿宋" w:hAnsi="Times New Roman"/>
                <w:bCs/>
              </w:rPr>
              <w:t>”</w:t>
            </w:r>
            <w:r w:rsidRPr="00041006">
              <w:rPr>
                <w:rFonts w:ascii="Times New Roman" w:eastAsia="仿宋" w:hAnsi="Times New Roman"/>
                <w:bCs/>
              </w:rPr>
              <w:t>生产线。工程内容不涉及原辅材料消耗，运行期不产生生产废水，生活废水主要来自于员工生活污水，由于不新增员工，因此无生活污水。</w:t>
            </w:r>
          </w:p>
        </w:tc>
      </w:tr>
      <w:tr w:rsidR="00653344" w:rsidRPr="00F01685" w14:paraId="01FDDF55" w14:textId="77777777" w:rsidTr="00DF2644">
        <w:trPr>
          <w:trHeight w:val="1313"/>
        </w:trPr>
        <w:tc>
          <w:tcPr>
            <w:tcW w:w="8643" w:type="dxa"/>
          </w:tcPr>
          <w:p w14:paraId="48C7B645" w14:textId="46DACE01" w:rsidR="00E12419" w:rsidRPr="00F828EE" w:rsidRDefault="00653344" w:rsidP="00E12419">
            <w:pPr>
              <w:spacing w:beforeLines="20" w:before="62" w:line="360" w:lineRule="auto"/>
              <w:rPr>
                <w:rFonts w:ascii="仿宋" w:eastAsia="仿宋" w:hAnsi="仿宋"/>
                <w:b/>
                <w:color w:val="000000"/>
                <w:sz w:val="24"/>
                <w:szCs w:val="24"/>
              </w:rPr>
            </w:pPr>
            <w:r w:rsidRPr="00F828EE">
              <w:rPr>
                <w:rFonts w:ascii="仿宋" w:eastAsia="仿宋" w:hAnsi="仿宋"/>
                <w:b/>
                <w:color w:val="000000"/>
                <w:sz w:val="24"/>
                <w:szCs w:val="24"/>
              </w:rPr>
              <w:t>主要工艺流程及</w:t>
            </w:r>
            <w:r w:rsidR="00814190">
              <w:rPr>
                <w:rFonts w:ascii="仿宋" w:eastAsia="仿宋" w:hAnsi="仿宋" w:hint="eastAsia"/>
                <w:b/>
                <w:color w:val="000000"/>
                <w:sz w:val="24"/>
                <w:szCs w:val="24"/>
              </w:rPr>
              <w:t>产污</w:t>
            </w:r>
            <w:r w:rsidRPr="00F828EE">
              <w:rPr>
                <w:rFonts w:ascii="仿宋" w:eastAsia="仿宋" w:hAnsi="仿宋"/>
                <w:b/>
                <w:color w:val="000000"/>
                <w:sz w:val="24"/>
                <w:szCs w:val="24"/>
              </w:rPr>
              <w:t>环节（附处理工艺流程图，标出产污节点）</w:t>
            </w:r>
          </w:p>
          <w:p w14:paraId="1244C718" w14:textId="2A253B8D" w:rsidR="00D52D8B" w:rsidRPr="00041006" w:rsidRDefault="002B4510" w:rsidP="00BC5B65">
            <w:pPr>
              <w:spacing w:line="360" w:lineRule="auto"/>
              <w:ind w:firstLineChars="200" w:firstLine="480"/>
              <w:rPr>
                <w:rFonts w:ascii="Times New Roman" w:eastAsia="仿宋" w:hAnsi="Times New Roman"/>
                <w:bCs/>
                <w:sz w:val="24"/>
                <w:szCs w:val="24"/>
              </w:rPr>
            </w:pPr>
            <w:r>
              <w:rPr>
                <w:rFonts w:ascii="仿宋" w:eastAsia="仿宋" w:hAnsi="仿宋"/>
                <w:bCs/>
                <w:noProof/>
                <w:sz w:val="24"/>
                <w:szCs w:val="24"/>
              </w:rPr>
              <mc:AlternateContent>
                <mc:Choice Requires="wps">
                  <w:drawing>
                    <wp:anchor distT="0" distB="0" distL="114300" distR="114300" simplePos="0" relativeHeight="251677184" behindDoc="0" locked="0" layoutInCell="1" allowOverlap="1" wp14:anchorId="50E3405A" wp14:editId="1A94F945">
                      <wp:simplePos x="0" y="0"/>
                      <wp:positionH relativeFrom="column">
                        <wp:posOffset>327355</wp:posOffset>
                      </wp:positionH>
                      <wp:positionV relativeFrom="paragraph">
                        <wp:posOffset>2020316</wp:posOffset>
                      </wp:positionV>
                      <wp:extent cx="4476466" cy="2955341"/>
                      <wp:effectExtent l="0" t="0" r="19685" b="16510"/>
                      <wp:wrapNone/>
                      <wp:docPr id="23" name="矩形 23"/>
                      <wp:cNvGraphicFramePr/>
                      <a:graphic xmlns:a="http://schemas.openxmlformats.org/drawingml/2006/main">
                        <a:graphicData uri="http://schemas.microsoft.com/office/word/2010/wordprocessingShape">
                          <wps:wsp>
                            <wps:cNvSpPr/>
                            <wps:spPr>
                              <a:xfrm>
                                <a:off x="0" y="0"/>
                                <a:ext cx="4476466" cy="295534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23" o:spid="_x0000_s1026" style="position:absolute;left:0;text-align:left;margin-left:25.8pt;margin-top:159.1pt;width:352.5pt;height:232.7pt;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" filled="f" strokecolor="black [3213]" strokeweight="1pt"/>
                  </w:pict>
                </mc:Fallback>
              </mc:AlternateContent>
            </w:r>
            <w:r w:rsidR="00D52D8B" w:rsidRPr="00F01685">
              <w:rPr>
                <w:rFonts w:ascii="仿宋" w:eastAsia="仿宋" w:hAnsi="仿宋"/>
                <w:bCs/>
                <w:sz w:val="24"/>
                <w:szCs w:val="24"/>
              </w:rPr>
              <w:t>本项目原料来自化工三厂橡胶制品二车间聚合装置干燥后的顺丁橡胶胶粒，该胶粒经过分料机和给料机输送到压块成型机压块成型，在压块过程中产生的落地料收集后返回压块系统重新压块，胶粒经压块成型后经检测单元检测，剔除不合格的产品，不合格的产品返回压块系统重新压块。合格的压块产品经薄膜包装机包装后，通过输送单元，输送到机器人装箱单元，由机器人码垛入库。本项目压块成型机、薄膜包装机、输送单元、机器人装箱单元在运行过程中均会产生噪声。本项目流程</w:t>
            </w:r>
            <w:r w:rsidR="00D52D8B" w:rsidRPr="00041006">
              <w:rPr>
                <w:rFonts w:ascii="Times New Roman" w:eastAsia="仿宋" w:hAnsi="Times New Roman"/>
                <w:bCs/>
                <w:sz w:val="24"/>
                <w:szCs w:val="24"/>
              </w:rPr>
              <w:t>框图及产污节点见图</w:t>
            </w:r>
            <w:r w:rsidR="00D52D8B" w:rsidRPr="00041006">
              <w:rPr>
                <w:rFonts w:ascii="Times New Roman" w:eastAsia="仿宋" w:hAnsi="Times New Roman"/>
                <w:bCs/>
                <w:sz w:val="24"/>
                <w:szCs w:val="24"/>
              </w:rPr>
              <w:t>1</w:t>
            </w:r>
            <w:r w:rsidR="00D52D8B" w:rsidRPr="00041006">
              <w:rPr>
                <w:rFonts w:ascii="Times New Roman" w:eastAsia="仿宋" w:hAnsi="Times New Roman"/>
                <w:bCs/>
                <w:sz w:val="24"/>
                <w:szCs w:val="24"/>
              </w:rPr>
              <w:t>。</w:t>
            </w:r>
          </w:p>
          <w:p w14:paraId="360A1CD8" w14:textId="7D6D35BA" w:rsidR="00041006" w:rsidRDefault="00BC5B65" w:rsidP="005725F7">
            <w:pPr>
              <w:pStyle w:val="a0"/>
              <w:ind w:firstLine="211"/>
            </w:pPr>
            <w:r>
              <w:rPr>
                <w:noProof/>
              </w:rPr>
              <w:drawing>
                <wp:anchor distT="0" distB="0" distL="114300" distR="114300" simplePos="0" relativeHeight="251686400" behindDoc="0" locked="0" layoutInCell="1" allowOverlap="1" wp14:anchorId="40B9D204" wp14:editId="750EADB1">
                  <wp:simplePos x="0" y="0"/>
                  <wp:positionH relativeFrom="column">
                    <wp:posOffset>539496</wp:posOffset>
                  </wp:positionH>
                  <wp:positionV relativeFrom="paragraph">
                    <wp:posOffset>10973</wp:posOffset>
                  </wp:positionV>
                  <wp:extent cx="3723437" cy="2801721"/>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723437" cy="2801721"/>
                          </a:xfrm>
                          <a:prstGeom prst="rect">
                            <a:avLst/>
                          </a:prstGeom>
                        </pic:spPr>
                      </pic:pic>
                    </a:graphicData>
                  </a:graphic>
                  <wp14:sizeRelH relativeFrom="page">
                    <wp14:pctWidth>0</wp14:pctWidth>
                  </wp14:sizeRelH>
                  <wp14:sizeRelV relativeFrom="page">
                    <wp14:pctHeight>0</wp14:pctHeight>
                  </wp14:sizeRelV>
                </wp:anchor>
              </w:drawing>
            </w:r>
          </w:p>
          <w:p w14:paraId="1C8A7F9C" w14:textId="69FF2CF9" w:rsidR="00041006" w:rsidRDefault="00041006" w:rsidP="005725F7">
            <w:pPr>
              <w:pStyle w:val="a0"/>
              <w:ind w:firstLine="211"/>
            </w:pPr>
          </w:p>
          <w:p w14:paraId="19A5D7C4" w14:textId="77777777" w:rsidR="00446668" w:rsidRDefault="00446668" w:rsidP="0042616C">
            <w:pPr>
              <w:pStyle w:val="a0"/>
              <w:ind w:firstLineChars="0" w:firstLine="0"/>
            </w:pPr>
          </w:p>
          <w:p w14:paraId="0E70E9A7" w14:textId="77777777" w:rsidR="00BC5B65" w:rsidRDefault="00BC5B65" w:rsidP="0042616C">
            <w:pPr>
              <w:pStyle w:val="a0"/>
              <w:ind w:firstLineChars="0" w:firstLine="0"/>
            </w:pPr>
          </w:p>
          <w:p w14:paraId="1CC051A9" w14:textId="77777777" w:rsidR="00BC5B65" w:rsidRDefault="00BC5B65" w:rsidP="0042616C">
            <w:pPr>
              <w:pStyle w:val="a0"/>
              <w:ind w:firstLineChars="0" w:firstLine="0"/>
            </w:pPr>
          </w:p>
          <w:p w14:paraId="19097765" w14:textId="77777777" w:rsidR="00BC5B65" w:rsidRDefault="00BC5B65" w:rsidP="0042616C">
            <w:pPr>
              <w:pStyle w:val="a0"/>
              <w:ind w:firstLineChars="0" w:firstLine="0"/>
            </w:pPr>
          </w:p>
          <w:p w14:paraId="27C65C2F" w14:textId="06E86B5F" w:rsidR="00BC5B65" w:rsidRPr="00BC5B65" w:rsidRDefault="00BC5B65" w:rsidP="00BC5B65">
            <w:pPr>
              <w:widowControl w:val="0"/>
              <w:adjustRightInd/>
              <w:snapToGrid/>
              <w:jc w:val="both"/>
              <w:rPr>
                <w:rFonts w:ascii="Times New Roman" w:eastAsia="宋体" w:hAnsi="Times New Roman"/>
                <w:kern w:val="2"/>
                <w:sz w:val="21"/>
                <w:szCs w:val="21"/>
              </w:rPr>
            </w:pPr>
          </w:p>
          <w:p w14:paraId="1B361D9C" w14:textId="77777777" w:rsidR="00BC5B65" w:rsidRDefault="00BC5B65" w:rsidP="0042616C">
            <w:pPr>
              <w:pStyle w:val="a0"/>
              <w:ind w:firstLineChars="0" w:firstLine="0"/>
            </w:pPr>
          </w:p>
          <w:p w14:paraId="061A9AD4" w14:textId="77777777" w:rsidR="00BC5B65" w:rsidRDefault="00BC5B65" w:rsidP="0042616C">
            <w:pPr>
              <w:pStyle w:val="a0"/>
              <w:ind w:firstLineChars="0" w:firstLine="0"/>
            </w:pPr>
          </w:p>
          <w:p w14:paraId="45B2707C" w14:textId="77777777" w:rsidR="00BC5B65" w:rsidRDefault="00BC5B65" w:rsidP="0042616C">
            <w:pPr>
              <w:pStyle w:val="a0"/>
              <w:ind w:firstLineChars="0" w:firstLine="0"/>
            </w:pPr>
          </w:p>
          <w:p w14:paraId="69922B19" w14:textId="77777777" w:rsidR="00BC5B65" w:rsidRDefault="00BC5B65" w:rsidP="0042616C">
            <w:pPr>
              <w:pStyle w:val="a0"/>
              <w:ind w:firstLineChars="0" w:firstLine="0"/>
            </w:pPr>
          </w:p>
          <w:p w14:paraId="278C470F" w14:textId="77777777" w:rsidR="00BC5B65" w:rsidRDefault="00BC5B65" w:rsidP="0042616C">
            <w:pPr>
              <w:pStyle w:val="a0"/>
              <w:ind w:firstLineChars="0" w:firstLine="0"/>
            </w:pPr>
          </w:p>
          <w:p w14:paraId="4B8ED048" w14:textId="77777777" w:rsidR="00BC5B65" w:rsidRDefault="00BC5B65" w:rsidP="0042616C">
            <w:pPr>
              <w:pStyle w:val="a0"/>
              <w:ind w:firstLineChars="0" w:firstLine="0"/>
            </w:pPr>
          </w:p>
          <w:p w14:paraId="40D93F16" w14:textId="36870D43" w:rsidR="00BC5B65" w:rsidRDefault="006C52EB" w:rsidP="0042616C">
            <w:pPr>
              <w:pStyle w:val="a0"/>
              <w:ind w:firstLineChars="0" w:firstLine="0"/>
            </w:pPr>
            <w:r>
              <w:rPr>
                <w:rFonts w:hint="eastAsia"/>
                <w:noProof/>
              </w:rPr>
              <mc:AlternateContent>
                <mc:Choice Requires="wps">
                  <w:drawing>
                    <wp:anchor distT="0" distB="0" distL="114300" distR="114300" simplePos="0" relativeHeight="251688448" behindDoc="0" locked="0" layoutInCell="1" allowOverlap="1" wp14:anchorId="761482CD" wp14:editId="2A651932">
                      <wp:simplePos x="0" y="0"/>
                      <wp:positionH relativeFrom="column">
                        <wp:posOffset>3800856</wp:posOffset>
                      </wp:positionH>
                      <wp:positionV relativeFrom="paragraph">
                        <wp:posOffset>19685</wp:posOffset>
                      </wp:positionV>
                      <wp:extent cx="804672" cy="285292"/>
                      <wp:effectExtent l="0" t="0" r="14605" b="19685"/>
                      <wp:wrapNone/>
                      <wp:docPr id="26" name="文本框 26"/>
                      <wp:cNvGraphicFramePr/>
                      <a:graphic xmlns:a="http://schemas.openxmlformats.org/drawingml/2006/main">
                        <a:graphicData uri="http://schemas.microsoft.com/office/word/2010/wordprocessingShape">
                          <wps:wsp>
                            <wps:cNvSpPr txBox="1"/>
                            <wps:spPr>
                              <a:xfrm>
                                <a:off x="0" y="0"/>
                                <a:ext cx="804672" cy="28529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E8F527A" w14:textId="57FE79E7" w:rsidR="00AC59E7" w:rsidRPr="006C52EB" w:rsidRDefault="00AC59E7">
                                  <w:pPr>
                                    <w:rPr>
                                      <w:rFonts w:ascii="仿宋" w:eastAsia="仿宋" w:hAnsi="仿宋"/>
                                      <w:sz w:val="24"/>
                                      <w:szCs w:val="24"/>
                                    </w:rPr>
                                  </w:pPr>
                                  <w:r w:rsidRPr="006C52EB">
                                    <w:rPr>
                                      <w:rFonts w:ascii="仿宋" w:eastAsia="仿宋" w:hAnsi="仿宋" w:hint="eastAsia"/>
                                      <w:sz w:val="24"/>
                                      <w:szCs w:val="24"/>
                                    </w:rPr>
                                    <w:t>图  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6" o:spid="_x0000_s1026" type="#_x0000_t202" style="position:absolute;margin-left:299.3pt;margin-top:1.55pt;width:63.35pt;height:22.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" fillcolor="white [3201]" strokecolor="white [3212]" strokeweight=".5pt">
                      <v:textbox>
                        <w:txbxContent>
                          <w:p w14:paraId="4E8F527A" w14:textId="57FE79E7" w:rsidR="00AC59E7" w:rsidRPr="006C52EB" w:rsidRDefault="00AC59E7">
                            <w:pPr>
                              <w:rPr>
                                <w:rFonts w:ascii="仿宋" w:eastAsia="仿宋" w:hAnsi="仿宋"/>
                                <w:sz w:val="24"/>
                                <w:szCs w:val="24"/>
                              </w:rPr>
                            </w:pPr>
                            <w:r w:rsidRPr="006C52EB">
                              <w:rPr>
                                <w:rFonts w:ascii="仿宋" w:eastAsia="仿宋" w:hAnsi="仿宋" w:hint="eastAsia"/>
                                <w:sz w:val="24"/>
                                <w:szCs w:val="24"/>
                              </w:rPr>
                              <w:t>图  例</w:t>
                            </w:r>
                          </w:p>
                        </w:txbxContent>
                      </v:textbox>
                    </v:shape>
                  </w:pict>
                </mc:Fallback>
              </mc:AlternateContent>
            </w:r>
            <w:r>
              <w:rPr>
                <w:rFonts w:hint="eastAsia"/>
                <w:noProof/>
              </w:rPr>
              <mc:AlternateContent>
                <mc:Choice Requires="wps">
                  <w:drawing>
                    <wp:anchor distT="0" distB="0" distL="114300" distR="114300" simplePos="0" relativeHeight="251687424" behindDoc="0" locked="0" layoutInCell="1" allowOverlap="1" wp14:anchorId="619CACDD" wp14:editId="14F13CD2">
                      <wp:simplePos x="0" y="0"/>
                      <wp:positionH relativeFrom="column">
                        <wp:posOffset>3450946</wp:posOffset>
                      </wp:positionH>
                      <wp:positionV relativeFrom="paragraph">
                        <wp:posOffset>6248</wp:posOffset>
                      </wp:positionV>
                      <wp:extent cx="1352524" cy="855828"/>
                      <wp:effectExtent l="0" t="0" r="19685" b="20955"/>
                      <wp:wrapNone/>
                      <wp:docPr id="25" name="矩形 25"/>
                      <wp:cNvGraphicFramePr/>
                      <a:graphic xmlns:a="http://schemas.openxmlformats.org/drawingml/2006/main">
                        <a:graphicData uri="http://schemas.microsoft.com/office/word/2010/wordprocessingShape">
                          <wps:wsp>
                            <wps:cNvSpPr/>
                            <wps:spPr>
                              <a:xfrm>
                                <a:off x="0" y="0"/>
                                <a:ext cx="1352524" cy="85582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矩形 25" o:spid="_x0000_s1026" style="position:absolute;left:0;text-align:left;margin-left:271.75pt;margin-top:.5pt;width:106.5pt;height:67.4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" fillcolor="white [3212]" strokecolor="black [3213]" strokeweight="1pt"/>
                  </w:pict>
                </mc:Fallback>
              </mc:AlternateContent>
            </w:r>
          </w:p>
          <w:p w14:paraId="6955FC2B" w14:textId="77777777" w:rsidR="00BC5B65" w:rsidRDefault="00BC5B65" w:rsidP="0042616C">
            <w:pPr>
              <w:pStyle w:val="a0"/>
              <w:ind w:firstLineChars="0" w:firstLine="0"/>
            </w:pPr>
          </w:p>
          <w:p w14:paraId="22B7DAE9" w14:textId="6A85A92B" w:rsidR="00BC5B65" w:rsidRDefault="00452EE2" w:rsidP="0042616C">
            <w:pPr>
              <w:pStyle w:val="a0"/>
              <w:ind w:firstLineChars="0" w:firstLine="0"/>
            </w:pPr>
            <w:r>
              <w:rPr>
                <w:rFonts w:hint="eastAsia"/>
                <w:noProof/>
              </w:rPr>
              <mc:AlternateContent>
                <mc:Choice Requires="wps">
                  <w:drawing>
                    <wp:anchor distT="0" distB="0" distL="114300" distR="114300" simplePos="0" relativeHeight="251689472" behindDoc="0" locked="0" layoutInCell="1" allowOverlap="1" wp14:anchorId="24B7D973" wp14:editId="7DC1C869">
                      <wp:simplePos x="0" y="0"/>
                      <wp:positionH relativeFrom="column">
                        <wp:posOffset>3500653</wp:posOffset>
                      </wp:positionH>
                      <wp:positionV relativeFrom="paragraph">
                        <wp:posOffset>12725</wp:posOffset>
                      </wp:positionV>
                      <wp:extent cx="1242796" cy="468350"/>
                      <wp:effectExtent l="0" t="0" r="14605" b="27305"/>
                      <wp:wrapNone/>
                      <wp:docPr id="897" name="文本框 897"/>
                      <wp:cNvGraphicFramePr/>
                      <a:graphic xmlns:a="http://schemas.openxmlformats.org/drawingml/2006/main">
                        <a:graphicData uri="http://schemas.microsoft.com/office/word/2010/wordprocessingShape">
                          <wps:wsp>
                            <wps:cNvSpPr txBox="1"/>
                            <wps:spPr>
                              <a:xfrm>
                                <a:off x="0" y="0"/>
                                <a:ext cx="1242796" cy="468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ECD7657" w14:textId="77777777" w:rsidR="00AC59E7" w:rsidRPr="005725F7" w:rsidRDefault="00AC59E7" w:rsidP="00452EE2">
                                  <w:pPr>
                                    <w:rPr>
                                      <w:rFonts w:ascii="Times New Roman" w:eastAsia="仿宋" w:hAnsi="Times New Roman"/>
                                      <w:sz w:val="24"/>
                                      <w:szCs w:val="24"/>
                                    </w:rPr>
                                  </w:pPr>
                                  <w:r w:rsidRPr="005725F7">
                                    <w:rPr>
                                      <w:rFonts w:ascii="Times New Roman" w:eastAsia="仿宋" w:hAnsi="Times New Roman"/>
                                      <w:sz w:val="24"/>
                                      <w:szCs w:val="24"/>
                                    </w:rPr>
                                    <w:t>N——</w:t>
                                  </w:r>
                                  <w:r w:rsidRPr="005725F7">
                                    <w:rPr>
                                      <w:rFonts w:ascii="Times New Roman" w:eastAsia="仿宋" w:hAnsi="Times New Roman"/>
                                      <w:sz w:val="24"/>
                                      <w:szCs w:val="24"/>
                                    </w:rPr>
                                    <w:t>噪声</w:t>
                                  </w:r>
                                </w:p>
                                <w:p w14:paraId="5DD379B7" w14:textId="62E4E4A3" w:rsidR="00AC59E7" w:rsidRDefault="00AC59E7" w:rsidP="00452EE2">
                                  <w:r w:rsidRPr="005725F7">
                                    <w:rPr>
                                      <w:rFonts w:ascii="Times New Roman" w:eastAsia="仿宋" w:hAnsi="Times New Roman"/>
                                      <w:sz w:val="24"/>
                                      <w:szCs w:val="24"/>
                                    </w:rPr>
                                    <w:t>S——</w:t>
                                  </w:r>
                                  <w:r w:rsidRPr="005725F7">
                                    <w:rPr>
                                      <w:rFonts w:ascii="Times New Roman" w:eastAsia="仿宋" w:hAnsi="Times New Roman"/>
                                      <w:sz w:val="24"/>
                                      <w:szCs w:val="24"/>
                                    </w:rPr>
                                    <w:t>固体废</w:t>
                                  </w:r>
                                  <w:r>
                                    <w:rPr>
                                      <w:rFonts w:ascii="Times New Roman" w:eastAsia="仿宋" w:hAnsi="Times New Roman" w:hint="eastAsia"/>
                                      <w:sz w:val="24"/>
                                      <w:szCs w:val="24"/>
                                    </w:rPr>
                                    <w:t>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文本框 897" o:spid="_x0000_s1027" type="#_x0000_t202" style="position:absolute;margin-left:275.65pt;margin-top:1pt;width:97.85pt;height:36.9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" fillcolor="white [3201]" strokecolor="white [3212]" strokeweight=".5pt">
                      <v:textbox>
                        <w:txbxContent>
                          <w:p w14:paraId="7ECD7657" w14:textId="77777777" w:rsidR="00AC59E7" w:rsidRPr="005725F7" w:rsidRDefault="00AC59E7" w:rsidP="00452EE2">
                            <w:pPr>
                              <w:rPr>
                                <w:rFonts w:ascii="Times New Roman" w:eastAsia="仿宋" w:hAnsi="Times New Roman"/>
                                <w:sz w:val="24"/>
                                <w:szCs w:val="24"/>
                              </w:rPr>
                            </w:pPr>
                            <w:r w:rsidRPr="005725F7">
                              <w:rPr>
                                <w:rFonts w:ascii="Times New Roman" w:eastAsia="仿宋" w:hAnsi="Times New Roman"/>
                                <w:sz w:val="24"/>
                                <w:szCs w:val="24"/>
                              </w:rPr>
                              <w:t>N——</w:t>
                            </w:r>
                            <w:r w:rsidRPr="005725F7">
                              <w:rPr>
                                <w:rFonts w:ascii="Times New Roman" w:eastAsia="仿宋" w:hAnsi="Times New Roman"/>
                                <w:sz w:val="24"/>
                                <w:szCs w:val="24"/>
                              </w:rPr>
                              <w:t>噪声</w:t>
                            </w:r>
                          </w:p>
                          <w:p w14:paraId="5DD379B7" w14:textId="62E4E4A3" w:rsidR="00AC59E7" w:rsidRDefault="00AC59E7" w:rsidP="00452EE2">
                            <w:r w:rsidRPr="005725F7">
                              <w:rPr>
                                <w:rFonts w:ascii="Times New Roman" w:eastAsia="仿宋" w:hAnsi="Times New Roman"/>
                                <w:sz w:val="24"/>
                                <w:szCs w:val="24"/>
                              </w:rPr>
                              <w:t>S——</w:t>
                            </w:r>
                            <w:r w:rsidRPr="005725F7">
                              <w:rPr>
                                <w:rFonts w:ascii="Times New Roman" w:eastAsia="仿宋" w:hAnsi="Times New Roman"/>
                                <w:sz w:val="24"/>
                                <w:szCs w:val="24"/>
                              </w:rPr>
                              <w:t>固体废</w:t>
                            </w:r>
                            <w:r>
                              <w:rPr>
                                <w:rFonts w:ascii="Times New Roman" w:eastAsia="仿宋" w:hAnsi="Times New Roman" w:hint="eastAsia"/>
                                <w:sz w:val="24"/>
                                <w:szCs w:val="24"/>
                              </w:rPr>
                              <w:t>物</w:t>
                            </w:r>
                          </w:p>
                        </w:txbxContent>
                      </v:textbox>
                    </v:shape>
                  </w:pict>
                </mc:Fallback>
              </mc:AlternateContent>
            </w:r>
          </w:p>
          <w:p w14:paraId="0255D598" w14:textId="77777777" w:rsidR="00BC5B65" w:rsidRDefault="00BC5B65" w:rsidP="0042616C">
            <w:pPr>
              <w:pStyle w:val="a0"/>
              <w:ind w:firstLineChars="0" w:firstLine="0"/>
            </w:pPr>
          </w:p>
          <w:p w14:paraId="31EFDD7E" w14:textId="77777777" w:rsidR="00BC5B65" w:rsidRDefault="00BC5B65" w:rsidP="0042616C">
            <w:pPr>
              <w:pStyle w:val="a0"/>
              <w:ind w:firstLineChars="0" w:firstLine="0"/>
            </w:pPr>
          </w:p>
          <w:p w14:paraId="0A532EE2" w14:textId="77777777" w:rsidR="00446668" w:rsidRDefault="00446668" w:rsidP="0042616C">
            <w:pPr>
              <w:pStyle w:val="a0"/>
              <w:ind w:firstLineChars="0" w:firstLine="0"/>
            </w:pPr>
          </w:p>
          <w:p w14:paraId="39157EBE" w14:textId="77777777" w:rsidR="00446668" w:rsidRDefault="00446668" w:rsidP="0042616C">
            <w:pPr>
              <w:pStyle w:val="a0"/>
              <w:ind w:firstLineChars="0" w:firstLine="0"/>
            </w:pPr>
          </w:p>
          <w:p w14:paraId="4379D5D2" w14:textId="77777777" w:rsidR="00F74491" w:rsidRDefault="00041006" w:rsidP="00D07D3F">
            <w:pPr>
              <w:pStyle w:val="a0"/>
              <w:ind w:firstLineChars="0" w:firstLine="0"/>
              <w:jc w:val="center"/>
              <w:rPr>
                <w:rFonts w:ascii="仿宋" w:eastAsia="仿宋" w:hAnsi="仿宋"/>
                <w:bCs/>
                <w:sz w:val="24"/>
              </w:rPr>
            </w:pPr>
            <w:r w:rsidRPr="00F01685">
              <w:rPr>
                <w:rFonts w:ascii="仿宋" w:eastAsia="仿宋" w:hAnsi="仿宋"/>
                <w:bCs/>
                <w:sz w:val="24"/>
              </w:rPr>
              <w:t>图1  本项目工艺流程及产污节</w:t>
            </w:r>
            <w:r w:rsidRPr="00F01685">
              <w:rPr>
                <w:rFonts w:ascii="仿宋" w:eastAsia="仿宋" w:hAnsi="仿宋" w:hint="eastAsia"/>
                <w:bCs/>
                <w:sz w:val="24"/>
              </w:rPr>
              <w:t>点</w:t>
            </w:r>
          </w:p>
          <w:p w14:paraId="340CB201" w14:textId="77777777" w:rsidR="00304D80" w:rsidRDefault="00304D80" w:rsidP="00D07D3F">
            <w:pPr>
              <w:pStyle w:val="a0"/>
              <w:ind w:firstLineChars="0" w:firstLine="0"/>
              <w:jc w:val="center"/>
              <w:rPr>
                <w:rFonts w:ascii="仿宋" w:eastAsia="仿宋" w:hAnsi="仿宋"/>
                <w:bCs/>
                <w:sz w:val="24"/>
              </w:rPr>
            </w:pPr>
          </w:p>
          <w:p w14:paraId="6615AC99" w14:textId="77777777" w:rsidR="00304D80" w:rsidRDefault="00304D80" w:rsidP="00D07D3F">
            <w:pPr>
              <w:pStyle w:val="a0"/>
              <w:ind w:firstLineChars="0" w:firstLine="0"/>
              <w:jc w:val="center"/>
              <w:rPr>
                <w:rFonts w:ascii="仿宋" w:eastAsia="仿宋" w:hAnsi="仿宋"/>
                <w:bCs/>
                <w:sz w:val="24"/>
              </w:rPr>
            </w:pPr>
          </w:p>
          <w:p w14:paraId="688B5A6C" w14:textId="77777777" w:rsidR="00304D80" w:rsidRDefault="00304D80" w:rsidP="00D07D3F">
            <w:pPr>
              <w:pStyle w:val="a0"/>
              <w:ind w:firstLineChars="0" w:firstLine="0"/>
              <w:jc w:val="center"/>
              <w:rPr>
                <w:rFonts w:ascii="仿宋" w:eastAsia="仿宋" w:hAnsi="仿宋"/>
                <w:bCs/>
                <w:sz w:val="24"/>
              </w:rPr>
            </w:pPr>
          </w:p>
          <w:p w14:paraId="4518D034" w14:textId="77777777" w:rsidR="00304D80" w:rsidRDefault="00304D80" w:rsidP="00D07D3F">
            <w:pPr>
              <w:pStyle w:val="a0"/>
              <w:ind w:firstLineChars="0" w:firstLine="0"/>
              <w:jc w:val="center"/>
              <w:rPr>
                <w:rFonts w:ascii="仿宋" w:eastAsia="仿宋" w:hAnsi="仿宋"/>
                <w:bCs/>
                <w:sz w:val="24"/>
              </w:rPr>
            </w:pPr>
          </w:p>
          <w:p w14:paraId="71707322" w14:textId="1E89574C" w:rsidR="00304D80" w:rsidRPr="00041006" w:rsidRDefault="00304D80" w:rsidP="00D07D3F">
            <w:pPr>
              <w:pStyle w:val="a0"/>
              <w:ind w:firstLineChars="0" w:firstLine="0"/>
              <w:jc w:val="center"/>
            </w:pPr>
          </w:p>
        </w:tc>
      </w:tr>
    </w:tbl>
    <w:p w14:paraId="7663A7E0" w14:textId="678B7838" w:rsidR="00123754" w:rsidRPr="00F01685" w:rsidRDefault="00653344" w:rsidP="00123754">
      <w:pPr>
        <w:spacing w:line="360" w:lineRule="auto"/>
        <w:rPr>
          <w:rFonts w:ascii="仿宋" w:eastAsia="仿宋" w:hAnsi="仿宋"/>
          <w:b/>
          <w:color w:val="000000"/>
          <w:sz w:val="28"/>
          <w:szCs w:val="28"/>
        </w:rPr>
      </w:pPr>
      <w:r w:rsidRPr="00F01685">
        <w:rPr>
          <w:rFonts w:ascii="仿宋" w:eastAsia="仿宋" w:hAnsi="仿宋"/>
          <w:b/>
          <w:color w:val="000000"/>
          <w:sz w:val="28"/>
          <w:szCs w:val="28"/>
        </w:rPr>
        <w:lastRenderedPageBreak/>
        <w:t>表</w:t>
      </w:r>
      <w:r w:rsidRPr="00F01685">
        <w:rPr>
          <w:rFonts w:ascii="仿宋" w:eastAsia="仿宋" w:hAnsi="仿宋" w:hint="eastAsia"/>
          <w:b/>
          <w:color w:val="000000"/>
          <w:sz w:val="28"/>
          <w:szCs w:val="28"/>
        </w:rPr>
        <w:t>三</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50"/>
      </w:tblGrid>
      <w:tr w:rsidR="00FC683A" w:rsidRPr="00F01685" w14:paraId="529D7B57" w14:textId="77777777" w:rsidTr="00814190">
        <w:trPr>
          <w:cantSplit/>
          <w:trHeight w:val="13011"/>
          <w:jc w:val="center"/>
        </w:trPr>
        <w:tc>
          <w:tcPr>
            <w:tcW w:w="8250" w:type="dxa"/>
          </w:tcPr>
          <w:p w14:paraId="682C3216" w14:textId="77777777" w:rsidR="00123754" w:rsidRPr="00F828EE" w:rsidRDefault="00123754" w:rsidP="000D023F">
            <w:pPr>
              <w:spacing w:line="360" w:lineRule="auto"/>
              <w:rPr>
                <w:rFonts w:ascii="Times New Roman" w:eastAsia="仿宋" w:hAnsi="Times New Roman"/>
                <w:b/>
                <w:color w:val="000000"/>
                <w:sz w:val="24"/>
                <w:szCs w:val="24"/>
              </w:rPr>
            </w:pPr>
            <w:r w:rsidRPr="00F828EE">
              <w:rPr>
                <w:rFonts w:ascii="Times New Roman" w:eastAsia="仿宋" w:hAnsi="Times New Roman"/>
                <w:b/>
                <w:color w:val="000000"/>
                <w:sz w:val="24"/>
                <w:szCs w:val="24"/>
              </w:rPr>
              <w:t>主要污染源、污染物处理和排放（附处理流程示意图，标出废水、废气、厂界噪声监测点位）</w:t>
            </w:r>
          </w:p>
          <w:p w14:paraId="028A5D9F" w14:textId="05FE6CE5" w:rsidR="00123754" w:rsidRPr="00041006" w:rsidRDefault="00987E76" w:rsidP="000D023F">
            <w:pPr>
              <w:spacing w:line="360" w:lineRule="auto"/>
              <w:rPr>
                <w:rFonts w:ascii="Times New Roman" w:eastAsia="仿宋" w:hAnsi="Times New Roman"/>
                <w:color w:val="000000"/>
                <w:sz w:val="24"/>
                <w:szCs w:val="24"/>
              </w:rPr>
            </w:pPr>
            <w:r w:rsidRPr="00041006">
              <w:rPr>
                <w:rFonts w:ascii="Times New Roman" w:eastAsia="仿宋" w:hAnsi="Times New Roman"/>
                <w:color w:val="000000"/>
                <w:sz w:val="24"/>
                <w:szCs w:val="24"/>
              </w:rPr>
              <w:t>3.1</w:t>
            </w:r>
            <w:r w:rsidR="00374A5A" w:rsidRPr="00041006">
              <w:rPr>
                <w:rFonts w:ascii="Times New Roman" w:eastAsia="仿宋" w:hAnsi="Times New Roman"/>
                <w:color w:val="000000"/>
                <w:sz w:val="24"/>
                <w:szCs w:val="24"/>
              </w:rPr>
              <w:t>污染源</w:t>
            </w:r>
          </w:p>
          <w:p w14:paraId="5CFA3E16" w14:textId="50012965" w:rsidR="00374A5A" w:rsidRPr="00041006" w:rsidRDefault="00374A5A" w:rsidP="007A6B77">
            <w:pPr>
              <w:spacing w:line="360" w:lineRule="auto"/>
              <w:ind w:firstLineChars="200" w:firstLine="480"/>
              <w:rPr>
                <w:rFonts w:ascii="Times New Roman" w:eastAsia="仿宋" w:hAnsi="Times New Roman"/>
                <w:color w:val="000000"/>
                <w:sz w:val="28"/>
                <w:szCs w:val="28"/>
              </w:rPr>
            </w:pPr>
            <w:r w:rsidRPr="00041006">
              <w:rPr>
                <w:rFonts w:ascii="Times New Roman" w:eastAsia="仿宋" w:hAnsi="Times New Roman"/>
                <w:color w:val="000000"/>
                <w:sz w:val="24"/>
                <w:szCs w:val="24"/>
              </w:rPr>
              <w:t>本项目改造前后均无废水、废气产生，本项目运</w:t>
            </w:r>
            <w:r w:rsidR="0092550B">
              <w:rPr>
                <w:rFonts w:ascii="Times New Roman" w:eastAsia="仿宋" w:hAnsi="Times New Roman" w:hint="eastAsia"/>
                <w:color w:val="000000"/>
                <w:sz w:val="24"/>
                <w:szCs w:val="24"/>
              </w:rPr>
              <w:t>营</w:t>
            </w:r>
            <w:r w:rsidRPr="00041006">
              <w:rPr>
                <w:rFonts w:ascii="Times New Roman" w:eastAsia="仿宋" w:hAnsi="Times New Roman"/>
                <w:color w:val="000000"/>
                <w:sz w:val="24"/>
                <w:szCs w:val="24"/>
              </w:rPr>
              <w:t>期主要污染</w:t>
            </w:r>
            <w:r w:rsidR="00F23DFB">
              <w:rPr>
                <w:rFonts w:ascii="Times New Roman" w:eastAsia="仿宋" w:hAnsi="Times New Roman" w:hint="eastAsia"/>
                <w:color w:val="000000"/>
                <w:sz w:val="24"/>
                <w:szCs w:val="24"/>
              </w:rPr>
              <w:t>源</w:t>
            </w:r>
            <w:r w:rsidR="00F23DFB">
              <w:rPr>
                <w:rFonts w:ascii="Times New Roman" w:eastAsia="仿宋" w:hAnsi="Times New Roman"/>
                <w:color w:val="000000"/>
                <w:sz w:val="24"/>
                <w:szCs w:val="24"/>
              </w:rPr>
              <w:t>为噪声</w:t>
            </w:r>
            <w:r w:rsidRPr="00041006">
              <w:rPr>
                <w:rFonts w:ascii="Times New Roman" w:eastAsia="仿宋" w:hAnsi="Times New Roman"/>
                <w:color w:val="000000"/>
                <w:sz w:val="24"/>
                <w:szCs w:val="24"/>
              </w:rPr>
              <w:t>和固体废物。</w:t>
            </w:r>
          </w:p>
          <w:p w14:paraId="11365842" w14:textId="1DFEBF61" w:rsidR="00123754" w:rsidRPr="00041006" w:rsidRDefault="00987E76" w:rsidP="000D023F">
            <w:pPr>
              <w:spacing w:line="360" w:lineRule="auto"/>
              <w:rPr>
                <w:rFonts w:ascii="Times New Roman" w:eastAsia="仿宋" w:hAnsi="Times New Roman"/>
                <w:color w:val="000000"/>
                <w:sz w:val="24"/>
                <w:szCs w:val="24"/>
              </w:rPr>
            </w:pPr>
            <w:r w:rsidRPr="00041006">
              <w:rPr>
                <w:rFonts w:ascii="Times New Roman" w:eastAsia="仿宋" w:hAnsi="Times New Roman"/>
                <w:color w:val="000000"/>
                <w:sz w:val="24"/>
                <w:szCs w:val="24"/>
              </w:rPr>
              <w:t>3.1.1</w:t>
            </w:r>
            <w:r w:rsidR="00374A5A" w:rsidRPr="00041006">
              <w:rPr>
                <w:rFonts w:ascii="Times New Roman" w:eastAsia="仿宋" w:hAnsi="Times New Roman"/>
                <w:color w:val="000000"/>
                <w:sz w:val="24"/>
                <w:szCs w:val="24"/>
              </w:rPr>
              <w:t>噪声</w:t>
            </w:r>
          </w:p>
          <w:p w14:paraId="6CE497FE" w14:textId="1F774B31" w:rsidR="00123754" w:rsidRPr="00041006" w:rsidRDefault="00374A5A" w:rsidP="007A6B77">
            <w:pPr>
              <w:spacing w:line="360" w:lineRule="auto"/>
              <w:ind w:firstLineChars="200" w:firstLine="480"/>
              <w:rPr>
                <w:rFonts w:ascii="Times New Roman" w:eastAsia="仿宋" w:hAnsi="Times New Roman"/>
                <w:color w:val="000000"/>
                <w:sz w:val="24"/>
                <w:szCs w:val="24"/>
              </w:rPr>
            </w:pPr>
            <w:r w:rsidRPr="00041006">
              <w:rPr>
                <w:rFonts w:ascii="Times New Roman" w:eastAsia="仿宋" w:hAnsi="Times New Roman"/>
                <w:color w:val="000000"/>
                <w:sz w:val="24"/>
                <w:szCs w:val="24"/>
              </w:rPr>
              <w:t>本项目</w:t>
            </w:r>
            <w:r w:rsidRPr="00025427">
              <w:rPr>
                <w:rFonts w:ascii="Times New Roman" w:eastAsia="仿宋" w:hAnsi="Times New Roman"/>
                <w:color w:val="000000"/>
                <w:sz w:val="24"/>
                <w:szCs w:val="24"/>
              </w:rPr>
              <w:t>改造</w:t>
            </w:r>
            <w:r w:rsidR="002C05DF" w:rsidRPr="00025427">
              <w:rPr>
                <w:rFonts w:ascii="Times New Roman" w:eastAsia="仿宋" w:hAnsi="Times New Roman"/>
                <w:color w:val="000000"/>
                <w:sz w:val="24"/>
                <w:szCs w:val="24"/>
              </w:rPr>
              <w:t>后</w:t>
            </w:r>
            <w:r w:rsidR="002C05DF" w:rsidRPr="00041006">
              <w:rPr>
                <w:rFonts w:ascii="Times New Roman" w:eastAsia="仿宋" w:hAnsi="Times New Roman"/>
                <w:color w:val="000000"/>
                <w:sz w:val="24"/>
                <w:szCs w:val="24"/>
              </w:rPr>
              <w:t>主要新增噪声源详见表</w:t>
            </w:r>
            <w:r w:rsidR="008B1509">
              <w:rPr>
                <w:rFonts w:ascii="Times New Roman" w:eastAsia="仿宋" w:hAnsi="Times New Roman" w:hint="eastAsia"/>
                <w:color w:val="000000"/>
                <w:sz w:val="24"/>
                <w:szCs w:val="24"/>
              </w:rPr>
              <w:t>3-1</w:t>
            </w:r>
            <w:r w:rsidR="002C05DF" w:rsidRPr="00041006">
              <w:rPr>
                <w:rFonts w:ascii="Times New Roman" w:eastAsia="仿宋" w:hAnsi="Times New Roman"/>
                <w:color w:val="000000"/>
                <w:sz w:val="24"/>
                <w:szCs w:val="24"/>
              </w:rPr>
              <w:t>。</w:t>
            </w:r>
          </w:p>
          <w:p w14:paraId="2603AF1C" w14:textId="504EA7DA" w:rsidR="002C05DF" w:rsidRPr="00041006" w:rsidRDefault="002C05DF" w:rsidP="002C05DF">
            <w:pPr>
              <w:pStyle w:val="aff0"/>
              <w:spacing w:line="360" w:lineRule="auto"/>
              <w:rPr>
                <w:rFonts w:eastAsia="仿宋"/>
                <w:b/>
                <w:color w:val="000000"/>
                <w:szCs w:val="24"/>
              </w:rPr>
            </w:pPr>
            <w:r w:rsidRPr="00041006">
              <w:rPr>
                <w:rFonts w:eastAsia="仿宋"/>
                <w:b/>
                <w:color w:val="000000"/>
                <w:szCs w:val="24"/>
              </w:rPr>
              <w:t>表</w:t>
            </w:r>
            <w:r w:rsidR="008B1509">
              <w:rPr>
                <w:rFonts w:eastAsia="仿宋" w:hint="eastAsia"/>
                <w:b/>
                <w:color w:val="000000"/>
                <w:szCs w:val="24"/>
              </w:rPr>
              <w:t>3-1</w:t>
            </w:r>
            <w:r w:rsidRPr="00041006">
              <w:rPr>
                <w:rFonts w:eastAsia="仿宋"/>
                <w:b/>
                <w:color w:val="000000"/>
                <w:szCs w:val="24"/>
              </w:rPr>
              <w:t xml:space="preserve">  </w:t>
            </w:r>
            <w:r w:rsidRPr="00041006">
              <w:rPr>
                <w:rFonts w:eastAsia="仿宋"/>
                <w:b/>
                <w:color w:val="000000"/>
                <w:szCs w:val="24"/>
              </w:rPr>
              <w:t>改造后噪声源设备及治理情况表</w:t>
            </w:r>
          </w:p>
          <w:tbl>
            <w:tblPr>
              <w:tblW w:w="8134" w:type="dxa"/>
              <w:jc w:val="center"/>
              <w:tblBorders>
                <w:top w:val="single" w:sz="18" w:space="0" w:color="auto"/>
                <w:bottom w:val="single" w:sz="18" w:space="0" w:color="auto"/>
                <w:insideH w:val="single" w:sz="4" w:space="0" w:color="auto"/>
                <w:insideV w:val="single" w:sz="4" w:space="0" w:color="auto"/>
              </w:tblBorders>
              <w:tblLook w:val="01E0" w:firstRow="1" w:lastRow="1" w:firstColumn="1" w:lastColumn="1" w:noHBand="0" w:noVBand="0"/>
            </w:tblPr>
            <w:tblGrid>
              <w:gridCol w:w="1160"/>
              <w:gridCol w:w="739"/>
              <w:gridCol w:w="2720"/>
              <w:gridCol w:w="2389"/>
              <w:gridCol w:w="1126"/>
            </w:tblGrid>
            <w:tr w:rsidR="009C4489" w:rsidRPr="00041006" w14:paraId="0F908A72" w14:textId="77777777" w:rsidTr="009C4489">
              <w:trPr>
                <w:trHeight w:val="548"/>
                <w:jc w:val="center"/>
              </w:trPr>
              <w:tc>
                <w:tcPr>
                  <w:tcW w:w="1160" w:type="dxa"/>
                  <w:shd w:val="clear" w:color="auto" w:fill="auto"/>
                  <w:vAlign w:val="center"/>
                </w:tcPr>
                <w:p w14:paraId="76618DA0" w14:textId="77777777" w:rsidR="002C05DF" w:rsidRPr="00041006" w:rsidRDefault="002C05DF"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噪声源名称</w:t>
                  </w:r>
                </w:p>
              </w:tc>
              <w:tc>
                <w:tcPr>
                  <w:tcW w:w="739" w:type="dxa"/>
                  <w:shd w:val="clear" w:color="auto" w:fill="auto"/>
                  <w:vAlign w:val="center"/>
                </w:tcPr>
                <w:p w14:paraId="178325C5" w14:textId="70C6B9A4" w:rsidR="002C05DF" w:rsidRPr="00041006" w:rsidRDefault="002C05DF"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工作情况</w:t>
                  </w:r>
                </w:p>
              </w:tc>
              <w:tc>
                <w:tcPr>
                  <w:tcW w:w="2720" w:type="dxa"/>
                  <w:shd w:val="clear" w:color="auto" w:fill="auto"/>
                  <w:vAlign w:val="center"/>
                </w:tcPr>
                <w:p w14:paraId="11AAFB53" w14:textId="77777777" w:rsidR="002C05DF" w:rsidRPr="00041006" w:rsidRDefault="002C05DF"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减噪措施</w:t>
                  </w:r>
                </w:p>
              </w:tc>
              <w:tc>
                <w:tcPr>
                  <w:tcW w:w="2389" w:type="dxa"/>
                  <w:vAlign w:val="center"/>
                </w:tcPr>
                <w:p w14:paraId="5DE8537C" w14:textId="1F4E1063" w:rsidR="00E34DE7" w:rsidRDefault="00222FAD" w:rsidP="00041006">
                  <w:pPr>
                    <w:autoSpaceDE w:val="0"/>
                    <w:autoSpaceDN w:val="0"/>
                    <w:rPr>
                      <w:rFonts w:ascii="Times New Roman" w:eastAsia="仿宋" w:hAnsi="Times New Roman"/>
                      <w:color w:val="000000"/>
                      <w:sz w:val="21"/>
                      <w:szCs w:val="21"/>
                    </w:rPr>
                  </w:pPr>
                  <w:r w:rsidRPr="00041006">
                    <w:rPr>
                      <w:rFonts w:ascii="Times New Roman" w:eastAsia="仿宋" w:hAnsi="Times New Roman"/>
                      <w:color w:val="000000"/>
                      <w:sz w:val="21"/>
                      <w:szCs w:val="21"/>
                    </w:rPr>
                    <w:t>厂界监测</w:t>
                  </w:r>
                </w:p>
                <w:p w14:paraId="18C02360" w14:textId="52DC063E" w:rsidR="002C05DF" w:rsidRPr="00041006" w:rsidRDefault="00222FAD" w:rsidP="00041006">
                  <w:pPr>
                    <w:autoSpaceDE w:val="0"/>
                    <w:autoSpaceDN w:val="0"/>
                    <w:rPr>
                      <w:rFonts w:ascii="Times New Roman" w:eastAsia="仿宋" w:hAnsi="Times New Roman"/>
                      <w:color w:val="000000"/>
                      <w:sz w:val="21"/>
                      <w:szCs w:val="21"/>
                    </w:rPr>
                  </w:pPr>
                  <w:r w:rsidRPr="00041006">
                    <w:rPr>
                      <w:rFonts w:ascii="Times New Roman" w:eastAsia="仿宋" w:hAnsi="Times New Roman"/>
                      <w:color w:val="000000"/>
                      <w:sz w:val="21"/>
                      <w:szCs w:val="21"/>
                    </w:rPr>
                    <w:t>结果</w:t>
                  </w:r>
                  <w:r w:rsidR="00726381" w:rsidRPr="00041006">
                    <w:rPr>
                      <w:rFonts w:ascii="Times New Roman" w:eastAsia="仿宋" w:hAnsi="Times New Roman"/>
                      <w:color w:val="000000"/>
                      <w:sz w:val="21"/>
                      <w:szCs w:val="21"/>
                    </w:rPr>
                    <w:t>昼夜</w:t>
                  </w:r>
                </w:p>
              </w:tc>
              <w:tc>
                <w:tcPr>
                  <w:tcW w:w="1126" w:type="dxa"/>
                  <w:shd w:val="clear" w:color="auto" w:fill="auto"/>
                  <w:vAlign w:val="center"/>
                </w:tcPr>
                <w:p w14:paraId="67785CE4" w14:textId="6202994E" w:rsidR="002C05DF" w:rsidRPr="00041006" w:rsidRDefault="002C05DF" w:rsidP="00041006">
                  <w:pPr>
                    <w:autoSpaceDE w:val="0"/>
                    <w:autoSpaceDN w:val="0"/>
                    <w:rPr>
                      <w:rFonts w:ascii="Times New Roman" w:eastAsia="仿宋" w:hAnsi="Times New Roman"/>
                      <w:color w:val="000000"/>
                      <w:sz w:val="21"/>
                      <w:szCs w:val="21"/>
                    </w:rPr>
                  </w:pPr>
                  <w:r w:rsidRPr="00041006">
                    <w:rPr>
                      <w:rFonts w:ascii="Times New Roman" w:eastAsia="仿宋" w:hAnsi="Times New Roman"/>
                      <w:color w:val="000000"/>
                      <w:sz w:val="21"/>
                      <w:szCs w:val="21"/>
                    </w:rPr>
                    <w:t>降噪后声压级</w:t>
                  </w:r>
                  <w:r w:rsidRPr="00041006">
                    <w:rPr>
                      <w:rFonts w:ascii="Times New Roman" w:eastAsia="仿宋" w:hAnsi="Times New Roman"/>
                      <w:color w:val="000000"/>
                      <w:sz w:val="21"/>
                      <w:szCs w:val="21"/>
                    </w:rPr>
                    <w:t>dB</w:t>
                  </w:r>
                  <w:r w:rsidRPr="00041006">
                    <w:rPr>
                      <w:rFonts w:ascii="Times New Roman" w:eastAsia="仿宋" w:hAnsi="Times New Roman"/>
                      <w:color w:val="000000"/>
                      <w:sz w:val="21"/>
                      <w:szCs w:val="21"/>
                    </w:rPr>
                    <w:t>（</w:t>
                  </w:r>
                  <w:r w:rsidRPr="00041006">
                    <w:rPr>
                      <w:rFonts w:ascii="Times New Roman" w:eastAsia="仿宋" w:hAnsi="Times New Roman"/>
                      <w:color w:val="000000"/>
                      <w:sz w:val="21"/>
                      <w:szCs w:val="21"/>
                    </w:rPr>
                    <w:t>A</w:t>
                  </w:r>
                  <w:r w:rsidRPr="00041006">
                    <w:rPr>
                      <w:rFonts w:ascii="Times New Roman" w:eastAsia="仿宋" w:hAnsi="Times New Roman"/>
                      <w:color w:val="000000"/>
                      <w:sz w:val="21"/>
                      <w:szCs w:val="21"/>
                    </w:rPr>
                    <w:t>）</w:t>
                  </w:r>
                </w:p>
              </w:tc>
            </w:tr>
            <w:tr w:rsidR="009C4489" w:rsidRPr="00041006" w14:paraId="3D322E14" w14:textId="77777777" w:rsidTr="009C4489">
              <w:trPr>
                <w:trHeight w:val="319"/>
                <w:jc w:val="center"/>
              </w:trPr>
              <w:tc>
                <w:tcPr>
                  <w:tcW w:w="1160" w:type="dxa"/>
                  <w:shd w:val="clear" w:color="auto" w:fill="auto"/>
                  <w:vAlign w:val="center"/>
                </w:tcPr>
                <w:p w14:paraId="371BF54E" w14:textId="77777777" w:rsidR="009F6A12" w:rsidRPr="00041006" w:rsidRDefault="009F6A12"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输送单元</w:t>
                  </w:r>
                </w:p>
              </w:tc>
              <w:tc>
                <w:tcPr>
                  <w:tcW w:w="739" w:type="dxa"/>
                  <w:shd w:val="clear" w:color="auto" w:fill="auto"/>
                  <w:vAlign w:val="center"/>
                </w:tcPr>
                <w:p w14:paraId="469E8C86" w14:textId="54901A5E" w:rsidR="009F6A12" w:rsidRPr="00041006" w:rsidRDefault="009F6A12"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连续</w:t>
                  </w:r>
                </w:p>
              </w:tc>
              <w:tc>
                <w:tcPr>
                  <w:tcW w:w="2720" w:type="dxa"/>
                  <w:shd w:val="clear" w:color="auto" w:fill="auto"/>
                  <w:vAlign w:val="center"/>
                </w:tcPr>
                <w:p w14:paraId="4D967E3D" w14:textId="77777777" w:rsidR="009F6A12" w:rsidRPr="00041006" w:rsidRDefault="009F6A12"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选用低噪声设备、修建封闭厂房</w:t>
                  </w:r>
                </w:p>
              </w:tc>
              <w:tc>
                <w:tcPr>
                  <w:tcW w:w="2389" w:type="dxa"/>
                  <w:vMerge w:val="restart"/>
                  <w:vAlign w:val="center"/>
                </w:tcPr>
                <w:p w14:paraId="7242B0A4" w14:textId="1E48A81E" w:rsidR="009F6A12" w:rsidRPr="00041006" w:rsidRDefault="00031916" w:rsidP="00041006">
                  <w:pPr>
                    <w:rPr>
                      <w:rFonts w:ascii="Times New Roman" w:eastAsia="仿宋" w:hAnsi="Times New Roman"/>
                      <w:color w:val="000000"/>
                      <w:sz w:val="21"/>
                      <w:szCs w:val="21"/>
                    </w:rPr>
                  </w:pPr>
                  <w:r>
                    <w:rPr>
                      <w:rFonts w:ascii="Times New Roman" w:eastAsia="仿宋" w:hAnsi="Times New Roman"/>
                      <w:color w:val="000000"/>
                      <w:sz w:val="21"/>
                      <w:szCs w:val="21"/>
                    </w:rPr>
                    <w:t>昼间</w:t>
                  </w:r>
                  <w:r w:rsidR="009F6A12" w:rsidRPr="00041006">
                    <w:rPr>
                      <w:rFonts w:ascii="Times New Roman" w:eastAsia="仿宋" w:hAnsi="Times New Roman"/>
                      <w:color w:val="000000"/>
                      <w:sz w:val="21"/>
                      <w:szCs w:val="21"/>
                    </w:rPr>
                    <w:t>52.8-56.1</w:t>
                  </w:r>
                </w:p>
                <w:p w14:paraId="5EAB6A15" w14:textId="6466416A" w:rsidR="009F6A12" w:rsidRPr="00041006" w:rsidRDefault="00031916" w:rsidP="00041006">
                  <w:pPr>
                    <w:rPr>
                      <w:rFonts w:eastAsia="仿宋"/>
                      <w:b/>
                      <w:color w:val="000000"/>
                    </w:rPr>
                  </w:pPr>
                  <w:r>
                    <w:rPr>
                      <w:rFonts w:ascii="Times New Roman" w:eastAsia="仿宋" w:hAnsi="Times New Roman"/>
                      <w:color w:val="000000"/>
                      <w:sz w:val="21"/>
                      <w:szCs w:val="21"/>
                    </w:rPr>
                    <w:t>夜间</w:t>
                  </w:r>
                  <w:r w:rsidR="009F6A12" w:rsidRPr="00041006">
                    <w:rPr>
                      <w:rFonts w:ascii="Times New Roman" w:eastAsia="仿宋" w:hAnsi="Times New Roman"/>
                      <w:color w:val="000000"/>
                      <w:sz w:val="21"/>
                      <w:szCs w:val="21"/>
                    </w:rPr>
                    <w:t>42.2-46.4</w:t>
                  </w:r>
                </w:p>
              </w:tc>
              <w:tc>
                <w:tcPr>
                  <w:tcW w:w="1126" w:type="dxa"/>
                  <w:shd w:val="clear" w:color="auto" w:fill="auto"/>
                  <w:vAlign w:val="center"/>
                </w:tcPr>
                <w:p w14:paraId="2175BF22" w14:textId="1E19CBC8" w:rsidR="009F6A12" w:rsidRPr="00041006" w:rsidRDefault="009F6A12" w:rsidP="00041006">
                  <w:pPr>
                    <w:rPr>
                      <w:rFonts w:ascii="Times New Roman" w:eastAsia="仿宋" w:hAnsi="Times New Roman"/>
                      <w:color w:val="000000"/>
                      <w:sz w:val="21"/>
                      <w:szCs w:val="21"/>
                    </w:rPr>
                  </w:pPr>
                  <w:r w:rsidRPr="00041006">
                    <w:rPr>
                      <w:rFonts w:ascii="Times New Roman" w:eastAsia="仿宋" w:hAnsi="Times New Roman"/>
                      <w:color w:val="000000"/>
                      <w:sz w:val="21"/>
                      <w:szCs w:val="21"/>
                    </w:rPr>
                    <w:t>＜</w:t>
                  </w:r>
                  <w:r w:rsidRPr="00041006">
                    <w:rPr>
                      <w:rFonts w:ascii="Times New Roman" w:eastAsia="仿宋" w:hAnsi="Times New Roman"/>
                      <w:color w:val="000000"/>
                      <w:sz w:val="21"/>
                      <w:szCs w:val="21"/>
                    </w:rPr>
                    <w:t>85</w:t>
                  </w:r>
                </w:p>
              </w:tc>
            </w:tr>
            <w:tr w:rsidR="009C4489" w:rsidRPr="00041006" w14:paraId="611A5967" w14:textId="77777777" w:rsidTr="009C4489">
              <w:trPr>
                <w:trHeight w:val="319"/>
                <w:jc w:val="center"/>
              </w:trPr>
              <w:tc>
                <w:tcPr>
                  <w:tcW w:w="1160" w:type="dxa"/>
                  <w:shd w:val="clear" w:color="auto" w:fill="auto"/>
                  <w:vAlign w:val="center"/>
                </w:tcPr>
                <w:p w14:paraId="491E8DFB" w14:textId="11EC5F2F" w:rsidR="009F6A12" w:rsidRPr="00041006" w:rsidRDefault="009F6A12"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机器人装箱单元</w:t>
                  </w:r>
                </w:p>
              </w:tc>
              <w:tc>
                <w:tcPr>
                  <w:tcW w:w="739" w:type="dxa"/>
                  <w:shd w:val="clear" w:color="auto" w:fill="auto"/>
                  <w:vAlign w:val="center"/>
                </w:tcPr>
                <w:p w14:paraId="3439B26C" w14:textId="213F1EEC" w:rsidR="009F6A12" w:rsidRPr="00041006" w:rsidRDefault="009F6A12"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连续</w:t>
                  </w:r>
                </w:p>
              </w:tc>
              <w:tc>
                <w:tcPr>
                  <w:tcW w:w="2720" w:type="dxa"/>
                  <w:shd w:val="clear" w:color="auto" w:fill="auto"/>
                  <w:vAlign w:val="center"/>
                </w:tcPr>
                <w:p w14:paraId="295B6C16" w14:textId="77777777" w:rsidR="009F6A12" w:rsidRPr="00041006" w:rsidRDefault="009F6A12" w:rsidP="00041006">
                  <w:pPr>
                    <w:textAlignment w:val="center"/>
                    <w:rPr>
                      <w:rFonts w:ascii="Times New Roman" w:eastAsia="仿宋" w:hAnsi="Times New Roman"/>
                      <w:color w:val="000000"/>
                      <w:sz w:val="21"/>
                      <w:szCs w:val="21"/>
                    </w:rPr>
                  </w:pPr>
                  <w:r w:rsidRPr="00041006">
                    <w:rPr>
                      <w:rFonts w:ascii="Times New Roman" w:eastAsia="仿宋" w:hAnsi="Times New Roman"/>
                      <w:color w:val="000000"/>
                      <w:sz w:val="21"/>
                      <w:szCs w:val="21"/>
                    </w:rPr>
                    <w:t>选用低噪声设备、修建封闭厂房</w:t>
                  </w:r>
                </w:p>
              </w:tc>
              <w:tc>
                <w:tcPr>
                  <w:tcW w:w="2389" w:type="dxa"/>
                  <w:vMerge/>
                  <w:vAlign w:val="center"/>
                </w:tcPr>
                <w:p w14:paraId="4907FA1A" w14:textId="69E78769" w:rsidR="009F6A12" w:rsidRPr="00041006" w:rsidRDefault="009F6A12" w:rsidP="00041006">
                  <w:pPr>
                    <w:rPr>
                      <w:rFonts w:ascii="Times New Roman" w:eastAsia="仿宋" w:hAnsi="Times New Roman"/>
                      <w:color w:val="000000"/>
                      <w:sz w:val="21"/>
                      <w:szCs w:val="21"/>
                    </w:rPr>
                  </w:pPr>
                </w:p>
              </w:tc>
              <w:tc>
                <w:tcPr>
                  <w:tcW w:w="1126" w:type="dxa"/>
                  <w:shd w:val="clear" w:color="auto" w:fill="auto"/>
                  <w:vAlign w:val="center"/>
                </w:tcPr>
                <w:p w14:paraId="334E6235" w14:textId="71118AD5" w:rsidR="009F6A12" w:rsidRPr="00041006" w:rsidRDefault="009F6A12" w:rsidP="00041006">
                  <w:pPr>
                    <w:rPr>
                      <w:rFonts w:ascii="Times New Roman" w:eastAsia="仿宋" w:hAnsi="Times New Roman"/>
                      <w:color w:val="000000"/>
                      <w:sz w:val="21"/>
                      <w:szCs w:val="21"/>
                    </w:rPr>
                  </w:pPr>
                  <w:r w:rsidRPr="00041006">
                    <w:rPr>
                      <w:rFonts w:ascii="Times New Roman" w:eastAsia="仿宋" w:hAnsi="Times New Roman"/>
                      <w:color w:val="000000"/>
                      <w:sz w:val="21"/>
                      <w:szCs w:val="21"/>
                    </w:rPr>
                    <w:t>＜</w:t>
                  </w:r>
                  <w:r w:rsidRPr="00041006">
                    <w:rPr>
                      <w:rFonts w:ascii="Times New Roman" w:eastAsia="仿宋" w:hAnsi="Times New Roman"/>
                      <w:color w:val="000000"/>
                      <w:sz w:val="21"/>
                      <w:szCs w:val="21"/>
                    </w:rPr>
                    <w:t>85</w:t>
                  </w:r>
                </w:p>
              </w:tc>
            </w:tr>
          </w:tbl>
          <w:p w14:paraId="18A7EF13" w14:textId="41607696" w:rsidR="00123754" w:rsidRPr="00041006" w:rsidRDefault="00987E76" w:rsidP="001D17BD">
            <w:pPr>
              <w:spacing w:line="360" w:lineRule="auto"/>
              <w:rPr>
                <w:rFonts w:ascii="Times New Roman" w:eastAsia="仿宋" w:hAnsi="Times New Roman"/>
                <w:color w:val="000000"/>
                <w:sz w:val="24"/>
                <w:szCs w:val="24"/>
              </w:rPr>
            </w:pPr>
            <w:r w:rsidRPr="00041006">
              <w:rPr>
                <w:rFonts w:ascii="Times New Roman" w:eastAsia="仿宋" w:hAnsi="Times New Roman"/>
                <w:color w:val="000000"/>
                <w:sz w:val="24"/>
                <w:szCs w:val="24"/>
              </w:rPr>
              <w:t>3.1.2</w:t>
            </w:r>
            <w:r w:rsidR="00A42956" w:rsidRPr="00041006">
              <w:rPr>
                <w:rFonts w:ascii="Times New Roman" w:eastAsia="仿宋" w:hAnsi="Times New Roman"/>
                <w:color w:val="000000"/>
                <w:sz w:val="24"/>
                <w:szCs w:val="24"/>
              </w:rPr>
              <w:t>固废</w:t>
            </w:r>
          </w:p>
          <w:p w14:paraId="52A254E3" w14:textId="4CDE384A" w:rsidR="00A42956" w:rsidRPr="00041006" w:rsidRDefault="00663EF6" w:rsidP="007A6B77">
            <w:pPr>
              <w:pStyle w:val="a0"/>
              <w:spacing w:line="360" w:lineRule="auto"/>
              <w:ind w:firstLineChars="228" w:firstLine="547"/>
              <w:rPr>
                <w:rFonts w:eastAsia="仿宋"/>
                <w:b w:val="0"/>
                <w:kern w:val="2"/>
              </w:rPr>
            </w:pPr>
            <w:r w:rsidRPr="00041006">
              <w:rPr>
                <w:rFonts w:eastAsia="仿宋"/>
                <w:b w:val="0"/>
                <w:color w:val="000000"/>
                <w:sz w:val="24"/>
                <w:szCs w:val="24"/>
              </w:rPr>
              <w:t>本项目新增设备产生的废机油属于危险废物，暂存于厂内危险废物暂存间，送至大庆石化公司炼油厂一重催催装置进行回炼；本项目设备机油每</w:t>
            </w:r>
            <w:r w:rsidR="001D17BD">
              <w:rPr>
                <w:rFonts w:eastAsia="仿宋" w:hint="eastAsia"/>
                <w:b w:val="0"/>
                <w:color w:val="000000"/>
                <w:sz w:val="24"/>
                <w:szCs w:val="24"/>
              </w:rPr>
              <w:t>2</w:t>
            </w:r>
            <w:r w:rsidRPr="00041006">
              <w:rPr>
                <w:rFonts w:eastAsia="仿宋"/>
                <w:b w:val="0"/>
                <w:color w:val="000000"/>
                <w:sz w:val="24"/>
                <w:szCs w:val="24"/>
              </w:rPr>
              <w:t>个月更换一次，一次产生量为</w:t>
            </w:r>
            <w:r w:rsidRPr="00041006">
              <w:rPr>
                <w:rFonts w:eastAsia="仿宋"/>
                <w:b w:val="0"/>
                <w:color w:val="000000"/>
                <w:sz w:val="24"/>
                <w:szCs w:val="24"/>
              </w:rPr>
              <w:t>0.15t</w:t>
            </w:r>
            <w:r w:rsidRPr="00041006">
              <w:rPr>
                <w:rFonts w:eastAsia="仿宋"/>
                <w:b w:val="0"/>
                <w:color w:val="000000"/>
                <w:sz w:val="24"/>
                <w:szCs w:val="24"/>
              </w:rPr>
              <w:t>。</w:t>
            </w:r>
          </w:p>
          <w:p w14:paraId="7085E43A" w14:textId="68295127" w:rsidR="00663EF6" w:rsidRPr="00041006" w:rsidRDefault="00663EF6" w:rsidP="007A6B77">
            <w:pPr>
              <w:pStyle w:val="TableParagraph"/>
              <w:spacing w:line="360" w:lineRule="auto"/>
              <w:ind w:firstLineChars="200" w:firstLine="480"/>
              <w:jc w:val="both"/>
              <w:rPr>
                <w:rFonts w:ascii="Times New Roman" w:eastAsia="仿宋" w:hAnsi="Times New Roman" w:cs="Times New Roman"/>
                <w:color w:val="000000"/>
                <w:sz w:val="24"/>
                <w:szCs w:val="24"/>
              </w:rPr>
            </w:pPr>
            <w:r w:rsidRPr="00041006">
              <w:rPr>
                <w:rFonts w:ascii="Times New Roman" w:eastAsia="仿宋" w:hAnsi="Times New Roman" w:cs="Times New Roman"/>
                <w:color w:val="000000"/>
                <w:sz w:val="24"/>
                <w:szCs w:val="24"/>
              </w:rPr>
              <w:t>压块过程中产生的落地料收集后返回压块系统重新压块，本项目</w:t>
            </w:r>
            <w:r w:rsidR="009B3DC9">
              <w:rPr>
                <w:rFonts w:ascii="Times New Roman" w:eastAsia="仿宋" w:hAnsi="Times New Roman" w:cs="Times New Roman" w:hint="eastAsia"/>
                <w:color w:val="000000"/>
                <w:sz w:val="24"/>
                <w:szCs w:val="24"/>
              </w:rPr>
              <w:t>验收阶段</w:t>
            </w:r>
            <w:r w:rsidRPr="00041006">
              <w:rPr>
                <w:rFonts w:ascii="Times New Roman" w:eastAsia="仿宋" w:hAnsi="Times New Roman" w:cs="Times New Roman"/>
                <w:color w:val="000000"/>
                <w:sz w:val="24"/>
                <w:szCs w:val="24"/>
              </w:rPr>
              <w:t>固体废物变化情况见表</w:t>
            </w:r>
            <w:r w:rsidR="008B1509">
              <w:rPr>
                <w:rFonts w:ascii="Times New Roman" w:eastAsia="仿宋" w:hAnsi="Times New Roman" w:cs="Times New Roman" w:hint="eastAsia"/>
                <w:color w:val="000000"/>
                <w:sz w:val="24"/>
                <w:szCs w:val="24"/>
              </w:rPr>
              <w:t>3-2</w:t>
            </w:r>
            <w:r w:rsidRPr="00041006">
              <w:rPr>
                <w:rFonts w:ascii="Times New Roman" w:eastAsia="仿宋" w:hAnsi="Times New Roman" w:cs="Times New Roman"/>
                <w:color w:val="000000"/>
                <w:sz w:val="24"/>
                <w:szCs w:val="24"/>
              </w:rPr>
              <w:t>。</w:t>
            </w:r>
          </w:p>
          <w:p w14:paraId="7D8B72DB" w14:textId="385CB881" w:rsidR="00123754" w:rsidRPr="00041006" w:rsidRDefault="00663EF6" w:rsidP="00663EF6">
            <w:pPr>
              <w:spacing w:line="360" w:lineRule="exact"/>
              <w:jc w:val="center"/>
              <w:rPr>
                <w:rFonts w:ascii="Times New Roman" w:eastAsia="仿宋" w:hAnsi="Times New Roman"/>
                <w:b/>
                <w:color w:val="000000"/>
                <w:sz w:val="24"/>
                <w:szCs w:val="24"/>
              </w:rPr>
            </w:pPr>
            <w:r w:rsidRPr="00041006">
              <w:rPr>
                <w:rFonts w:ascii="Times New Roman" w:eastAsia="仿宋" w:hAnsi="Times New Roman"/>
                <w:b/>
                <w:color w:val="000000"/>
                <w:sz w:val="24"/>
                <w:szCs w:val="24"/>
              </w:rPr>
              <w:t>表</w:t>
            </w:r>
            <w:r w:rsidR="008B1509">
              <w:rPr>
                <w:rFonts w:ascii="Times New Roman" w:eastAsia="仿宋" w:hAnsi="Times New Roman" w:hint="eastAsia"/>
                <w:b/>
                <w:color w:val="000000"/>
                <w:sz w:val="24"/>
                <w:szCs w:val="24"/>
              </w:rPr>
              <w:t>3-2</w:t>
            </w:r>
            <w:r w:rsidR="00364043">
              <w:rPr>
                <w:rFonts w:ascii="Times New Roman" w:eastAsia="仿宋" w:hAnsi="Times New Roman"/>
                <w:b/>
                <w:color w:val="000000"/>
                <w:sz w:val="24"/>
                <w:szCs w:val="24"/>
              </w:rPr>
              <w:t xml:space="preserve">  </w:t>
            </w:r>
            <w:r w:rsidR="009B3DC9">
              <w:rPr>
                <w:rFonts w:ascii="Times New Roman" w:eastAsia="仿宋" w:hAnsi="Times New Roman" w:hint="eastAsia"/>
                <w:b/>
                <w:color w:val="000000"/>
                <w:sz w:val="24"/>
                <w:szCs w:val="24"/>
              </w:rPr>
              <w:t>验收阶段</w:t>
            </w:r>
            <w:r w:rsidRPr="00041006">
              <w:rPr>
                <w:rFonts w:ascii="Times New Roman" w:eastAsia="仿宋" w:hAnsi="Times New Roman"/>
                <w:b/>
                <w:color w:val="000000"/>
                <w:sz w:val="24"/>
                <w:szCs w:val="24"/>
              </w:rPr>
              <w:t>固体废物</w:t>
            </w:r>
            <w:r w:rsidR="009B3DC9">
              <w:rPr>
                <w:rFonts w:ascii="Times New Roman" w:eastAsia="仿宋" w:hAnsi="Times New Roman" w:hint="eastAsia"/>
                <w:b/>
                <w:color w:val="000000"/>
                <w:sz w:val="24"/>
                <w:szCs w:val="24"/>
              </w:rPr>
              <w:t>产生量</w:t>
            </w:r>
            <w:r w:rsidRPr="00041006">
              <w:rPr>
                <w:rFonts w:ascii="Times New Roman" w:eastAsia="仿宋" w:hAnsi="Times New Roman"/>
                <w:b/>
                <w:color w:val="000000"/>
                <w:sz w:val="24"/>
                <w:szCs w:val="24"/>
              </w:rPr>
              <w:t>情况表</w:t>
            </w:r>
          </w:p>
          <w:tbl>
            <w:tblPr>
              <w:tblW w:w="5000" w:type="pct"/>
              <w:tblBorders>
                <w:top w:val="single" w:sz="18" w:space="0" w:color="auto"/>
                <w:bottom w:val="single" w:sz="18" w:space="0" w:color="auto"/>
                <w:insideH w:val="single" w:sz="4" w:space="0" w:color="auto"/>
                <w:insideV w:val="single" w:sz="4" w:space="0" w:color="auto"/>
              </w:tblBorders>
              <w:tblLook w:val="0000" w:firstRow="0" w:lastRow="0" w:firstColumn="0" w:lastColumn="0" w:noHBand="0" w:noVBand="0"/>
            </w:tblPr>
            <w:tblGrid>
              <w:gridCol w:w="2198"/>
              <w:gridCol w:w="1057"/>
              <w:gridCol w:w="1057"/>
              <w:gridCol w:w="617"/>
              <w:gridCol w:w="3205"/>
            </w:tblGrid>
            <w:tr w:rsidR="00615201" w:rsidRPr="00041006" w14:paraId="7E94CD71" w14:textId="77777777" w:rsidTr="00D07D3F">
              <w:trPr>
                <w:trHeight w:val="527"/>
              </w:trPr>
              <w:tc>
                <w:tcPr>
                  <w:tcW w:w="1351" w:type="pct"/>
                  <w:vAlign w:val="center"/>
                </w:tcPr>
                <w:p w14:paraId="71D6B0DB" w14:textId="77777777"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污染物名称</w:t>
                  </w:r>
                </w:p>
              </w:tc>
              <w:tc>
                <w:tcPr>
                  <w:tcW w:w="650" w:type="pct"/>
                  <w:vAlign w:val="center"/>
                </w:tcPr>
                <w:p w14:paraId="1BE31B72" w14:textId="166203B0" w:rsidR="00615201" w:rsidRDefault="00AA3882" w:rsidP="00041006">
                  <w:pPr>
                    <w:pStyle w:val="TableParagraph"/>
                    <w:spacing w:line="360" w:lineRule="auto"/>
                    <w:rPr>
                      <w:rFonts w:ascii="Times New Roman" w:eastAsia="仿宋" w:hAnsi="Times New Roman" w:cs="Times New Roman"/>
                      <w:color w:val="000000"/>
                      <w:sz w:val="21"/>
                      <w:szCs w:val="21"/>
                    </w:rPr>
                  </w:pPr>
                  <w:r>
                    <w:rPr>
                      <w:rFonts w:ascii="Times New Roman" w:eastAsia="仿宋" w:hAnsi="Times New Roman" w:cs="Times New Roman" w:hint="eastAsia"/>
                      <w:color w:val="000000"/>
                      <w:sz w:val="21"/>
                      <w:szCs w:val="21"/>
                    </w:rPr>
                    <w:t>新增</w:t>
                  </w:r>
                  <w:r w:rsidR="00D07D3F">
                    <w:rPr>
                      <w:rFonts w:ascii="Times New Roman" w:eastAsia="仿宋" w:hAnsi="Times New Roman" w:cs="Times New Roman" w:hint="eastAsia"/>
                      <w:color w:val="000000"/>
                      <w:sz w:val="21"/>
                      <w:szCs w:val="21"/>
                    </w:rPr>
                    <w:t>量</w:t>
                  </w:r>
                </w:p>
              </w:tc>
              <w:tc>
                <w:tcPr>
                  <w:tcW w:w="650" w:type="pct"/>
                  <w:vAlign w:val="center"/>
                </w:tcPr>
                <w:p w14:paraId="77E25857" w14:textId="41B6A197"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Pr>
                      <w:rFonts w:ascii="Times New Roman" w:eastAsia="仿宋" w:hAnsi="Times New Roman" w:cs="Times New Roman" w:hint="eastAsia"/>
                      <w:color w:val="000000"/>
                      <w:sz w:val="21"/>
                      <w:szCs w:val="21"/>
                    </w:rPr>
                    <w:t>产生</w:t>
                  </w:r>
                  <w:r w:rsidR="00D07D3F">
                    <w:rPr>
                      <w:rFonts w:ascii="Times New Roman" w:eastAsia="仿宋" w:hAnsi="Times New Roman" w:cs="Times New Roman" w:hint="eastAsia"/>
                      <w:color w:val="000000"/>
                      <w:sz w:val="21"/>
                      <w:szCs w:val="21"/>
                    </w:rPr>
                    <w:t>总</w:t>
                  </w:r>
                  <w:r>
                    <w:rPr>
                      <w:rFonts w:ascii="Times New Roman" w:eastAsia="仿宋" w:hAnsi="Times New Roman" w:cs="Times New Roman" w:hint="eastAsia"/>
                      <w:color w:val="000000"/>
                      <w:sz w:val="21"/>
                      <w:szCs w:val="21"/>
                    </w:rPr>
                    <w:t>量</w:t>
                  </w:r>
                </w:p>
              </w:tc>
              <w:tc>
                <w:tcPr>
                  <w:tcW w:w="379" w:type="pct"/>
                  <w:vAlign w:val="center"/>
                </w:tcPr>
                <w:p w14:paraId="4561AC98" w14:textId="0FD4E057"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Pr>
                      <w:rFonts w:ascii="Times New Roman" w:eastAsia="仿宋" w:hAnsi="Times New Roman" w:cs="Times New Roman"/>
                      <w:color w:val="000000"/>
                      <w:sz w:val="21"/>
                      <w:szCs w:val="21"/>
                    </w:rPr>
                    <w:t>单位</w:t>
                  </w:r>
                </w:p>
              </w:tc>
              <w:tc>
                <w:tcPr>
                  <w:tcW w:w="1970" w:type="pct"/>
                  <w:vAlign w:val="center"/>
                </w:tcPr>
                <w:p w14:paraId="35D9C62F" w14:textId="5FFE99DD"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备注</w:t>
                  </w:r>
                </w:p>
              </w:tc>
            </w:tr>
            <w:tr w:rsidR="00615201" w:rsidRPr="00041006" w14:paraId="6D04AD0F" w14:textId="77777777" w:rsidTr="00D07D3F">
              <w:trPr>
                <w:trHeight w:val="437"/>
              </w:trPr>
              <w:tc>
                <w:tcPr>
                  <w:tcW w:w="1351" w:type="pct"/>
                  <w:vAlign w:val="center"/>
                </w:tcPr>
                <w:p w14:paraId="2D9A561F" w14:textId="77777777"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废机油</w:t>
                  </w:r>
                </w:p>
              </w:tc>
              <w:tc>
                <w:tcPr>
                  <w:tcW w:w="650" w:type="pct"/>
                  <w:vAlign w:val="center"/>
                </w:tcPr>
                <w:p w14:paraId="19904DBB" w14:textId="54BF15DD" w:rsidR="00615201" w:rsidRPr="00041006" w:rsidRDefault="00D07D3F" w:rsidP="0031578D">
                  <w:pPr>
                    <w:pStyle w:val="TableParagraph"/>
                    <w:spacing w:line="360" w:lineRule="auto"/>
                    <w:rPr>
                      <w:rFonts w:ascii="Times New Roman" w:eastAsia="仿宋" w:hAnsi="Times New Roman" w:cs="Times New Roman"/>
                      <w:color w:val="000000"/>
                      <w:sz w:val="21"/>
                      <w:szCs w:val="21"/>
                    </w:rPr>
                  </w:pPr>
                  <w:r>
                    <w:rPr>
                      <w:rFonts w:ascii="Times New Roman" w:eastAsia="仿宋" w:hAnsi="Times New Roman" w:cs="Times New Roman" w:hint="eastAsia"/>
                      <w:color w:val="000000"/>
                      <w:sz w:val="21"/>
                      <w:szCs w:val="21"/>
                    </w:rPr>
                    <w:t>0.15</w:t>
                  </w:r>
                </w:p>
              </w:tc>
              <w:tc>
                <w:tcPr>
                  <w:tcW w:w="650" w:type="pct"/>
                  <w:vAlign w:val="center"/>
                </w:tcPr>
                <w:p w14:paraId="71FA2B3D" w14:textId="72A0B017" w:rsidR="00615201" w:rsidRPr="00041006" w:rsidRDefault="00615201" w:rsidP="0031578D">
                  <w:pPr>
                    <w:pStyle w:val="TableParagraph"/>
                    <w:spacing w:line="360" w:lineRule="auto"/>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0.9</w:t>
                  </w:r>
                </w:p>
              </w:tc>
              <w:tc>
                <w:tcPr>
                  <w:tcW w:w="379" w:type="pct"/>
                  <w:vMerge w:val="restart"/>
                  <w:vAlign w:val="center"/>
                </w:tcPr>
                <w:p w14:paraId="2B02B514" w14:textId="5786B50C"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Pr>
                      <w:rFonts w:ascii="Times New Roman" w:eastAsia="仿宋" w:hAnsi="Times New Roman" w:cs="Times New Roman" w:hint="eastAsia"/>
                      <w:color w:val="000000"/>
                      <w:sz w:val="21"/>
                      <w:szCs w:val="21"/>
                    </w:rPr>
                    <w:t>t/a</w:t>
                  </w:r>
                </w:p>
              </w:tc>
              <w:tc>
                <w:tcPr>
                  <w:tcW w:w="1970" w:type="pct"/>
                  <w:vAlign w:val="center"/>
                </w:tcPr>
                <w:p w14:paraId="7B364BBE" w14:textId="4F271FFB"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危废</w:t>
                  </w:r>
                  <w:r w:rsidRPr="00041006">
                    <w:rPr>
                      <w:rFonts w:ascii="Times New Roman" w:eastAsia="仿宋" w:hAnsi="Times New Roman" w:cs="Times New Roman"/>
                      <w:color w:val="000000"/>
                      <w:sz w:val="21"/>
                      <w:szCs w:val="21"/>
                    </w:rPr>
                    <w:t>HW08</w:t>
                  </w:r>
                </w:p>
              </w:tc>
            </w:tr>
            <w:tr w:rsidR="00615201" w:rsidRPr="00041006" w14:paraId="0973AC15" w14:textId="77777777" w:rsidTr="00D07D3F">
              <w:trPr>
                <w:trHeight w:val="616"/>
              </w:trPr>
              <w:tc>
                <w:tcPr>
                  <w:tcW w:w="1351" w:type="pct"/>
                  <w:vAlign w:val="center"/>
                </w:tcPr>
                <w:p w14:paraId="67700E29" w14:textId="77777777"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压块过程中产生的落地料</w:t>
                  </w:r>
                </w:p>
              </w:tc>
              <w:tc>
                <w:tcPr>
                  <w:tcW w:w="650" w:type="pct"/>
                  <w:vAlign w:val="center"/>
                </w:tcPr>
                <w:p w14:paraId="1432646C" w14:textId="54DACDD3" w:rsidR="00615201" w:rsidRPr="00041006" w:rsidRDefault="00D07D3F" w:rsidP="00041006">
                  <w:pPr>
                    <w:pStyle w:val="TableParagraph"/>
                    <w:spacing w:line="360" w:lineRule="auto"/>
                    <w:rPr>
                      <w:rFonts w:ascii="Times New Roman" w:eastAsia="仿宋" w:hAnsi="Times New Roman" w:cs="Times New Roman"/>
                      <w:color w:val="000000"/>
                      <w:sz w:val="21"/>
                      <w:szCs w:val="21"/>
                    </w:rPr>
                  </w:pPr>
                  <w:r>
                    <w:rPr>
                      <w:rFonts w:ascii="Times New Roman" w:eastAsia="仿宋" w:hAnsi="Times New Roman" w:cs="Times New Roman" w:hint="eastAsia"/>
                      <w:color w:val="000000"/>
                      <w:sz w:val="21"/>
                      <w:szCs w:val="21"/>
                    </w:rPr>
                    <w:t>/</w:t>
                  </w:r>
                </w:p>
              </w:tc>
              <w:tc>
                <w:tcPr>
                  <w:tcW w:w="650" w:type="pct"/>
                  <w:vAlign w:val="center"/>
                </w:tcPr>
                <w:p w14:paraId="28252A2D" w14:textId="5002BDA6" w:rsidR="00615201" w:rsidRPr="00041006" w:rsidRDefault="00615201" w:rsidP="00041006">
                  <w:pPr>
                    <w:pStyle w:val="TableParagraph"/>
                    <w:spacing w:line="360" w:lineRule="auto"/>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80</w:t>
                  </w:r>
                </w:p>
              </w:tc>
              <w:tc>
                <w:tcPr>
                  <w:tcW w:w="379" w:type="pct"/>
                  <w:vMerge/>
                  <w:vAlign w:val="center"/>
                </w:tcPr>
                <w:p w14:paraId="18A1BCCE" w14:textId="77777777" w:rsidR="00615201" w:rsidRPr="00041006" w:rsidRDefault="00615201" w:rsidP="00041006">
                  <w:pPr>
                    <w:pStyle w:val="TableParagraph"/>
                    <w:rPr>
                      <w:rFonts w:ascii="Times New Roman" w:eastAsia="仿宋" w:hAnsi="Times New Roman" w:cs="Times New Roman"/>
                      <w:color w:val="000000"/>
                      <w:sz w:val="21"/>
                      <w:szCs w:val="21"/>
                    </w:rPr>
                  </w:pPr>
                </w:p>
              </w:tc>
              <w:tc>
                <w:tcPr>
                  <w:tcW w:w="1970" w:type="pct"/>
                  <w:vAlign w:val="center"/>
                </w:tcPr>
                <w:p w14:paraId="207A2895" w14:textId="21E99264" w:rsidR="00615201" w:rsidRPr="00041006" w:rsidRDefault="00615201" w:rsidP="00041006">
                  <w:pPr>
                    <w:pStyle w:val="TableParagraph"/>
                    <w:rPr>
                      <w:rFonts w:ascii="Times New Roman" w:eastAsia="仿宋" w:hAnsi="Times New Roman" w:cs="Times New Roman"/>
                      <w:color w:val="000000"/>
                      <w:sz w:val="21"/>
                      <w:szCs w:val="21"/>
                    </w:rPr>
                  </w:pPr>
                  <w:r w:rsidRPr="00041006">
                    <w:rPr>
                      <w:rFonts w:ascii="Times New Roman" w:eastAsia="仿宋" w:hAnsi="Times New Roman" w:cs="Times New Roman"/>
                      <w:color w:val="000000"/>
                      <w:sz w:val="21"/>
                      <w:szCs w:val="21"/>
                    </w:rPr>
                    <w:t>一般固体废物，返回压块工艺，不外排</w:t>
                  </w:r>
                </w:p>
              </w:tc>
            </w:tr>
          </w:tbl>
          <w:p w14:paraId="69C23C48" w14:textId="6B61FD91" w:rsidR="00123754" w:rsidRPr="00041006" w:rsidRDefault="00814190" w:rsidP="007A6B77">
            <w:pPr>
              <w:spacing w:line="360" w:lineRule="auto"/>
              <w:ind w:firstLineChars="200" w:firstLine="480"/>
              <w:rPr>
                <w:rFonts w:ascii="Times New Roman" w:eastAsia="仿宋" w:hAnsi="Times New Roman"/>
                <w:color w:val="000000"/>
                <w:sz w:val="24"/>
                <w:szCs w:val="24"/>
              </w:rPr>
            </w:pPr>
            <w:r>
              <w:rPr>
                <w:rFonts w:ascii="Times New Roman" w:eastAsia="仿宋" w:hAnsi="Times New Roman" w:hint="eastAsia"/>
                <w:color w:val="000000"/>
                <w:sz w:val="24"/>
                <w:szCs w:val="24"/>
              </w:rPr>
              <w:t>本</w:t>
            </w:r>
            <w:r w:rsidR="00AE391F" w:rsidRPr="00041006">
              <w:rPr>
                <w:rFonts w:ascii="Times New Roman" w:eastAsia="仿宋" w:hAnsi="Times New Roman"/>
                <w:color w:val="000000"/>
                <w:sz w:val="24"/>
                <w:szCs w:val="24"/>
              </w:rPr>
              <w:t>项目</w:t>
            </w:r>
            <w:r>
              <w:rPr>
                <w:rFonts w:ascii="Times New Roman" w:eastAsia="仿宋" w:hAnsi="Times New Roman" w:hint="eastAsia"/>
                <w:color w:val="000000"/>
                <w:sz w:val="24"/>
                <w:szCs w:val="24"/>
              </w:rPr>
              <w:t>运营期</w:t>
            </w:r>
            <w:r w:rsidR="00AE391F" w:rsidRPr="00041006">
              <w:rPr>
                <w:rFonts w:ascii="Times New Roman" w:eastAsia="仿宋" w:hAnsi="Times New Roman"/>
                <w:color w:val="000000"/>
                <w:sz w:val="24"/>
                <w:szCs w:val="24"/>
              </w:rPr>
              <w:t>固体废物得到</w:t>
            </w:r>
            <w:r w:rsidR="00AE391F" w:rsidRPr="00041006">
              <w:rPr>
                <w:rFonts w:ascii="Times New Roman" w:eastAsia="仿宋" w:hAnsi="Times New Roman"/>
                <w:color w:val="000000"/>
                <w:sz w:val="24"/>
                <w:szCs w:val="24"/>
              </w:rPr>
              <w:t>100%</w:t>
            </w:r>
            <w:r w:rsidR="00AE391F" w:rsidRPr="00041006">
              <w:rPr>
                <w:rFonts w:ascii="Times New Roman" w:eastAsia="仿宋" w:hAnsi="Times New Roman"/>
                <w:color w:val="000000"/>
                <w:sz w:val="24"/>
                <w:szCs w:val="24"/>
              </w:rPr>
              <w:t>处置，对环境影响较小。</w:t>
            </w:r>
          </w:p>
          <w:p w14:paraId="1672F13D" w14:textId="77777777" w:rsidR="00123754" w:rsidRPr="00F01685" w:rsidRDefault="00123754" w:rsidP="00663EF6">
            <w:pPr>
              <w:spacing w:line="360" w:lineRule="exact"/>
              <w:rPr>
                <w:rFonts w:ascii="仿宋" w:eastAsia="仿宋" w:hAnsi="仿宋"/>
                <w:color w:val="000000"/>
                <w:sz w:val="24"/>
                <w:szCs w:val="24"/>
              </w:rPr>
            </w:pPr>
          </w:p>
        </w:tc>
      </w:tr>
    </w:tbl>
    <w:p w14:paraId="38BED73B" w14:textId="77777777" w:rsidR="00123754" w:rsidRPr="00F01685" w:rsidRDefault="00123754" w:rsidP="00123754">
      <w:pPr>
        <w:pStyle w:val="a0"/>
        <w:ind w:firstLine="211"/>
        <w:rPr>
          <w:rFonts w:ascii="仿宋" w:eastAsia="仿宋" w:hAnsi="仿宋"/>
          <w:kern w:val="2"/>
        </w:rPr>
      </w:pPr>
    </w:p>
    <w:p w14:paraId="5D34AF98" w14:textId="77777777" w:rsidR="00505B9B" w:rsidRPr="00F01685" w:rsidRDefault="00505B9B">
      <w:pPr>
        <w:pStyle w:val="af8"/>
        <w:spacing w:line="480" w:lineRule="exact"/>
        <w:ind w:firstLine="0"/>
        <w:rPr>
          <w:rFonts w:ascii="仿宋" w:eastAsia="仿宋" w:hAnsi="仿宋"/>
          <w:b/>
          <w:bCs/>
          <w:sz w:val="28"/>
          <w:szCs w:val="28"/>
        </w:rPr>
      </w:pPr>
      <w:r w:rsidRPr="00F01685">
        <w:rPr>
          <w:rFonts w:ascii="仿宋" w:eastAsia="仿宋" w:hAnsi="仿宋"/>
          <w:b/>
          <w:bCs/>
          <w:sz w:val="28"/>
          <w:szCs w:val="28"/>
        </w:rPr>
        <w:lastRenderedPageBreak/>
        <w:t>表四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2"/>
      </w:tblGrid>
      <w:tr w:rsidR="00505B9B" w:rsidRPr="00F01685" w14:paraId="5A7D7374" w14:textId="77777777">
        <w:tc>
          <w:tcPr>
            <w:tcW w:w="8522" w:type="dxa"/>
          </w:tcPr>
          <w:p w14:paraId="4941418B" w14:textId="77777777" w:rsidR="00505B9B" w:rsidRPr="00F828EE" w:rsidRDefault="00505B9B" w:rsidP="000D023F">
            <w:pPr>
              <w:spacing w:line="360" w:lineRule="auto"/>
              <w:rPr>
                <w:rFonts w:ascii="仿宋" w:eastAsia="仿宋" w:hAnsi="仿宋"/>
                <w:b/>
                <w:sz w:val="24"/>
                <w:szCs w:val="24"/>
              </w:rPr>
            </w:pPr>
            <w:r w:rsidRPr="00F828EE">
              <w:rPr>
                <w:rFonts w:ascii="仿宋" w:eastAsia="仿宋" w:hAnsi="仿宋"/>
                <w:b/>
                <w:sz w:val="24"/>
                <w:szCs w:val="24"/>
              </w:rPr>
              <w:t>建设项目环境影响报告主要结论及审批部门审批决定：</w:t>
            </w:r>
          </w:p>
          <w:p w14:paraId="677C5DD7" w14:textId="37D1DDD4" w:rsidR="00505B9B" w:rsidRPr="00F828EE" w:rsidRDefault="00987E76" w:rsidP="000D023F">
            <w:pPr>
              <w:pStyle w:val="af8"/>
              <w:ind w:firstLine="0"/>
              <w:rPr>
                <w:rFonts w:ascii="仿宋" w:eastAsia="仿宋" w:hAnsi="仿宋"/>
                <w:bCs/>
                <w:color w:val="000000"/>
              </w:rPr>
            </w:pPr>
            <w:r w:rsidRPr="00F828EE">
              <w:rPr>
                <w:rFonts w:ascii="仿宋" w:eastAsia="仿宋" w:hAnsi="仿宋"/>
                <w:bCs/>
                <w:color w:val="000000"/>
              </w:rPr>
              <w:t>4.1</w:t>
            </w:r>
            <w:r w:rsidR="00505B9B" w:rsidRPr="00F828EE">
              <w:rPr>
                <w:rFonts w:ascii="仿宋" w:eastAsia="仿宋" w:hAnsi="仿宋"/>
                <w:bCs/>
                <w:color w:val="000000"/>
              </w:rPr>
              <w:t>环境影响报告主要结论</w:t>
            </w:r>
          </w:p>
          <w:p w14:paraId="2928F3F9" w14:textId="5F823B1F"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4.1.1</w:t>
            </w:r>
            <w:r w:rsidR="00505B9B" w:rsidRPr="007A6B77">
              <w:rPr>
                <w:rFonts w:ascii="Times New Roman" w:eastAsia="仿宋" w:hAnsi="Times New Roman"/>
                <w:bCs/>
                <w:color w:val="000000"/>
                <w:sz w:val="24"/>
                <w:szCs w:val="24"/>
              </w:rPr>
              <w:t>产业政策分析结论</w:t>
            </w:r>
          </w:p>
          <w:p w14:paraId="23245C65" w14:textId="1ED00DD0"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项目的建设属于《产业结构调整指导目录（</w:t>
            </w:r>
            <w:r w:rsidR="005A2392" w:rsidRPr="007A6B77">
              <w:rPr>
                <w:rFonts w:ascii="Times New Roman" w:eastAsia="仿宋" w:hAnsi="Times New Roman"/>
                <w:bCs/>
                <w:color w:val="000000"/>
                <w:sz w:val="24"/>
                <w:szCs w:val="24"/>
              </w:rPr>
              <w:t>2011</w:t>
            </w:r>
            <w:r w:rsidRPr="007A6B77">
              <w:rPr>
                <w:rFonts w:ascii="Times New Roman" w:eastAsia="仿宋" w:hAnsi="Times New Roman"/>
                <w:bCs/>
                <w:color w:val="000000"/>
                <w:sz w:val="24"/>
                <w:szCs w:val="24"/>
              </w:rPr>
              <w:t>年）》（</w:t>
            </w:r>
            <w:r w:rsidR="005A2392" w:rsidRPr="007A6B77">
              <w:rPr>
                <w:rFonts w:ascii="Times New Roman" w:eastAsia="仿宋" w:hAnsi="Times New Roman"/>
                <w:bCs/>
                <w:color w:val="000000"/>
                <w:sz w:val="24"/>
                <w:szCs w:val="24"/>
              </w:rPr>
              <w:t>2013</w:t>
            </w:r>
            <w:r w:rsidRPr="007A6B77">
              <w:rPr>
                <w:rFonts w:ascii="Times New Roman" w:eastAsia="仿宋" w:hAnsi="Times New Roman"/>
                <w:bCs/>
                <w:color w:val="000000"/>
                <w:sz w:val="24"/>
                <w:szCs w:val="24"/>
              </w:rPr>
              <w:t>年修正）中的鼓励类（十四、机械中的</w:t>
            </w:r>
            <w:r w:rsidRPr="007A6B77">
              <w:rPr>
                <w:rFonts w:ascii="Times New Roman" w:eastAsia="仿宋" w:hAnsi="Times New Roman"/>
                <w:bCs/>
                <w:color w:val="000000"/>
                <w:sz w:val="24"/>
                <w:szCs w:val="24"/>
              </w:rPr>
              <w:t>49</w:t>
            </w:r>
            <w:r w:rsidRPr="007A6B77">
              <w:rPr>
                <w:rFonts w:ascii="Times New Roman" w:eastAsia="仿宋" w:hAnsi="Times New Roman"/>
                <w:bCs/>
                <w:color w:val="000000"/>
                <w:sz w:val="24"/>
                <w:szCs w:val="24"/>
              </w:rPr>
              <w:t>、自动化物流系统装备、信息系统），因此本项目建设符合国家产业政策。</w:t>
            </w:r>
          </w:p>
          <w:p w14:paraId="44F9465D" w14:textId="2BA0B960"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4.1.2</w:t>
            </w:r>
            <w:r w:rsidR="00505B9B" w:rsidRPr="007A6B77">
              <w:rPr>
                <w:rFonts w:ascii="Times New Roman" w:eastAsia="仿宋" w:hAnsi="Times New Roman"/>
                <w:bCs/>
                <w:color w:val="000000"/>
                <w:sz w:val="24"/>
                <w:szCs w:val="24"/>
              </w:rPr>
              <w:t>总平面布置合理性分析</w:t>
            </w:r>
          </w:p>
          <w:p w14:paraId="2A0D360D" w14:textId="0318A4A4"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本项目东侧是成品库房，西侧是顺丁橡胶装置二的</w:t>
            </w:r>
            <w:r w:rsidR="005A2392" w:rsidRPr="007A6B77">
              <w:rPr>
                <w:rFonts w:ascii="Times New Roman" w:eastAsia="仿宋" w:hAnsi="Times New Roman"/>
                <w:bCs/>
                <w:color w:val="000000"/>
                <w:sz w:val="24"/>
                <w:szCs w:val="24"/>
              </w:rPr>
              <w:t>200</w:t>
            </w:r>
            <w:r w:rsidRPr="007A6B77">
              <w:rPr>
                <w:rFonts w:ascii="Times New Roman" w:eastAsia="仿宋" w:hAnsi="Times New Roman"/>
                <w:bCs/>
                <w:color w:val="000000"/>
                <w:sz w:val="24"/>
                <w:szCs w:val="24"/>
              </w:rPr>
              <w:t>单元，南侧是装置值班室，北侧是废气处理系统。本项目平面布置合理。</w:t>
            </w:r>
          </w:p>
          <w:p w14:paraId="57DF6983" w14:textId="40694D77"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4.1.3</w:t>
            </w:r>
            <w:r w:rsidR="00505B9B" w:rsidRPr="007A6B77">
              <w:rPr>
                <w:rFonts w:ascii="Times New Roman" w:eastAsia="仿宋" w:hAnsi="Times New Roman"/>
                <w:bCs/>
                <w:color w:val="000000"/>
                <w:sz w:val="24"/>
                <w:szCs w:val="24"/>
              </w:rPr>
              <w:t>选址合理性分析</w:t>
            </w:r>
          </w:p>
          <w:p w14:paraId="30DFA9CC" w14:textId="7777FC6C"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中国石油大庆石化公司化工三厂橡胶制品二车间大包装改造项目是在原有顺丁橡胶装置二后处理厂房内增设</w:t>
            </w:r>
            <w:r w:rsidR="005A2392" w:rsidRPr="007A6B77">
              <w:rPr>
                <w:rFonts w:ascii="Times New Roman" w:eastAsia="仿宋" w:hAnsi="Times New Roman"/>
                <w:bCs/>
                <w:color w:val="000000"/>
                <w:sz w:val="24"/>
                <w:szCs w:val="24"/>
              </w:rPr>
              <w:t>2</w:t>
            </w:r>
            <w:r w:rsidRPr="007A6B77">
              <w:rPr>
                <w:rFonts w:ascii="Times New Roman" w:eastAsia="仿宋" w:hAnsi="Times New Roman"/>
                <w:bCs/>
                <w:color w:val="000000"/>
                <w:sz w:val="24"/>
                <w:szCs w:val="24"/>
              </w:rPr>
              <w:t>套自动吨包装生产线。不需新占用地。本项目选址合理。</w:t>
            </w:r>
          </w:p>
          <w:p w14:paraId="0F81BD78" w14:textId="64F2A43F"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4.1.4</w:t>
            </w:r>
            <w:r w:rsidR="00505B9B" w:rsidRPr="007A6B77">
              <w:rPr>
                <w:rFonts w:ascii="Times New Roman" w:eastAsia="仿宋" w:hAnsi="Times New Roman"/>
                <w:bCs/>
                <w:color w:val="000000"/>
                <w:sz w:val="24"/>
                <w:szCs w:val="24"/>
              </w:rPr>
              <w:t>环境质量现状分析结论</w:t>
            </w:r>
          </w:p>
          <w:p w14:paraId="7F4E6D92" w14:textId="029018B7"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4.1.4.1</w:t>
            </w:r>
            <w:r w:rsidR="00505B9B" w:rsidRPr="007A6B77">
              <w:rPr>
                <w:rFonts w:ascii="Times New Roman" w:eastAsia="仿宋" w:hAnsi="Times New Roman"/>
                <w:bCs/>
                <w:color w:val="000000"/>
                <w:sz w:val="24"/>
                <w:szCs w:val="24"/>
              </w:rPr>
              <w:t>环境空气质量现状</w:t>
            </w:r>
          </w:p>
          <w:p w14:paraId="7ECE7717" w14:textId="0BBD44C9"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评价区常规大气污染物以</w:t>
            </w:r>
            <w:r w:rsidR="005A2392" w:rsidRPr="007A6B77">
              <w:rPr>
                <w:rFonts w:ascii="Times New Roman" w:eastAsia="仿宋" w:hAnsi="Times New Roman"/>
                <w:bCs/>
                <w:color w:val="000000"/>
                <w:sz w:val="24"/>
                <w:szCs w:val="24"/>
              </w:rPr>
              <w:t>TSP</w:t>
            </w:r>
            <w:r w:rsidRPr="007A6B77">
              <w:rPr>
                <w:rFonts w:ascii="Times New Roman" w:eastAsia="仿宋" w:hAnsi="Times New Roman"/>
                <w:bCs/>
                <w:color w:val="000000"/>
                <w:sz w:val="24"/>
                <w:szCs w:val="24"/>
              </w:rPr>
              <w:t>为主，其次为</w:t>
            </w:r>
            <w:r w:rsidR="005A2392" w:rsidRPr="007A6B77">
              <w:rPr>
                <w:rFonts w:ascii="Times New Roman" w:eastAsia="仿宋" w:hAnsi="Times New Roman"/>
                <w:bCs/>
                <w:color w:val="000000"/>
                <w:sz w:val="24"/>
                <w:szCs w:val="24"/>
              </w:rPr>
              <w:t>NOx</w:t>
            </w:r>
            <w:r w:rsidRPr="007A6B77">
              <w:rPr>
                <w:rFonts w:ascii="Times New Roman" w:eastAsia="仿宋" w:hAnsi="Times New Roman"/>
                <w:bCs/>
                <w:color w:val="000000"/>
                <w:sz w:val="24"/>
                <w:szCs w:val="24"/>
              </w:rPr>
              <w:t>和</w:t>
            </w:r>
            <w:r w:rsidRPr="007A6B77">
              <w:rPr>
                <w:rFonts w:ascii="Times New Roman" w:eastAsia="仿宋" w:hAnsi="Times New Roman"/>
                <w:bCs/>
                <w:color w:val="000000"/>
                <w:sz w:val="24"/>
                <w:szCs w:val="24"/>
              </w:rPr>
              <w:t>SO</w:t>
            </w:r>
            <w:r w:rsidRPr="007A6B77">
              <w:rPr>
                <w:rFonts w:ascii="Times New Roman" w:eastAsia="仿宋" w:hAnsi="Times New Roman"/>
                <w:bCs/>
                <w:color w:val="000000"/>
                <w:sz w:val="24"/>
                <w:szCs w:val="24"/>
                <w:vertAlign w:val="subscript"/>
              </w:rPr>
              <w:t>2</w:t>
            </w:r>
            <w:r w:rsidRPr="007A6B77">
              <w:rPr>
                <w:rFonts w:ascii="Times New Roman" w:eastAsia="仿宋" w:hAnsi="Times New Roman"/>
                <w:bCs/>
                <w:color w:val="000000"/>
                <w:sz w:val="24"/>
                <w:szCs w:val="24"/>
              </w:rPr>
              <w:t>，其日均占标率分别为</w:t>
            </w:r>
            <w:r w:rsidRPr="007A6B77">
              <w:rPr>
                <w:rFonts w:ascii="Times New Roman" w:eastAsia="仿宋" w:hAnsi="Times New Roman"/>
                <w:bCs/>
                <w:color w:val="000000"/>
                <w:sz w:val="24"/>
                <w:szCs w:val="24"/>
              </w:rPr>
              <w:t>44.7%</w:t>
            </w:r>
            <w:r w:rsidRPr="007A6B77">
              <w:rPr>
                <w:rFonts w:ascii="Times New Roman" w:eastAsia="仿宋" w:hAnsi="Times New Roman"/>
                <w:bCs/>
                <w:color w:val="000000"/>
                <w:sz w:val="24"/>
                <w:szCs w:val="24"/>
              </w:rPr>
              <w:t>、</w:t>
            </w:r>
            <w:r w:rsidRPr="007A6B77">
              <w:rPr>
                <w:rFonts w:ascii="Times New Roman" w:eastAsia="仿宋" w:hAnsi="Times New Roman"/>
                <w:bCs/>
                <w:color w:val="000000"/>
                <w:sz w:val="24"/>
                <w:szCs w:val="24"/>
              </w:rPr>
              <w:t>28%</w:t>
            </w:r>
            <w:r w:rsidRPr="007A6B77">
              <w:rPr>
                <w:rFonts w:ascii="Times New Roman" w:eastAsia="仿宋" w:hAnsi="Times New Roman"/>
                <w:bCs/>
                <w:color w:val="000000"/>
                <w:sz w:val="24"/>
                <w:szCs w:val="24"/>
              </w:rPr>
              <w:t>和</w:t>
            </w:r>
            <w:r w:rsidRPr="007A6B77">
              <w:rPr>
                <w:rFonts w:ascii="Times New Roman" w:eastAsia="仿宋" w:hAnsi="Times New Roman"/>
                <w:bCs/>
                <w:color w:val="000000"/>
                <w:sz w:val="24"/>
                <w:szCs w:val="24"/>
              </w:rPr>
              <w:t>15.3%</w:t>
            </w:r>
            <w:r w:rsidRPr="007A6B77">
              <w:rPr>
                <w:rFonts w:ascii="Times New Roman" w:eastAsia="仿宋" w:hAnsi="Times New Roman"/>
                <w:bCs/>
                <w:color w:val="000000"/>
                <w:sz w:val="24"/>
                <w:szCs w:val="24"/>
              </w:rPr>
              <w:t>，满足《环境空气质量标准》</w:t>
            </w:r>
          </w:p>
          <w:p w14:paraId="51BBB3B3" w14:textId="77777777"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w:t>
            </w:r>
            <w:r w:rsidRPr="007A6B77">
              <w:rPr>
                <w:rFonts w:ascii="Times New Roman" w:eastAsia="仿宋" w:hAnsi="Times New Roman"/>
                <w:bCs/>
                <w:color w:val="000000"/>
                <w:sz w:val="24"/>
                <w:szCs w:val="24"/>
              </w:rPr>
              <w:t>GB3095-2012</w:t>
            </w:r>
            <w:r w:rsidRPr="007A6B77">
              <w:rPr>
                <w:rFonts w:ascii="Times New Roman" w:eastAsia="仿宋" w:hAnsi="Times New Roman"/>
                <w:bCs/>
                <w:color w:val="000000"/>
                <w:sz w:val="24"/>
                <w:szCs w:val="24"/>
              </w:rPr>
              <w:t>）二级标准水平。</w:t>
            </w:r>
          </w:p>
          <w:p w14:paraId="28E9CE18" w14:textId="4AE60ECC"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4.1.4.2</w:t>
            </w:r>
            <w:r w:rsidR="00505B9B" w:rsidRPr="007A6B77">
              <w:rPr>
                <w:rFonts w:ascii="Times New Roman" w:eastAsia="仿宋" w:hAnsi="Times New Roman"/>
                <w:bCs/>
                <w:color w:val="000000"/>
                <w:sz w:val="24"/>
                <w:szCs w:val="24"/>
              </w:rPr>
              <w:t>水环境现状</w:t>
            </w:r>
          </w:p>
          <w:p w14:paraId="2C94300F" w14:textId="40781CF7"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青肯泡</w:t>
            </w:r>
            <w:r w:rsidR="005A2392" w:rsidRPr="007A6B77">
              <w:rPr>
                <w:rFonts w:ascii="Times New Roman" w:eastAsia="仿宋" w:hAnsi="Times New Roman"/>
                <w:bCs/>
                <w:color w:val="000000"/>
                <w:sz w:val="24"/>
                <w:szCs w:val="24"/>
              </w:rPr>
              <w:t>COD</w:t>
            </w:r>
            <w:r w:rsidRPr="007A6B77">
              <w:rPr>
                <w:rFonts w:ascii="Times New Roman" w:eastAsia="仿宋" w:hAnsi="Times New Roman"/>
                <w:bCs/>
                <w:color w:val="000000"/>
                <w:sz w:val="24"/>
                <w:szCs w:val="24"/>
              </w:rPr>
              <w:t>最大监测值为</w:t>
            </w:r>
            <w:r w:rsidRPr="007A6B77">
              <w:rPr>
                <w:rFonts w:ascii="Times New Roman" w:eastAsia="仿宋" w:hAnsi="Times New Roman"/>
                <w:bCs/>
                <w:color w:val="000000"/>
                <w:sz w:val="24"/>
                <w:szCs w:val="24"/>
              </w:rPr>
              <w:t>86.4mg/L</w:t>
            </w:r>
            <w:r w:rsidRPr="007A6B77">
              <w:rPr>
                <w:rFonts w:ascii="Times New Roman" w:eastAsia="仿宋" w:hAnsi="Times New Roman"/>
                <w:bCs/>
                <w:color w:val="000000"/>
                <w:sz w:val="24"/>
                <w:szCs w:val="24"/>
              </w:rPr>
              <w:t>，满足黑龙江环省环保厅所规定的的限值，其他污染物也满足《污水综合排放标准》</w:t>
            </w:r>
          </w:p>
          <w:p w14:paraId="4C0471E9" w14:textId="77777777"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w:t>
            </w:r>
            <w:r w:rsidRPr="007A6B77">
              <w:rPr>
                <w:rFonts w:ascii="Times New Roman" w:eastAsia="仿宋" w:hAnsi="Times New Roman"/>
                <w:bCs/>
                <w:color w:val="000000"/>
                <w:sz w:val="24"/>
                <w:szCs w:val="24"/>
              </w:rPr>
              <w:t>GB8978-1996</w:t>
            </w:r>
            <w:r w:rsidRPr="007A6B77">
              <w:rPr>
                <w:rFonts w:ascii="Times New Roman" w:eastAsia="仿宋" w:hAnsi="Times New Roman"/>
                <w:bCs/>
                <w:color w:val="000000"/>
                <w:sz w:val="24"/>
                <w:szCs w:val="24"/>
              </w:rPr>
              <w:t>）中二级标准限值。</w:t>
            </w:r>
          </w:p>
          <w:p w14:paraId="6192D5E7" w14:textId="55CFE871"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4.1.4.3</w:t>
            </w:r>
            <w:r w:rsidR="00505B9B" w:rsidRPr="007A6B77">
              <w:rPr>
                <w:rFonts w:ascii="Times New Roman" w:eastAsia="仿宋" w:hAnsi="Times New Roman"/>
                <w:bCs/>
                <w:color w:val="000000"/>
                <w:sz w:val="24"/>
                <w:szCs w:val="24"/>
              </w:rPr>
              <w:t>声环境现状</w:t>
            </w:r>
          </w:p>
          <w:p w14:paraId="5924EC16" w14:textId="77777777"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从声环境现状监测结果来看，厂界各监测点昼夜间噪声均符合</w:t>
            </w:r>
          </w:p>
          <w:p w14:paraId="7881FAC7" w14:textId="6954C6CF" w:rsidR="00505B9B" w:rsidRPr="007A6B77" w:rsidRDefault="00505B9B" w:rsidP="00F828EE">
            <w:pPr>
              <w:spacing w:line="360" w:lineRule="auto"/>
              <w:ind w:firstLineChars="200" w:firstLine="480"/>
              <w:rPr>
                <w:rFonts w:ascii="Times New Roman" w:eastAsia="仿宋" w:hAnsi="Times New Roman"/>
                <w:bCs/>
                <w:color w:val="000000"/>
                <w:sz w:val="24"/>
                <w:szCs w:val="24"/>
              </w:rPr>
            </w:pPr>
            <w:r w:rsidRPr="007A6B77">
              <w:rPr>
                <w:rFonts w:ascii="Times New Roman" w:eastAsia="仿宋" w:hAnsi="Times New Roman"/>
                <w:bCs/>
                <w:color w:val="000000"/>
                <w:sz w:val="24"/>
                <w:szCs w:val="24"/>
              </w:rPr>
              <w:t>《声环境质量标准》（</w:t>
            </w:r>
            <w:r w:rsidRPr="007A6B77">
              <w:rPr>
                <w:rFonts w:ascii="Times New Roman" w:eastAsia="仿宋" w:hAnsi="Times New Roman"/>
                <w:bCs/>
                <w:color w:val="000000"/>
                <w:sz w:val="24"/>
                <w:szCs w:val="24"/>
              </w:rPr>
              <w:t>GB3096-2008</w:t>
            </w:r>
            <w:r w:rsidRPr="007A6B77">
              <w:rPr>
                <w:rFonts w:ascii="Times New Roman" w:eastAsia="仿宋" w:hAnsi="Times New Roman"/>
                <w:bCs/>
                <w:color w:val="000000"/>
                <w:sz w:val="24"/>
                <w:szCs w:val="24"/>
              </w:rPr>
              <w:t>）规定的</w:t>
            </w:r>
            <w:r w:rsidR="005A2392" w:rsidRPr="007A6B77">
              <w:rPr>
                <w:rFonts w:ascii="Times New Roman" w:eastAsia="仿宋" w:hAnsi="Times New Roman"/>
                <w:bCs/>
                <w:color w:val="000000"/>
                <w:sz w:val="24"/>
                <w:szCs w:val="24"/>
              </w:rPr>
              <w:t>3</w:t>
            </w:r>
            <w:r w:rsidRPr="007A6B77">
              <w:rPr>
                <w:rFonts w:ascii="Times New Roman" w:eastAsia="仿宋" w:hAnsi="Times New Roman"/>
                <w:bCs/>
                <w:color w:val="000000"/>
                <w:sz w:val="24"/>
                <w:szCs w:val="24"/>
              </w:rPr>
              <w:t>类声环境功能区标准要求。</w:t>
            </w:r>
          </w:p>
          <w:p w14:paraId="2D7EAEFD" w14:textId="3DE9779E" w:rsidR="00505B9B" w:rsidRPr="007A6B77" w:rsidRDefault="00987E76" w:rsidP="000D023F">
            <w:pPr>
              <w:spacing w:line="360" w:lineRule="auto"/>
              <w:rPr>
                <w:rFonts w:ascii="Times New Roman" w:eastAsia="仿宋" w:hAnsi="Times New Roman"/>
                <w:bCs/>
                <w:color w:val="000000"/>
                <w:sz w:val="24"/>
                <w:szCs w:val="24"/>
              </w:rPr>
            </w:pPr>
            <w:r w:rsidRPr="007A6B77">
              <w:rPr>
                <w:rFonts w:ascii="Times New Roman" w:eastAsia="仿宋" w:hAnsi="Times New Roman"/>
                <w:bCs/>
                <w:color w:val="000000"/>
                <w:sz w:val="24"/>
                <w:szCs w:val="24"/>
              </w:rPr>
              <w:t>4</w:t>
            </w:r>
            <w:r w:rsidR="002B42CD">
              <w:rPr>
                <w:rFonts w:ascii="Times New Roman" w:eastAsia="仿宋" w:hAnsi="Times New Roman"/>
                <w:bCs/>
                <w:color w:val="000000"/>
                <w:sz w:val="24"/>
                <w:szCs w:val="24"/>
              </w:rPr>
              <w:t>.1.5</w:t>
            </w:r>
            <w:r w:rsidR="00505B9B" w:rsidRPr="007A6B77">
              <w:rPr>
                <w:rFonts w:ascii="Times New Roman" w:eastAsia="仿宋" w:hAnsi="Times New Roman"/>
                <w:bCs/>
                <w:color w:val="000000"/>
                <w:sz w:val="24"/>
                <w:szCs w:val="24"/>
              </w:rPr>
              <w:t>环境影响分析结论</w:t>
            </w:r>
          </w:p>
          <w:p w14:paraId="700BDBC6" w14:textId="2C7D3FE7" w:rsidR="00505B9B" w:rsidRPr="007A6B77" w:rsidRDefault="002B42CD" w:rsidP="000D023F">
            <w:pPr>
              <w:spacing w:line="360" w:lineRule="auto"/>
              <w:rPr>
                <w:rFonts w:ascii="Times New Roman" w:eastAsia="仿宋" w:hAnsi="Times New Roman"/>
                <w:bCs/>
                <w:color w:val="000000"/>
                <w:sz w:val="24"/>
                <w:szCs w:val="24"/>
              </w:rPr>
            </w:pPr>
            <w:r>
              <w:rPr>
                <w:rFonts w:ascii="Times New Roman" w:eastAsia="仿宋" w:hAnsi="Times New Roman"/>
                <w:bCs/>
                <w:color w:val="000000"/>
                <w:sz w:val="24"/>
                <w:szCs w:val="24"/>
              </w:rPr>
              <w:t>4.1.5.1</w:t>
            </w:r>
            <w:r w:rsidR="00505B9B" w:rsidRPr="007A6B77">
              <w:rPr>
                <w:rFonts w:ascii="Times New Roman" w:eastAsia="仿宋" w:hAnsi="Times New Roman"/>
                <w:bCs/>
                <w:color w:val="000000"/>
                <w:sz w:val="24"/>
                <w:szCs w:val="24"/>
              </w:rPr>
              <w:t>施工期</w:t>
            </w:r>
            <w:r w:rsidR="00F176FE" w:rsidRPr="007A6B77">
              <w:rPr>
                <w:rFonts w:ascii="Times New Roman" w:eastAsia="仿宋" w:hAnsi="Times New Roman"/>
                <w:bCs/>
                <w:color w:val="000000"/>
                <w:sz w:val="24"/>
                <w:szCs w:val="24"/>
              </w:rPr>
              <w:t>：</w:t>
            </w:r>
          </w:p>
          <w:p w14:paraId="11FB4028" w14:textId="33DFC92E" w:rsidR="00505B9B" w:rsidRPr="007A6B77" w:rsidRDefault="002B42CD" w:rsidP="00F828EE">
            <w:pPr>
              <w:spacing w:line="360" w:lineRule="auto"/>
              <w:ind w:firstLineChars="200" w:firstLine="480"/>
              <w:rPr>
                <w:rFonts w:ascii="Times New Roman" w:eastAsia="仿宋" w:hAnsi="Times New Roman"/>
                <w:bCs/>
                <w:color w:val="000000"/>
                <w:sz w:val="24"/>
                <w:szCs w:val="24"/>
              </w:rPr>
            </w:pPr>
            <w:r>
              <w:rPr>
                <w:rFonts w:ascii="Times New Roman" w:eastAsia="仿宋" w:hAnsi="Times New Roman" w:hint="eastAsia"/>
                <w:bCs/>
                <w:color w:val="000000"/>
                <w:sz w:val="24"/>
                <w:szCs w:val="24"/>
              </w:rPr>
              <w:t>（</w:t>
            </w:r>
            <w:r>
              <w:rPr>
                <w:rFonts w:ascii="Times New Roman" w:eastAsia="仿宋" w:hAnsi="Times New Roman" w:hint="eastAsia"/>
                <w:bCs/>
                <w:color w:val="000000"/>
                <w:sz w:val="24"/>
                <w:szCs w:val="24"/>
              </w:rPr>
              <w:t>1</w:t>
            </w:r>
            <w:r>
              <w:rPr>
                <w:rFonts w:ascii="Times New Roman" w:eastAsia="仿宋" w:hAnsi="Times New Roman" w:hint="eastAsia"/>
                <w:bCs/>
                <w:color w:val="000000"/>
                <w:sz w:val="24"/>
                <w:szCs w:val="24"/>
              </w:rPr>
              <w:t>）</w:t>
            </w:r>
            <w:r w:rsidR="00505B9B" w:rsidRPr="007A6B77">
              <w:rPr>
                <w:rFonts w:ascii="Times New Roman" w:eastAsia="仿宋" w:hAnsi="Times New Roman"/>
                <w:bCs/>
                <w:color w:val="000000"/>
                <w:sz w:val="24"/>
                <w:szCs w:val="24"/>
              </w:rPr>
              <w:t>水环境影响分析</w:t>
            </w:r>
          </w:p>
          <w:p w14:paraId="6ED8F082" w14:textId="32EA5CA2" w:rsidR="00505B9B" w:rsidRPr="00F01685" w:rsidRDefault="00505B9B" w:rsidP="00F828EE">
            <w:pPr>
              <w:spacing w:line="360" w:lineRule="auto"/>
              <w:ind w:firstLineChars="200" w:firstLine="480"/>
              <w:rPr>
                <w:rFonts w:ascii="Times New Roman" w:eastAsia="仿宋" w:hAnsi="Times New Roman"/>
                <w:bCs/>
                <w:color w:val="000000"/>
                <w:sz w:val="24"/>
                <w:szCs w:val="24"/>
              </w:rPr>
            </w:pPr>
            <w:r w:rsidRPr="00F01685">
              <w:rPr>
                <w:rFonts w:ascii="Times New Roman" w:eastAsia="仿宋" w:hAnsi="Times New Roman"/>
                <w:bCs/>
                <w:color w:val="000000"/>
                <w:sz w:val="24"/>
                <w:szCs w:val="24"/>
              </w:rPr>
              <w:t>本项目施工期废水包括施工人员的生活污水和施工作业本身产生的废水。施</w:t>
            </w:r>
            <w:r w:rsidRPr="00F01685">
              <w:rPr>
                <w:rFonts w:ascii="Times New Roman" w:eastAsia="仿宋" w:hAnsi="Times New Roman"/>
                <w:bCs/>
                <w:color w:val="000000"/>
                <w:sz w:val="24"/>
                <w:szCs w:val="24"/>
              </w:rPr>
              <w:lastRenderedPageBreak/>
              <w:t>工期产生的废水均排入厂区污水处理场，满足《石油化学工业污染物排放标准》（</w:t>
            </w:r>
            <w:r w:rsidR="001D17BD">
              <w:rPr>
                <w:rFonts w:ascii="Times New Roman" w:eastAsia="仿宋" w:hAnsi="Times New Roman"/>
                <w:bCs/>
                <w:color w:val="000000"/>
                <w:sz w:val="24"/>
                <w:szCs w:val="24"/>
              </w:rPr>
              <w:t>GB31571-</w:t>
            </w:r>
            <w:r w:rsidRPr="00F01685">
              <w:rPr>
                <w:rFonts w:ascii="Times New Roman" w:eastAsia="仿宋" w:hAnsi="Times New Roman"/>
                <w:bCs/>
                <w:color w:val="000000"/>
                <w:sz w:val="24"/>
                <w:szCs w:val="24"/>
              </w:rPr>
              <w:t>2015</w:t>
            </w:r>
            <w:r w:rsidRPr="00F01685">
              <w:rPr>
                <w:rFonts w:ascii="Times New Roman" w:eastAsia="仿宋" w:hAnsi="Times New Roman"/>
                <w:bCs/>
                <w:color w:val="000000"/>
                <w:sz w:val="24"/>
                <w:szCs w:val="24"/>
              </w:rPr>
              <w:t>），其中</w:t>
            </w:r>
            <w:r w:rsidRPr="00F01685">
              <w:rPr>
                <w:rFonts w:ascii="Times New Roman" w:eastAsia="仿宋" w:hAnsi="Times New Roman"/>
                <w:bCs/>
                <w:color w:val="000000"/>
                <w:sz w:val="24"/>
                <w:szCs w:val="24"/>
              </w:rPr>
              <w:t>COD≤60mg/L</w:t>
            </w:r>
            <w:r w:rsidRPr="00F01685">
              <w:rPr>
                <w:rFonts w:ascii="Times New Roman" w:eastAsia="仿宋" w:hAnsi="Times New Roman"/>
                <w:bCs/>
                <w:color w:val="000000"/>
                <w:sz w:val="24"/>
                <w:szCs w:val="24"/>
              </w:rPr>
              <w:t>，</w:t>
            </w:r>
            <w:r w:rsidRPr="00F01685">
              <w:rPr>
                <w:rFonts w:ascii="Times New Roman" w:eastAsia="仿宋" w:hAnsi="Times New Roman"/>
                <w:bCs/>
                <w:color w:val="000000"/>
                <w:sz w:val="24"/>
                <w:szCs w:val="24"/>
              </w:rPr>
              <w:t>NH3-N≤8mg/L</w:t>
            </w:r>
            <w:r w:rsidRPr="00F01685">
              <w:rPr>
                <w:rFonts w:ascii="Times New Roman" w:eastAsia="仿宋" w:hAnsi="Times New Roman"/>
                <w:bCs/>
                <w:color w:val="000000"/>
                <w:sz w:val="24"/>
                <w:szCs w:val="24"/>
              </w:rPr>
              <w:t>后排入青肯泡。</w:t>
            </w:r>
          </w:p>
          <w:p w14:paraId="138F8AFD" w14:textId="1FE804CC" w:rsidR="00505B9B" w:rsidRPr="00F01685" w:rsidRDefault="002B42CD" w:rsidP="00F828EE">
            <w:pPr>
              <w:spacing w:line="360" w:lineRule="auto"/>
              <w:ind w:firstLineChars="200" w:firstLine="480"/>
              <w:rPr>
                <w:rFonts w:ascii="Times New Roman" w:eastAsia="仿宋" w:hAnsi="Times New Roman"/>
                <w:bCs/>
                <w:color w:val="000000"/>
                <w:sz w:val="24"/>
                <w:szCs w:val="24"/>
              </w:rPr>
            </w:pPr>
            <w:r>
              <w:rPr>
                <w:rFonts w:ascii="Times New Roman" w:eastAsia="仿宋" w:hAnsi="Times New Roman" w:hint="eastAsia"/>
                <w:bCs/>
                <w:color w:val="000000"/>
                <w:sz w:val="24"/>
                <w:szCs w:val="24"/>
              </w:rPr>
              <w:t>（</w:t>
            </w:r>
            <w:r>
              <w:rPr>
                <w:rFonts w:ascii="Times New Roman" w:eastAsia="仿宋" w:hAnsi="Times New Roman" w:hint="eastAsia"/>
                <w:bCs/>
                <w:color w:val="000000"/>
                <w:sz w:val="24"/>
                <w:szCs w:val="24"/>
              </w:rPr>
              <w:t>2</w:t>
            </w:r>
            <w:r>
              <w:rPr>
                <w:rFonts w:ascii="Times New Roman" w:eastAsia="仿宋" w:hAnsi="Times New Roman" w:hint="eastAsia"/>
                <w:bCs/>
                <w:color w:val="000000"/>
                <w:sz w:val="24"/>
                <w:szCs w:val="24"/>
              </w:rPr>
              <w:t>）</w:t>
            </w:r>
            <w:r w:rsidR="00505B9B" w:rsidRPr="00F01685">
              <w:rPr>
                <w:rFonts w:ascii="Times New Roman" w:eastAsia="仿宋" w:hAnsi="Times New Roman"/>
                <w:bCs/>
                <w:color w:val="000000"/>
                <w:sz w:val="24"/>
                <w:szCs w:val="24"/>
              </w:rPr>
              <w:t>环境空气环境影响分析</w:t>
            </w:r>
          </w:p>
          <w:p w14:paraId="04D3C4C9" w14:textId="77777777" w:rsidR="00505B9B" w:rsidRPr="00F01685" w:rsidRDefault="00505B9B" w:rsidP="00F828EE">
            <w:pPr>
              <w:spacing w:line="360" w:lineRule="auto"/>
              <w:ind w:firstLineChars="200" w:firstLine="480"/>
              <w:rPr>
                <w:rFonts w:ascii="Times New Roman" w:eastAsia="仿宋" w:hAnsi="Times New Roman"/>
                <w:bCs/>
                <w:color w:val="000000"/>
                <w:sz w:val="24"/>
                <w:szCs w:val="24"/>
              </w:rPr>
            </w:pPr>
            <w:r w:rsidRPr="00F01685">
              <w:rPr>
                <w:rFonts w:ascii="Times New Roman" w:eastAsia="仿宋" w:hAnsi="Times New Roman"/>
                <w:bCs/>
                <w:color w:val="000000"/>
                <w:sz w:val="24"/>
                <w:szCs w:val="24"/>
              </w:rPr>
              <w:t>施工阶段主要大气污染物为设备安装时产生的粉尘、扬尘；另外水泥、石灰等粉状材料的运输和堆放会产生少量粉尘。施工场地的扬尘可用洒水和清扫措施予以抑制。堆场尽可能不露天堆放，如不得不敞开堆放，应对其进行洒水。经以上措施，本项目施工扬尘对其周围的最近环境空气敏感点影响很小，可被周围环境所接受。</w:t>
            </w:r>
          </w:p>
          <w:p w14:paraId="4B310153" w14:textId="7917CE92" w:rsidR="00505B9B" w:rsidRPr="00F01685" w:rsidRDefault="002B42CD" w:rsidP="00F828EE">
            <w:pPr>
              <w:spacing w:line="360" w:lineRule="auto"/>
              <w:ind w:firstLineChars="200" w:firstLine="480"/>
              <w:rPr>
                <w:rFonts w:ascii="Times New Roman" w:eastAsia="仿宋" w:hAnsi="Times New Roman"/>
                <w:bCs/>
                <w:color w:val="000000"/>
                <w:sz w:val="24"/>
                <w:szCs w:val="24"/>
              </w:rPr>
            </w:pPr>
            <w:r>
              <w:rPr>
                <w:rFonts w:ascii="Times New Roman" w:eastAsia="仿宋" w:hAnsi="Times New Roman" w:hint="eastAsia"/>
                <w:bCs/>
                <w:color w:val="000000"/>
                <w:sz w:val="24"/>
                <w:szCs w:val="24"/>
              </w:rPr>
              <w:t>（</w:t>
            </w:r>
            <w:r>
              <w:rPr>
                <w:rFonts w:ascii="Times New Roman" w:eastAsia="仿宋" w:hAnsi="Times New Roman" w:hint="eastAsia"/>
                <w:bCs/>
                <w:color w:val="000000"/>
                <w:sz w:val="24"/>
                <w:szCs w:val="24"/>
              </w:rPr>
              <w:t>3</w:t>
            </w:r>
            <w:r>
              <w:rPr>
                <w:rFonts w:ascii="Times New Roman" w:eastAsia="仿宋" w:hAnsi="Times New Roman" w:hint="eastAsia"/>
                <w:bCs/>
                <w:color w:val="000000"/>
                <w:sz w:val="24"/>
                <w:szCs w:val="24"/>
              </w:rPr>
              <w:t>）</w:t>
            </w:r>
            <w:r w:rsidR="00505B9B" w:rsidRPr="00F01685">
              <w:rPr>
                <w:rFonts w:ascii="Times New Roman" w:eastAsia="仿宋" w:hAnsi="Times New Roman"/>
                <w:bCs/>
                <w:color w:val="000000"/>
                <w:sz w:val="24"/>
                <w:szCs w:val="24"/>
              </w:rPr>
              <w:t>声环境影响分析</w:t>
            </w:r>
          </w:p>
          <w:p w14:paraId="320CB0BC" w14:textId="77777777" w:rsidR="00505B9B" w:rsidRPr="00F01685" w:rsidRDefault="00505B9B" w:rsidP="00F828EE">
            <w:pPr>
              <w:spacing w:line="360" w:lineRule="auto"/>
              <w:ind w:firstLineChars="200" w:firstLine="480"/>
              <w:rPr>
                <w:rFonts w:ascii="Times New Roman" w:eastAsia="仿宋" w:hAnsi="Times New Roman"/>
                <w:bCs/>
                <w:color w:val="000000"/>
                <w:sz w:val="24"/>
                <w:szCs w:val="24"/>
              </w:rPr>
            </w:pPr>
            <w:r w:rsidRPr="00F01685">
              <w:rPr>
                <w:rFonts w:ascii="Times New Roman" w:eastAsia="仿宋" w:hAnsi="Times New Roman"/>
                <w:bCs/>
                <w:color w:val="000000"/>
                <w:sz w:val="24"/>
                <w:szCs w:val="24"/>
              </w:rPr>
              <w:t>施工期噪声主要为电钻、切割机、电焊机等机械设备噪声。建设单位在施工期间必须采用相应的措施以减小施工噪声对周围环境影响，合理安排施工进度和作业时间，选用先进的低噪声设备。在</w:t>
            </w:r>
            <w:r w:rsidRPr="00F01685">
              <w:rPr>
                <w:rFonts w:ascii="Times New Roman" w:eastAsia="仿宋" w:hAnsi="Times New Roman"/>
                <w:bCs/>
                <w:color w:val="000000"/>
                <w:sz w:val="24"/>
                <w:szCs w:val="24"/>
              </w:rPr>
              <w:t>22</w:t>
            </w:r>
            <w:r w:rsidRPr="00F01685">
              <w:rPr>
                <w:rFonts w:ascii="Times New Roman" w:eastAsia="仿宋" w:hAnsi="Times New Roman"/>
                <w:bCs/>
                <w:color w:val="000000"/>
                <w:sz w:val="24"/>
                <w:szCs w:val="24"/>
              </w:rPr>
              <w:t>点到次日早</w:t>
            </w:r>
            <w:r w:rsidRPr="00F01685">
              <w:rPr>
                <w:rFonts w:ascii="Times New Roman" w:eastAsia="仿宋" w:hAnsi="Times New Roman"/>
                <w:bCs/>
                <w:color w:val="000000"/>
                <w:sz w:val="24"/>
                <w:szCs w:val="24"/>
              </w:rPr>
              <w:t>6</w:t>
            </w:r>
            <w:r w:rsidRPr="00F01685">
              <w:rPr>
                <w:rFonts w:ascii="Times New Roman" w:eastAsia="仿宋" w:hAnsi="Times New Roman"/>
                <w:bCs/>
                <w:color w:val="000000"/>
                <w:sz w:val="24"/>
                <w:szCs w:val="24"/>
              </w:rPr>
              <w:t>点之间禁止施工。因此本项目对周围居民影响较小。</w:t>
            </w:r>
          </w:p>
          <w:p w14:paraId="2BE4DF22" w14:textId="341A2513" w:rsidR="00505B9B" w:rsidRPr="00F01685" w:rsidRDefault="002B42CD" w:rsidP="00F828EE">
            <w:pPr>
              <w:spacing w:line="360" w:lineRule="auto"/>
              <w:ind w:firstLineChars="200" w:firstLine="480"/>
              <w:rPr>
                <w:rFonts w:ascii="Times New Roman" w:eastAsia="仿宋" w:hAnsi="Times New Roman"/>
                <w:bCs/>
                <w:color w:val="000000"/>
                <w:sz w:val="24"/>
                <w:szCs w:val="24"/>
              </w:rPr>
            </w:pPr>
            <w:r>
              <w:rPr>
                <w:rFonts w:ascii="Times New Roman" w:eastAsia="仿宋" w:hAnsi="Times New Roman" w:hint="eastAsia"/>
                <w:bCs/>
                <w:color w:val="000000"/>
                <w:sz w:val="24"/>
                <w:szCs w:val="24"/>
              </w:rPr>
              <w:t>（</w:t>
            </w:r>
            <w:r>
              <w:rPr>
                <w:rFonts w:ascii="Times New Roman" w:eastAsia="仿宋" w:hAnsi="Times New Roman" w:hint="eastAsia"/>
                <w:bCs/>
                <w:color w:val="000000"/>
                <w:sz w:val="24"/>
                <w:szCs w:val="24"/>
              </w:rPr>
              <w:t>4</w:t>
            </w:r>
            <w:r>
              <w:rPr>
                <w:rFonts w:ascii="Times New Roman" w:eastAsia="仿宋" w:hAnsi="Times New Roman" w:hint="eastAsia"/>
                <w:bCs/>
                <w:color w:val="000000"/>
                <w:sz w:val="24"/>
                <w:szCs w:val="24"/>
              </w:rPr>
              <w:t>）</w:t>
            </w:r>
            <w:r w:rsidR="00505B9B" w:rsidRPr="00F01685">
              <w:rPr>
                <w:rFonts w:ascii="Times New Roman" w:eastAsia="仿宋" w:hAnsi="Times New Roman"/>
                <w:bCs/>
                <w:color w:val="000000"/>
                <w:sz w:val="24"/>
                <w:szCs w:val="24"/>
              </w:rPr>
              <w:t>固体废物影响分析</w:t>
            </w:r>
          </w:p>
          <w:p w14:paraId="0650F618" w14:textId="77777777" w:rsidR="00505B9B" w:rsidRPr="00F01685" w:rsidRDefault="00505B9B" w:rsidP="00F828EE">
            <w:pPr>
              <w:spacing w:line="360" w:lineRule="auto"/>
              <w:ind w:firstLineChars="200" w:firstLine="480"/>
              <w:rPr>
                <w:rFonts w:ascii="Times New Roman" w:eastAsia="仿宋" w:hAnsi="Times New Roman"/>
                <w:bCs/>
                <w:color w:val="000000"/>
                <w:sz w:val="24"/>
                <w:szCs w:val="24"/>
              </w:rPr>
            </w:pPr>
            <w:r w:rsidRPr="00F01685">
              <w:rPr>
                <w:rFonts w:ascii="Times New Roman" w:eastAsia="仿宋" w:hAnsi="Times New Roman"/>
                <w:bCs/>
                <w:color w:val="000000"/>
                <w:sz w:val="24"/>
                <w:szCs w:val="24"/>
              </w:rPr>
              <w:t>本项目施工期固体废物主要为设备安装、改造过程中产生的废弃设备、建筑垃圾及施工人员的生活垃圾等。施工期产生的建筑垃圾约</w:t>
            </w:r>
            <w:r w:rsidRPr="00F01685">
              <w:rPr>
                <w:rFonts w:ascii="Times New Roman" w:eastAsia="仿宋" w:hAnsi="Times New Roman"/>
                <w:bCs/>
                <w:color w:val="000000"/>
                <w:sz w:val="24"/>
                <w:szCs w:val="24"/>
              </w:rPr>
              <w:t>2.3t</w:t>
            </w:r>
            <w:r w:rsidRPr="00F01685">
              <w:rPr>
                <w:rFonts w:ascii="Times New Roman" w:eastAsia="仿宋" w:hAnsi="Times New Roman"/>
                <w:bCs/>
                <w:color w:val="000000"/>
                <w:sz w:val="24"/>
                <w:szCs w:val="24"/>
              </w:rPr>
              <w:t>。在建设过程中，建设单位应要求施工单位规范运输，不要随意倾倒建筑垃圾制造新的</w:t>
            </w:r>
            <w:r w:rsidRPr="00F01685">
              <w:rPr>
                <w:rFonts w:ascii="Times New Roman" w:eastAsia="仿宋" w:hAnsi="Times New Roman"/>
                <w:bCs/>
                <w:color w:val="000000"/>
                <w:sz w:val="24"/>
                <w:szCs w:val="24"/>
              </w:rPr>
              <w:t>“</w:t>
            </w:r>
            <w:r w:rsidRPr="00F01685">
              <w:rPr>
                <w:rFonts w:ascii="Times New Roman" w:eastAsia="仿宋" w:hAnsi="Times New Roman"/>
                <w:bCs/>
                <w:color w:val="000000"/>
                <w:sz w:val="24"/>
                <w:szCs w:val="24"/>
              </w:rPr>
              <w:t>垃圾堆场</w:t>
            </w:r>
            <w:r w:rsidRPr="00F01685">
              <w:rPr>
                <w:rFonts w:ascii="Times New Roman" w:eastAsia="仿宋" w:hAnsi="Times New Roman"/>
                <w:bCs/>
                <w:color w:val="000000"/>
                <w:sz w:val="24"/>
                <w:szCs w:val="24"/>
              </w:rPr>
              <w:t>”</w:t>
            </w:r>
            <w:r w:rsidRPr="00F01685">
              <w:rPr>
                <w:rFonts w:ascii="Times New Roman" w:eastAsia="仿宋" w:hAnsi="Times New Roman"/>
                <w:bCs/>
                <w:color w:val="000000"/>
                <w:sz w:val="24"/>
                <w:szCs w:val="24"/>
              </w:rPr>
              <w:t>。施工期产生的废弃设备</w:t>
            </w:r>
            <w:r w:rsidRPr="00F01685">
              <w:rPr>
                <w:rFonts w:ascii="Times New Roman" w:eastAsia="仿宋" w:hAnsi="Times New Roman"/>
                <w:bCs/>
                <w:color w:val="000000"/>
                <w:sz w:val="24"/>
                <w:szCs w:val="24"/>
              </w:rPr>
              <w:t>5.1t</w:t>
            </w:r>
            <w:r w:rsidRPr="00F01685">
              <w:rPr>
                <w:rFonts w:ascii="Times New Roman" w:eastAsia="仿宋" w:hAnsi="Times New Roman"/>
                <w:bCs/>
                <w:color w:val="000000"/>
                <w:sz w:val="24"/>
                <w:szCs w:val="24"/>
              </w:rPr>
              <w:t>，综合利用，外售。生活垃圾并统一由环卫部门处理。对环境影响较小。</w:t>
            </w:r>
          </w:p>
          <w:p w14:paraId="6AFDA8EB" w14:textId="72F44584" w:rsidR="00505B9B" w:rsidRPr="00F01685" w:rsidRDefault="002B42CD" w:rsidP="00F828EE">
            <w:pPr>
              <w:spacing w:line="360" w:lineRule="auto"/>
              <w:ind w:firstLineChars="200" w:firstLine="480"/>
              <w:rPr>
                <w:rFonts w:ascii="Times New Roman" w:eastAsia="仿宋" w:hAnsi="Times New Roman"/>
                <w:bCs/>
                <w:color w:val="000000"/>
                <w:sz w:val="24"/>
                <w:szCs w:val="24"/>
              </w:rPr>
            </w:pPr>
            <w:r>
              <w:rPr>
                <w:rFonts w:ascii="Times New Roman" w:eastAsia="仿宋" w:hAnsi="Times New Roman"/>
                <w:bCs/>
                <w:color w:val="000000"/>
                <w:sz w:val="24"/>
                <w:szCs w:val="24"/>
              </w:rPr>
              <w:t>4</w:t>
            </w:r>
            <w:r w:rsidR="00FA78B8">
              <w:rPr>
                <w:rFonts w:ascii="Times New Roman" w:eastAsia="仿宋" w:hAnsi="Times New Roman"/>
                <w:bCs/>
                <w:color w:val="000000"/>
                <w:sz w:val="24"/>
                <w:szCs w:val="24"/>
              </w:rPr>
              <w:t>.1.5.2</w:t>
            </w:r>
            <w:r w:rsidR="00505B9B" w:rsidRPr="00F01685">
              <w:rPr>
                <w:rFonts w:ascii="Times New Roman" w:eastAsia="仿宋" w:hAnsi="Times New Roman"/>
                <w:bCs/>
                <w:color w:val="000000"/>
                <w:sz w:val="24"/>
                <w:szCs w:val="24"/>
              </w:rPr>
              <w:t>运行期</w:t>
            </w:r>
            <w:r w:rsidR="00F176FE" w:rsidRPr="00F01685">
              <w:rPr>
                <w:rFonts w:ascii="Times New Roman" w:eastAsia="仿宋" w:hAnsi="Times New Roman"/>
                <w:bCs/>
                <w:color w:val="000000"/>
                <w:sz w:val="24"/>
                <w:szCs w:val="24"/>
              </w:rPr>
              <w:t>：</w:t>
            </w:r>
          </w:p>
          <w:p w14:paraId="20463409" w14:textId="341DDB1C" w:rsidR="00505B9B" w:rsidRPr="00F01685" w:rsidRDefault="00505B9B" w:rsidP="00F828EE">
            <w:pPr>
              <w:spacing w:line="360" w:lineRule="auto"/>
              <w:ind w:firstLineChars="200" w:firstLine="480"/>
              <w:rPr>
                <w:rFonts w:ascii="Times New Roman" w:eastAsia="仿宋" w:hAnsi="Times New Roman"/>
                <w:bCs/>
                <w:color w:val="000000"/>
                <w:sz w:val="24"/>
                <w:szCs w:val="24"/>
              </w:rPr>
            </w:pPr>
            <w:r w:rsidRPr="00F01685">
              <w:rPr>
                <w:rFonts w:ascii="Times New Roman" w:eastAsia="仿宋" w:hAnsi="Times New Roman"/>
                <w:bCs/>
                <w:color w:val="000000"/>
                <w:sz w:val="24"/>
                <w:szCs w:val="24"/>
              </w:rPr>
              <w:t>本项目改造前后均无废水、废气产生，项目改造后新增噪声源，噪声防治措施如下：</w:t>
            </w:r>
          </w:p>
          <w:p w14:paraId="40471011" w14:textId="22C1D0C1" w:rsidR="00505B9B" w:rsidRPr="00F01685" w:rsidRDefault="00E92C10" w:rsidP="00F828EE">
            <w:pPr>
              <w:spacing w:line="360" w:lineRule="auto"/>
              <w:ind w:firstLineChars="200" w:firstLine="480"/>
              <w:rPr>
                <w:rFonts w:ascii="Times New Roman" w:eastAsia="仿宋" w:hAnsi="Times New Roman"/>
                <w:bCs/>
                <w:color w:val="000000"/>
                <w:sz w:val="24"/>
                <w:szCs w:val="24"/>
              </w:rPr>
            </w:pPr>
            <w:r>
              <w:rPr>
                <w:rFonts w:ascii="宋体" w:eastAsia="宋体" w:hAnsi="宋体" w:cs="宋体" w:hint="eastAsia"/>
                <w:bCs/>
                <w:color w:val="000000"/>
                <w:sz w:val="24"/>
                <w:szCs w:val="24"/>
              </w:rPr>
              <w:t>（1）</w:t>
            </w:r>
            <w:r w:rsidR="00505B9B" w:rsidRPr="00F01685">
              <w:rPr>
                <w:rFonts w:ascii="Times New Roman" w:eastAsia="仿宋" w:hAnsi="Times New Roman"/>
                <w:bCs/>
                <w:color w:val="000000"/>
                <w:sz w:val="24"/>
                <w:szCs w:val="24"/>
              </w:rPr>
              <w:t>在工艺设计中优先选用符合国际标准的低噪声设备；</w:t>
            </w:r>
          </w:p>
          <w:p w14:paraId="01402B01" w14:textId="2DF3105A" w:rsidR="00505B9B" w:rsidRPr="00F01685" w:rsidRDefault="00E92C10" w:rsidP="00F828EE">
            <w:pPr>
              <w:spacing w:line="360" w:lineRule="auto"/>
              <w:ind w:firstLineChars="200" w:firstLine="480"/>
              <w:rPr>
                <w:rFonts w:ascii="Times New Roman" w:eastAsia="仿宋" w:hAnsi="Times New Roman"/>
                <w:bCs/>
                <w:color w:val="000000"/>
                <w:sz w:val="24"/>
                <w:szCs w:val="24"/>
              </w:rPr>
            </w:pPr>
            <w:r>
              <w:rPr>
                <w:rFonts w:ascii="宋体" w:eastAsia="宋体" w:hAnsi="宋体" w:cs="宋体" w:hint="eastAsia"/>
                <w:bCs/>
                <w:color w:val="000000"/>
                <w:sz w:val="24"/>
                <w:szCs w:val="24"/>
              </w:rPr>
              <w:t>（2）</w:t>
            </w:r>
            <w:r w:rsidR="00505B9B" w:rsidRPr="00F01685">
              <w:rPr>
                <w:rFonts w:ascii="Times New Roman" w:eastAsia="仿宋" w:hAnsi="Times New Roman"/>
                <w:bCs/>
                <w:color w:val="000000"/>
                <w:sz w:val="24"/>
                <w:szCs w:val="24"/>
              </w:rPr>
              <w:t>对于噪声较大的设备，采取建封闭间和消音等措施处理；</w:t>
            </w:r>
          </w:p>
          <w:p w14:paraId="15BE7C24" w14:textId="53AE1DBA" w:rsidR="00505B9B" w:rsidRPr="00F01685" w:rsidRDefault="00E92C10" w:rsidP="00F828EE">
            <w:pPr>
              <w:spacing w:line="360" w:lineRule="auto"/>
              <w:ind w:firstLineChars="200" w:firstLine="480"/>
              <w:rPr>
                <w:rFonts w:ascii="Times New Roman" w:eastAsia="仿宋" w:hAnsi="Times New Roman"/>
                <w:bCs/>
                <w:color w:val="000000"/>
                <w:sz w:val="24"/>
                <w:szCs w:val="24"/>
              </w:rPr>
            </w:pPr>
            <w:r>
              <w:rPr>
                <w:rFonts w:ascii="宋体" w:eastAsia="宋体" w:hAnsi="宋体" w:cs="宋体" w:hint="eastAsia"/>
                <w:bCs/>
                <w:color w:val="000000"/>
                <w:sz w:val="24"/>
                <w:szCs w:val="24"/>
              </w:rPr>
              <w:t>（</w:t>
            </w:r>
            <w:r w:rsidR="00814190">
              <w:rPr>
                <w:rFonts w:ascii="宋体" w:eastAsia="宋体" w:hAnsi="宋体" w:cs="宋体" w:hint="eastAsia"/>
                <w:bCs/>
                <w:color w:val="000000"/>
                <w:sz w:val="24"/>
                <w:szCs w:val="24"/>
              </w:rPr>
              <w:t>3</w:t>
            </w:r>
            <w:r>
              <w:rPr>
                <w:rFonts w:ascii="宋体" w:eastAsia="宋体" w:hAnsi="宋体" w:cs="宋体" w:hint="eastAsia"/>
                <w:bCs/>
                <w:color w:val="000000"/>
                <w:sz w:val="24"/>
                <w:szCs w:val="24"/>
              </w:rPr>
              <w:t>）</w:t>
            </w:r>
            <w:r w:rsidR="00505B9B" w:rsidRPr="00F01685">
              <w:rPr>
                <w:rFonts w:ascii="Times New Roman" w:eastAsia="仿宋" w:hAnsi="Times New Roman"/>
                <w:bCs/>
                <w:color w:val="000000"/>
                <w:sz w:val="24"/>
                <w:szCs w:val="24"/>
              </w:rPr>
              <w:t>对振动较大的设备，基础采取相应的减振措施。</w:t>
            </w:r>
          </w:p>
          <w:p w14:paraId="47AD1C17" w14:textId="77777777" w:rsidR="00505B9B" w:rsidRPr="00F01685" w:rsidRDefault="00505B9B" w:rsidP="00F828EE">
            <w:pPr>
              <w:pStyle w:val="TableParagraph"/>
              <w:spacing w:before="37" w:line="360" w:lineRule="auto"/>
              <w:ind w:left="28" w:right="21" w:firstLine="559"/>
              <w:rPr>
                <w:rFonts w:ascii="Times New Roman" w:eastAsia="仿宋" w:hAnsi="Times New Roman" w:cs="Times New Roman"/>
                <w:bCs/>
                <w:color w:val="000000"/>
                <w:sz w:val="24"/>
                <w:szCs w:val="24"/>
              </w:rPr>
            </w:pPr>
            <w:r w:rsidRPr="00F01685">
              <w:rPr>
                <w:rFonts w:ascii="Times New Roman" w:eastAsia="仿宋" w:hAnsi="Times New Roman" w:cs="Times New Roman"/>
                <w:bCs/>
                <w:color w:val="000000"/>
                <w:sz w:val="24"/>
                <w:szCs w:val="24"/>
              </w:rPr>
              <w:t>通过以上减噪措施，厂界噪声能够满足《工业企业厂界环境噪声排放标准》（</w:t>
            </w:r>
            <w:r w:rsidRPr="00F01685">
              <w:rPr>
                <w:rFonts w:ascii="Times New Roman" w:eastAsia="仿宋" w:hAnsi="Times New Roman" w:cs="Times New Roman"/>
                <w:bCs/>
                <w:color w:val="000000"/>
                <w:sz w:val="24"/>
                <w:szCs w:val="24"/>
              </w:rPr>
              <w:t>GB12348-2008</w:t>
            </w:r>
            <w:r w:rsidRPr="00F01685">
              <w:rPr>
                <w:rFonts w:ascii="Times New Roman" w:eastAsia="仿宋" w:hAnsi="Times New Roman" w:cs="Times New Roman"/>
                <w:bCs/>
                <w:color w:val="000000"/>
                <w:sz w:val="24"/>
                <w:szCs w:val="24"/>
              </w:rPr>
              <w:t>）</w:t>
            </w:r>
            <w:r w:rsidRPr="00F01685">
              <w:rPr>
                <w:rFonts w:ascii="Times New Roman" w:eastAsia="仿宋" w:hAnsi="Times New Roman" w:cs="Times New Roman"/>
                <w:bCs/>
                <w:color w:val="000000"/>
                <w:sz w:val="24"/>
                <w:szCs w:val="24"/>
              </w:rPr>
              <w:t xml:space="preserve">3 </w:t>
            </w:r>
            <w:r w:rsidRPr="00F01685">
              <w:rPr>
                <w:rFonts w:ascii="Times New Roman" w:eastAsia="仿宋" w:hAnsi="Times New Roman" w:cs="Times New Roman"/>
                <w:bCs/>
                <w:color w:val="000000"/>
                <w:sz w:val="24"/>
                <w:szCs w:val="24"/>
              </w:rPr>
              <w:t>类标准，不会对周围环境造成较大影响。</w:t>
            </w:r>
          </w:p>
          <w:p w14:paraId="571B675F" w14:textId="77777777" w:rsidR="00505B9B" w:rsidRPr="00F01685" w:rsidRDefault="00505B9B" w:rsidP="00F828EE">
            <w:pPr>
              <w:pStyle w:val="TableParagraph"/>
              <w:spacing w:before="37" w:line="360" w:lineRule="auto"/>
              <w:ind w:left="28" w:right="21" w:firstLine="559"/>
              <w:rPr>
                <w:rFonts w:ascii="Times New Roman" w:eastAsia="仿宋" w:hAnsi="Times New Roman" w:cs="Times New Roman"/>
                <w:color w:val="000000"/>
                <w:sz w:val="24"/>
                <w:szCs w:val="24"/>
              </w:rPr>
            </w:pPr>
            <w:r w:rsidRPr="00F01685">
              <w:rPr>
                <w:rFonts w:ascii="Times New Roman" w:eastAsia="仿宋" w:hAnsi="Times New Roman" w:cs="Times New Roman"/>
                <w:color w:val="000000"/>
                <w:sz w:val="24"/>
                <w:szCs w:val="24"/>
              </w:rPr>
              <w:t>项目产生的废机油属于危险废物，送至大庆石化公司炼油厂一</w:t>
            </w:r>
            <w:r w:rsidRPr="00F01685">
              <w:rPr>
                <w:rFonts w:ascii="Times New Roman" w:eastAsia="仿宋" w:hAnsi="Times New Roman" w:cs="Times New Roman"/>
                <w:color w:val="000000"/>
                <w:spacing w:val="-1"/>
                <w:sz w:val="24"/>
                <w:szCs w:val="24"/>
              </w:rPr>
              <w:t>重催催装置进行回炼。压块过程中产生的落地料收集后返回压块系</w:t>
            </w:r>
            <w:r w:rsidRPr="00F01685">
              <w:rPr>
                <w:rFonts w:ascii="Times New Roman" w:eastAsia="仿宋" w:hAnsi="Times New Roman" w:cs="Times New Roman"/>
                <w:color w:val="000000"/>
                <w:spacing w:val="-12"/>
                <w:sz w:val="24"/>
                <w:szCs w:val="24"/>
              </w:rPr>
              <w:t>统重新压块。项目营运期固</w:t>
            </w:r>
            <w:r w:rsidRPr="00F01685">
              <w:rPr>
                <w:rFonts w:ascii="Times New Roman" w:eastAsia="仿宋" w:hAnsi="Times New Roman" w:cs="Times New Roman"/>
                <w:color w:val="000000"/>
                <w:spacing w:val="-12"/>
                <w:sz w:val="24"/>
                <w:szCs w:val="24"/>
              </w:rPr>
              <w:lastRenderedPageBreak/>
              <w:t>体废物得到</w:t>
            </w:r>
            <w:r w:rsidRPr="00F01685">
              <w:rPr>
                <w:rFonts w:ascii="Times New Roman" w:eastAsia="仿宋" w:hAnsi="Times New Roman" w:cs="Times New Roman"/>
                <w:color w:val="000000"/>
                <w:sz w:val="24"/>
                <w:szCs w:val="24"/>
              </w:rPr>
              <w:t>100%</w:t>
            </w:r>
            <w:r w:rsidRPr="00F01685">
              <w:rPr>
                <w:rFonts w:ascii="Times New Roman" w:eastAsia="仿宋" w:hAnsi="Times New Roman" w:cs="Times New Roman"/>
                <w:color w:val="000000"/>
                <w:spacing w:val="-13"/>
                <w:sz w:val="24"/>
                <w:szCs w:val="24"/>
              </w:rPr>
              <w:t>处置，对环境影响较小</w:t>
            </w:r>
            <w:r w:rsidR="00F176FE" w:rsidRPr="00F01685">
              <w:rPr>
                <w:rFonts w:ascii="Times New Roman" w:eastAsia="仿宋" w:hAnsi="Times New Roman" w:cs="Times New Roman"/>
                <w:color w:val="000000"/>
                <w:spacing w:val="-13"/>
                <w:sz w:val="24"/>
                <w:szCs w:val="24"/>
              </w:rPr>
              <w:t>。</w:t>
            </w:r>
          </w:p>
          <w:p w14:paraId="515994E8" w14:textId="66A744E7" w:rsidR="00505B9B" w:rsidRPr="00F01685" w:rsidRDefault="00814190" w:rsidP="000D023F">
            <w:pPr>
              <w:pStyle w:val="TableParagraph"/>
              <w:spacing w:before="28" w:line="360" w:lineRule="auto"/>
              <w:rPr>
                <w:rFonts w:ascii="Times New Roman" w:eastAsia="仿宋" w:hAnsi="Times New Roman" w:cs="Times New Roman"/>
                <w:color w:val="000000"/>
                <w:sz w:val="24"/>
                <w:szCs w:val="24"/>
              </w:rPr>
            </w:pPr>
            <w:r>
              <w:rPr>
                <w:rFonts w:ascii="Times New Roman" w:eastAsia="仿宋" w:hAnsi="Times New Roman" w:cs="Times New Roman"/>
                <w:color w:val="000000"/>
                <w:sz w:val="24"/>
                <w:szCs w:val="24"/>
              </w:rPr>
              <w:t>4</w:t>
            </w:r>
            <w:r w:rsidR="000D023F">
              <w:rPr>
                <w:rFonts w:ascii="Times New Roman" w:eastAsia="仿宋" w:hAnsi="Times New Roman" w:cs="Times New Roman"/>
                <w:color w:val="000000"/>
                <w:sz w:val="24"/>
                <w:szCs w:val="24"/>
              </w:rPr>
              <w:t>.1.6</w:t>
            </w:r>
            <w:r w:rsidR="00505B9B" w:rsidRPr="00F01685">
              <w:rPr>
                <w:rFonts w:ascii="Times New Roman" w:eastAsia="仿宋" w:hAnsi="Times New Roman" w:cs="Times New Roman"/>
                <w:color w:val="000000"/>
                <w:spacing w:val="-3"/>
                <w:sz w:val="24"/>
                <w:szCs w:val="24"/>
              </w:rPr>
              <w:t>环保投资结论</w:t>
            </w:r>
          </w:p>
          <w:p w14:paraId="74B2699C" w14:textId="77777777" w:rsidR="00505B9B" w:rsidRPr="00F01685" w:rsidRDefault="00505B9B" w:rsidP="00F828EE">
            <w:pPr>
              <w:pStyle w:val="11"/>
              <w:spacing w:line="360" w:lineRule="auto"/>
              <w:ind w:firstLineChars="200" w:firstLine="480"/>
              <w:jc w:val="left"/>
              <w:rPr>
                <w:rFonts w:ascii="Times New Roman" w:eastAsia="仿宋" w:hAnsi="Times New Roman" w:cs="Times New Roman"/>
                <w:color w:val="000000"/>
                <w:sz w:val="24"/>
                <w:szCs w:val="24"/>
              </w:rPr>
            </w:pPr>
            <w:r w:rsidRPr="00F01685">
              <w:rPr>
                <w:rFonts w:ascii="Times New Roman" w:eastAsia="仿宋" w:hAnsi="Times New Roman" w:cs="Times New Roman"/>
                <w:color w:val="000000"/>
                <w:sz w:val="24"/>
                <w:szCs w:val="24"/>
              </w:rPr>
              <w:t>本项目环保经费</w:t>
            </w:r>
            <w:r w:rsidRPr="00F01685">
              <w:rPr>
                <w:rFonts w:ascii="Times New Roman" w:eastAsia="仿宋" w:hAnsi="Times New Roman" w:cs="Times New Roman"/>
                <w:color w:val="000000"/>
                <w:sz w:val="24"/>
                <w:szCs w:val="24"/>
              </w:rPr>
              <w:t>15</w:t>
            </w:r>
            <w:r w:rsidRPr="00F01685">
              <w:rPr>
                <w:rFonts w:ascii="Times New Roman" w:eastAsia="仿宋" w:hAnsi="Times New Roman" w:cs="Times New Roman"/>
                <w:color w:val="000000"/>
                <w:sz w:val="24"/>
                <w:szCs w:val="24"/>
              </w:rPr>
              <w:t>万元，占总投资（</w:t>
            </w:r>
            <w:r w:rsidRPr="00F01685">
              <w:rPr>
                <w:rFonts w:ascii="Times New Roman" w:eastAsia="仿宋" w:hAnsi="Times New Roman" w:cs="Times New Roman"/>
                <w:color w:val="000000"/>
                <w:sz w:val="24"/>
                <w:szCs w:val="24"/>
              </w:rPr>
              <w:t>747.38</w:t>
            </w:r>
            <w:r w:rsidRPr="00F01685">
              <w:rPr>
                <w:rFonts w:ascii="Times New Roman" w:eastAsia="仿宋" w:hAnsi="Times New Roman" w:cs="Times New Roman"/>
                <w:color w:val="000000"/>
                <w:sz w:val="24"/>
                <w:szCs w:val="24"/>
              </w:rPr>
              <w:t>万元）的</w:t>
            </w:r>
            <w:r w:rsidRPr="00F01685">
              <w:rPr>
                <w:rFonts w:ascii="Times New Roman" w:eastAsia="仿宋" w:hAnsi="Times New Roman" w:cs="Times New Roman"/>
                <w:color w:val="000000"/>
                <w:sz w:val="24"/>
                <w:szCs w:val="24"/>
              </w:rPr>
              <w:t>2.01%</w:t>
            </w:r>
            <w:r w:rsidRPr="00F01685">
              <w:rPr>
                <w:rFonts w:ascii="Times New Roman" w:eastAsia="仿宋" w:hAnsi="Times New Roman" w:cs="Times New Roman"/>
                <w:color w:val="000000"/>
                <w:sz w:val="24"/>
                <w:szCs w:val="24"/>
              </w:rPr>
              <w:t>。</w:t>
            </w:r>
            <w:r w:rsidR="00C5363B" w:rsidRPr="00F01685">
              <w:rPr>
                <w:rFonts w:ascii="Times New Roman" w:eastAsia="仿宋" w:hAnsi="Times New Roman" w:cs="Times New Roman"/>
                <w:color w:val="000000"/>
                <w:sz w:val="24"/>
                <w:szCs w:val="24"/>
              </w:rPr>
              <w:t>详见下表。</w:t>
            </w:r>
          </w:p>
          <w:p w14:paraId="7B8A83FF" w14:textId="47FEEF34" w:rsidR="00505B9B" w:rsidRPr="00F01685" w:rsidRDefault="00505B9B" w:rsidP="008B1509">
            <w:pPr>
              <w:pStyle w:val="11"/>
              <w:jc w:val="center"/>
              <w:rPr>
                <w:rFonts w:ascii="仿宋" w:eastAsia="仿宋" w:hAnsi="仿宋" w:cs="Times New Roman"/>
                <w:b/>
                <w:bCs/>
                <w:color w:val="000000"/>
                <w:sz w:val="24"/>
                <w:szCs w:val="24"/>
              </w:rPr>
            </w:pPr>
            <w:r w:rsidRPr="00F01685">
              <w:rPr>
                <w:rFonts w:ascii="仿宋" w:eastAsia="仿宋" w:hAnsi="仿宋" w:cs="Times New Roman"/>
                <w:b/>
                <w:bCs/>
                <w:color w:val="000000"/>
                <w:sz w:val="24"/>
                <w:szCs w:val="24"/>
              </w:rPr>
              <w:t>表</w:t>
            </w:r>
            <w:r w:rsidR="008B1509">
              <w:rPr>
                <w:rFonts w:ascii="仿宋" w:eastAsia="仿宋" w:hAnsi="仿宋" w:cs="Times New Roman" w:hint="eastAsia"/>
                <w:b/>
                <w:bCs/>
                <w:color w:val="000000"/>
                <w:sz w:val="24"/>
                <w:szCs w:val="24"/>
              </w:rPr>
              <w:t xml:space="preserve">4-1  </w:t>
            </w:r>
            <w:r w:rsidRPr="00F01685">
              <w:rPr>
                <w:rFonts w:ascii="仿宋" w:eastAsia="仿宋" w:hAnsi="仿宋" w:cs="Times New Roman"/>
                <w:b/>
                <w:bCs/>
                <w:color w:val="000000"/>
                <w:sz w:val="24"/>
                <w:szCs w:val="24"/>
              </w:rPr>
              <w:t>环保设施、设备与投资</w:t>
            </w:r>
          </w:p>
          <w:tbl>
            <w:tblPr>
              <w:tblW w:w="0" w:type="auto"/>
              <w:jc w:val="center"/>
              <w:tblBorders>
                <w:top w:val="single" w:sz="18" w:space="0" w:color="auto"/>
                <w:bottom w:val="single" w:sz="18" w:space="0" w:color="auto"/>
                <w:insideH w:val="single" w:sz="4" w:space="0" w:color="auto"/>
                <w:insideV w:val="single" w:sz="4" w:space="0" w:color="auto"/>
              </w:tblBorders>
              <w:tblLayout w:type="fixed"/>
              <w:tblLook w:val="0000" w:firstRow="0" w:lastRow="0" w:firstColumn="0" w:lastColumn="0" w:noHBand="0" w:noVBand="0"/>
            </w:tblPr>
            <w:tblGrid>
              <w:gridCol w:w="813"/>
              <w:gridCol w:w="1134"/>
              <w:gridCol w:w="3969"/>
              <w:gridCol w:w="2375"/>
            </w:tblGrid>
            <w:tr w:rsidR="00505B9B" w:rsidRPr="00F01685" w14:paraId="53BBDBA9" w14:textId="77777777" w:rsidTr="00364043">
              <w:trPr>
                <w:trHeight w:val="510"/>
                <w:jc w:val="center"/>
              </w:trPr>
              <w:tc>
                <w:tcPr>
                  <w:tcW w:w="813" w:type="dxa"/>
                  <w:vAlign w:val="center"/>
                </w:tcPr>
                <w:p w14:paraId="0BF6D76F" w14:textId="09995695" w:rsidR="00505B9B" w:rsidRPr="00F01685" w:rsidRDefault="007A6B77" w:rsidP="00F828EE">
                  <w:pPr>
                    <w:pStyle w:val="11"/>
                    <w:widowControl w:val="0"/>
                    <w:jc w:val="left"/>
                    <w:rPr>
                      <w:rFonts w:ascii="仿宋" w:eastAsia="仿宋" w:hAnsi="仿宋" w:cs="Times New Roman"/>
                      <w:color w:val="000000"/>
                    </w:rPr>
                  </w:pPr>
                  <w:r>
                    <w:rPr>
                      <w:rFonts w:ascii="仿宋" w:eastAsia="仿宋" w:hAnsi="仿宋" w:cs="Times New Roman" w:hint="eastAsia"/>
                      <w:color w:val="000000"/>
                    </w:rPr>
                    <w:t>序号</w:t>
                  </w:r>
                </w:p>
              </w:tc>
              <w:tc>
                <w:tcPr>
                  <w:tcW w:w="1134" w:type="dxa"/>
                  <w:vAlign w:val="center"/>
                </w:tcPr>
                <w:p w14:paraId="17B3724D" w14:textId="6E43F7B5" w:rsidR="00505B9B" w:rsidRPr="00F01685" w:rsidRDefault="007A6B77" w:rsidP="00F828EE">
                  <w:pPr>
                    <w:pStyle w:val="11"/>
                    <w:widowControl w:val="0"/>
                    <w:jc w:val="left"/>
                    <w:rPr>
                      <w:rFonts w:ascii="仿宋" w:eastAsia="仿宋" w:hAnsi="仿宋" w:cs="Times New Roman"/>
                      <w:color w:val="000000"/>
                    </w:rPr>
                  </w:pPr>
                  <w:r>
                    <w:rPr>
                      <w:rFonts w:ascii="仿宋" w:eastAsia="仿宋" w:hAnsi="仿宋" w:cs="Times New Roman" w:hint="eastAsia"/>
                      <w:color w:val="000000"/>
                    </w:rPr>
                    <w:t>时段</w:t>
                  </w:r>
                </w:p>
              </w:tc>
              <w:tc>
                <w:tcPr>
                  <w:tcW w:w="3969" w:type="dxa"/>
                  <w:vAlign w:val="center"/>
                </w:tcPr>
                <w:p w14:paraId="5A34B78F"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项目</w:t>
                  </w:r>
                </w:p>
              </w:tc>
              <w:tc>
                <w:tcPr>
                  <w:tcW w:w="2375" w:type="dxa"/>
                  <w:vAlign w:val="center"/>
                </w:tcPr>
                <w:p w14:paraId="3372BCA5"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投资（万元）</w:t>
                  </w:r>
                </w:p>
              </w:tc>
            </w:tr>
            <w:tr w:rsidR="00505B9B" w:rsidRPr="00F01685" w14:paraId="2E9B812E" w14:textId="77777777" w:rsidTr="00364043">
              <w:trPr>
                <w:trHeight w:val="510"/>
                <w:jc w:val="center"/>
              </w:trPr>
              <w:tc>
                <w:tcPr>
                  <w:tcW w:w="813" w:type="dxa"/>
                  <w:vAlign w:val="center"/>
                </w:tcPr>
                <w:p w14:paraId="68E6B470" w14:textId="0B1B20B7" w:rsidR="00505B9B" w:rsidRPr="00F01685" w:rsidRDefault="007A6B77" w:rsidP="00F828EE">
                  <w:pPr>
                    <w:pStyle w:val="11"/>
                    <w:widowControl w:val="0"/>
                    <w:jc w:val="left"/>
                    <w:rPr>
                      <w:rFonts w:ascii="仿宋" w:eastAsia="仿宋" w:hAnsi="仿宋" w:cs="Times New Roman"/>
                      <w:color w:val="000000"/>
                    </w:rPr>
                  </w:pPr>
                  <w:r>
                    <w:rPr>
                      <w:rFonts w:ascii="仿宋" w:eastAsia="仿宋" w:hAnsi="仿宋" w:cs="Times New Roman" w:hint="eastAsia"/>
                      <w:color w:val="000000"/>
                    </w:rPr>
                    <w:t>1</w:t>
                  </w:r>
                </w:p>
              </w:tc>
              <w:tc>
                <w:tcPr>
                  <w:tcW w:w="1134" w:type="dxa"/>
                  <w:vAlign w:val="center"/>
                </w:tcPr>
                <w:p w14:paraId="75A528EA" w14:textId="7ADDE8F4" w:rsidR="00505B9B" w:rsidRPr="00F01685" w:rsidRDefault="007A6B77" w:rsidP="00F828EE">
                  <w:pPr>
                    <w:pStyle w:val="11"/>
                    <w:widowControl w:val="0"/>
                    <w:jc w:val="left"/>
                    <w:rPr>
                      <w:rFonts w:ascii="仿宋" w:eastAsia="仿宋" w:hAnsi="仿宋" w:cs="Times New Roman"/>
                      <w:color w:val="000000"/>
                    </w:rPr>
                  </w:pPr>
                  <w:r>
                    <w:rPr>
                      <w:rFonts w:ascii="仿宋" w:eastAsia="仿宋" w:hAnsi="仿宋" w:cs="Times New Roman" w:hint="eastAsia"/>
                      <w:color w:val="000000"/>
                    </w:rPr>
                    <w:t>施工期</w:t>
                  </w:r>
                </w:p>
              </w:tc>
              <w:tc>
                <w:tcPr>
                  <w:tcW w:w="3969" w:type="dxa"/>
                  <w:vAlign w:val="center"/>
                </w:tcPr>
                <w:p w14:paraId="5C1F9F5A"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洒水、清运等</w:t>
                  </w:r>
                </w:p>
              </w:tc>
              <w:tc>
                <w:tcPr>
                  <w:tcW w:w="2375" w:type="dxa"/>
                  <w:vAlign w:val="center"/>
                </w:tcPr>
                <w:p w14:paraId="443133C2"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5</w:t>
                  </w:r>
                </w:p>
              </w:tc>
            </w:tr>
            <w:tr w:rsidR="00505B9B" w:rsidRPr="00F01685" w14:paraId="6FE99839" w14:textId="77777777" w:rsidTr="00364043">
              <w:trPr>
                <w:trHeight w:val="510"/>
                <w:jc w:val="center"/>
              </w:trPr>
              <w:tc>
                <w:tcPr>
                  <w:tcW w:w="813" w:type="dxa"/>
                  <w:vAlign w:val="center"/>
                </w:tcPr>
                <w:p w14:paraId="1EB7842D" w14:textId="5B718ED7" w:rsidR="00505B9B" w:rsidRPr="00F01685" w:rsidRDefault="007A6B77" w:rsidP="00F828EE">
                  <w:pPr>
                    <w:pStyle w:val="11"/>
                    <w:widowControl w:val="0"/>
                    <w:jc w:val="left"/>
                    <w:rPr>
                      <w:rFonts w:ascii="仿宋" w:eastAsia="仿宋" w:hAnsi="仿宋" w:cs="Times New Roman"/>
                      <w:color w:val="000000"/>
                    </w:rPr>
                  </w:pPr>
                  <w:r>
                    <w:rPr>
                      <w:rFonts w:ascii="仿宋" w:eastAsia="仿宋" w:hAnsi="仿宋" w:cs="Times New Roman" w:hint="eastAsia"/>
                      <w:color w:val="000000"/>
                    </w:rPr>
                    <w:t>2</w:t>
                  </w:r>
                </w:p>
              </w:tc>
              <w:tc>
                <w:tcPr>
                  <w:tcW w:w="1134" w:type="dxa"/>
                  <w:vAlign w:val="center"/>
                </w:tcPr>
                <w:p w14:paraId="01566A40" w14:textId="47C520CF" w:rsidR="00505B9B" w:rsidRPr="00F01685" w:rsidRDefault="007A6B77" w:rsidP="00F828EE">
                  <w:pPr>
                    <w:pStyle w:val="11"/>
                    <w:widowControl w:val="0"/>
                    <w:jc w:val="left"/>
                    <w:rPr>
                      <w:rFonts w:ascii="仿宋" w:eastAsia="仿宋" w:hAnsi="仿宋" w:cs="Times New Roman"/>
                      <w:color w:val="000000"/>
                    </w:rPr>
                  </w:pPr>
                  <w:r>
                    <w:rPr>
                      <w:rFonts w:ascii="仿宋" w:eastAsia="仿宋" w:hAnsi="仿宋" w:cs="Times New Roman" w:hint="eastAsia"/>
                      <w:color w:val="000000"/>
                    </w:rPr>
                    <w:t>运营期</w:t>
                  </w:r>
                </w:p>
              </w:tc>
              <w:tc>
                <w:tcPr>
                  <w:tcW w:w="3969" w:type="dxa"/>
                  <w:vAlign w:val="center"/>
                </w:tcPr>
                <w:p w14:paraId="6B36B9B1"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消声器、墙壁吸声材料等</w:t>
                  </w:r>
                </w:p>
              </w:tc>
              <w:tc>
                <w:tcPr>
                  <w:tcW w:w="2375" w:type="dxa"/>
                  <w:vAlign w:val="center"/>
                </w:tcPr>
                <w:p w14:paraId="2D7EAE18"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10</w:t>
                  </w:r>
                </w:p>
              </w:tc>
            </w:tr>
            <w:tr w:rsidR="00505B9B" w:rsidRPr="00F01685" w14:paraId="644DF243" w14:textId="77777777" w:rsidTr="00364043">
              <w:trPr>
                <w:trHeight w:val="510"/>
                <w:jc w:val="center"/>
              </w:trPr>
              <w:tc>
                <w:tcPr>
                  <w:tcW w:w="5916" w:type="dxa"/>
                  <w:gridSpan w:val="3"/>
                  <w:vAlign w:val="center"/>
                </w:tcPr>
                <w:p w14:paraId="6F81A3D0"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合计</w:t>
                  </w:r>
                </w:p>
              </w:tc>
              <w:tc>
                <w:tcPr>
                  <w:tcW w:w="2375" w:type="dxa"/>
                  <w:vAlign w:val="center"/>
                </w:tcPr>
                <w:p w14:paraId="5B764BFC" w14:textId="77777777" w:rsidR="00505B9B" w:rsidRPr="00F01685" w:rsidRDefault="00505B9B" w:rsidP="00F828EE">
                  <w:pPr>
                    <w:pStyle w:val="11"/>
                    <w:widowControl w:val="0"/>
                    <w:jc w:val="left"/>
                    <w:rPr>
                      <w:rFonts w:ascii="仿宋" w:eastAsia="仿宋" w:hAnsi="仿宋" w:cs="Times New Roman"/>
                      <w:color w:val="000000"/>
                    </w:rPr>
                  </w:pPr>
                  <w:r w:rsidRPr="00F01685">
                    <w:rPr>
                      <w:rFonts w:ascii="仿宋" w:eastAsia="仿宋" w:hAnsi="仿宋" w:cs="Times New Roman"/>
                      <w:color w:val="000000"/>
                    </w:rPr>
                    <w:t>15</w:t>
                  </w:r>
                </w:p>
              </w:tc>
            </w:tr>
          </w:tbl>
          <w:p w14:paraId="4C18BFC8" w14:textId="7C195401" w:rsidR="007A6B77" w:rsidRPr="007F6FF3" w:rsidRDefault="00476173" w:rsidP="000D023F">
            <w:pPr>
              <w:pStyle w:val="TableParagraph"/>
              <w:spacing w:before="65" w:line="360" w:lineRule="auto"/>
              <w:rPr>
                <w:rFonts w:ascii="仿宋" w:eastAsia="仿宋" w:hAnsi="仿宋" w:cs="Times New Roman"/>
                <w:color w:val="000000"/>
                <w:sz w:val="24"/>
                <w:szCs w:val="24"/>
              </w:rPr>
            </w:pPr>
            <w:r w:rsidRPr="00476173">
              <w:rPr>
                <w:rFonts w:ascii="Times New Roman" w:eastAsia="仿宋" w:hAnsi="Times New Roman" w:cs="Times New Roman"/>
                <w:color w:val="000000"/>
                <w:sz w:val="24"/>
                <w:szCs w:val="24"/>
              </w:rPr>
              <w:t>4.1.7</w:t>
            </w:r>
            <w:r w:rsidR="00505B9B" w:rsidRPr="007F6FF3">
              <w:rPr>
                <w:rFonts w:ascii="仿宋" w:eastAsia="仿宋" w:hAnsi="仿宋" w:cs="Times New Roman"/>
                <w:color w:val="000000"/>
                <w:spacing w:val="-3"/>
                <w:sz w:val="24"/>
                <w:szCs w:val="24"/>
              </w:rPr>
              <w:t>总量控制结论</w:t>
            </w:r>
          </w:p>
          <w:p w14:paraId="37D975AE" w14:textId="37DA4869" w:rsidR="00505B9B" w:rsidRPr="007F6FF3" w:rsidRDefault="00505B9B" w:rsidP="00F828EE">
            <w:pPr>
              <w:pStyle w:val="TableParagraph"/>
              <w:spacing w:before="65" w:line="360" w:lineRule="auto"/>
              <w:ind w:firstLineChars="200" w:firstLine="480"/>
              <w:rPr>
                <w:rFonts w:ascii="仿宋" w:eastAsia="仿宋" w:hAnsi="仿宋" w:cs="Times New Roman"/>
                <w:color w:val="000000"/>
                <w:sz w:val="24"/>
                <w:szCs w:val="24"/>
              </w:rPr>
            </w:pPr>
            <w:r w:rsidRPr="007F6FF3">
              <w:rPr>
                <w:rFonts w:ascii="仿宋" w:eastAsia="仿宋" w:hAnsi="仿宋" w:cs="Times New Roman"/>
                <w:color w:val="000000"/>
                <w:sz w:val="24"/>
                <w:szCs w:val="24"/>
              </w:rPr>
              <w:t>本项目改造后不排放需总量控制的污染物。</w:t>
            </w:r>
          </w:p>
          <w:p w14:paraId="2C845CBE" w14:textId="5759E1C0" w:rsidR="00505B9B" w:rsidRPr="007F6FF3" w:rsidRDefault="00476173" w:rsidP="000D023F">
            <w:pPr>
              <w:pStyle w:val="TableParagraph"/>
              <w:spacing w:before="62" w:line="360" w:lineRule="auto"/>
              <w:rPr>
                <w:rFonts w:ascii="仿宋" w:eastAsia="仿宋" w:hAnsi="仿宋" w:cs="Times New Roman"/>
                <w:color w:val="000000"/>
                <w:sz w:val="24"/>
                <w:szCs w:val="24"/>
              </w:rPr>
            </w:pPr>
            <w:r w:rsidRPr="00476173">
              <w:rPr>
                <w:rFonts w:ascii="Times New Roman" w:eastAsia="仿宋" w:hAnsi="Times New Roman" w:cs="Times New Roman"/>
                <w:color w:val="000000"/>
                <w:sz w:val="24"/>
                <w:szCs w:val="24"/>
              </w:rPr>
              <w:t>4.1.8</w:t>
            </w:r>
            <w:r w:rsidR="00505B9B" w:rsidRPr="007F6FF3">
              <w:rPr>
                <w:rFonts w:ascii="仿宋" w:eastAsia="仿宋" w:hAnsi="仿宋" w:cs="Times New Roman"/>
                <w:color w:val="000000"/>
                <w:spacing w:val="-3"/>
                <w:sz w:val="24"/>
                <w:szCs w:val="24"/>
              </w:rPr>
              <w:t>项目环境保护竣工验收</w:t>
            </w:r>
          </w:p>
          <w:p w14:paraId="6A380156" w14:textId="5B83F171" w:rsidR="00505B9B" w:rsidRPr="007F6FF3" w:rsidRDefault="00505B9B" w:rsidP="00F828EE">
            <w:pPr>
              <w:pStyle w:val="TableParagraph"/>
              <w:spacing w:before="7" w:line="360" w:lineRule="auto"/>
              <w:ind w:left="28" w:right="-15" w:firstLineChars="200" w:firstLine="480"/>
              <w:rPr>
                <w:rFonts w:ascii="仿宋" w:eastAsia="仿宋" w:hAnsi="仿宋" w:cs="Times New Roman"/>
                <w:color w:val="000000"/>
                <w:sz w:val="24"/>
                <w:szCs w:val="24"/>
              </w:rPr>
            </w:pPr>
            <w:r w:rsidRPr="007F6FF3">
              <w:rPr>
                <w:rFonts w:ascii="仿宋" w:eastAsia="仿宋" w:hAnsi="仿宋" w:cs="Times New Roman"/>
                <w:color w:val="000000"/>
                <w:sz w:val="24"/>
                <w:szCs w:val="24"/>
              </w:rPr>
              <w:t>建设单位在工程竣工后，应按照《建设项目环境保护设施竣工验收管理规定》中的有关要求，及时向项目环保主管部门提出环保</w:t>
            </w:r>
            <w:r w:rsidRPr="007F6FF3">
              <w:rPr>
                <w:rFonts w:ascii="仿宋" w:eastAsia="仿宋" w:hAnsi="仿宋" w:cs="Times New Roman"/>
                <w:color w:val="000000"/>
                <w:spacing w:val="-4"/>
                <w:sz w:val="24"/>
                <w:szCs w:val="24"/>
              </w:rPr>
              <w:t>设施竣工验收申请，进行验收。环保设施竣工验收一览表见表</w:t>
            </w:r>
            <w:r w:rsidR="00856982">
              <w:rPr>
                <w:rFonts w:ascii="仿宋" w:eastAsia="仿宋" w:hAnsi="仿宋" w:cs="Times New Roman" w:hint="eastAsia"/>
                <w:color w:val="000000"/>
                <w:spacing w:val="-4"/>
                <w:sz w:val="24"/>
                <w:szCs w:val="24"/>
              </w:rPr>
              <w:t>4-2</w:t>
            </w:r>
            <w:r w:rsidRPr="007F6FF3">
              <w:rPr>
                <w:rFonts w:ascii="仿宋" w:eastAsia="仿宋" w:hAnsi="仿宋" w:cs="Times New Roman"/>
                <w:color w:val="000000"/>
                <w:sz w:val="24"/>
                <w:szCs w:val="24"/>
              </w:rPr>
              <w:t>。</w:t>
            </w:r>
          </w:p>
          <w:p w14:paraId="01982B2B" w14:textId="46E4B4B4" w:rsidR="00505B9B" w:rsidRPr="00F01685" w:rsidRDefault="00505B9B" w:rsidP="00856982">
            <w:pPr>
              <w:jc w:val="center"/>
              <w:rPr>
                <w:rFonts w:ascii="Times New Roman" w:eastAsia="仿宋" w:hAnsi="Times New Roman"/>
                <w:b/>
                <w:color w:val="000000"/>
                <w:sz w:val="24"/>
                <w:szCs w:val="24"/>
              </w:rPr>
            </w:pPr>
            <w:r w:rsidRPr="00F01685">
              <w:rPr>
                <w:rFonts w:ascii="Times New Roman" w:eastAsia="仿宋" w:hAnsi="Times New Roman"/>
                <w:b/>
                <w:color w:val="000000"/>
                <w:sz w:val="24"/>
                <w:szCs w:val="24"/>
              </w:rPr>
              <w:t>表</w:t>
            </w:r>
            <w:r w:rsidR="00856982">
              <w:rPr>
                <w:rFonts w:ascii="Times New Roman" w:eastAsia="仿宋" w:hAnsi="Times New Roman" w:hint="eastAsia"/>
                <w:b/>
                <w:color w:val="000000"/>
                <w:sz w:val="24"/>
                <w:szCs w:val="24"/>
              </w:rPr>
              <w:t>4-2</w:t>
            </w:r>
            <w:r w:rsidR="00C5363B" w:rsidRPr="00F01685">
              <w:rPr>
                <w:rFonts w:ascii="Times New Roman" w:eastAsia="仿宋" w:hAnsi="Times New Roman"/>
                <w:b/>
                <w:color w:val="000000"/>
                <w:sz w:val="24"/>
                <w:szCs w:val="24"/>
              </w:rPr>
              <w:t xml:space="preserve">  </w:t>
            </w:r>
            <w:r w:rsidRPr="00F01685">
              <w:rPr>
                <w:rFonts w:ascii="Times New Roman" w:eastAsia="仿宋" w:hAnsi="Times New Roman"/>
                <w:b/>
                <w:color w:val="000000"/>
                <w:sz w:val="24"/>
                <w:szCs w:val="24"/>
              </w:rPr>
              <w:t>本项目主要环保设施竣工验收一览表</w:t>
            </w:r>
          </w:p>
          <w:tbl>
            <w:tblPr>
              <w:tblpPr w:leftFromText="180" w:rightFromText="180" w:vertAnchor="text" w:horzAnchor="page" w:tblpX="669" w:tblpY="55"/>
              <w:tblOverlap w:val="never"/>
              <w:tblW w:w="8291" w:type="dxa"/>
              <w:tblBorders>
                <w:top w:val="single" w:sz="18" w:space="0" w:color="auto"/>
                <w:bottom w:val="single" w:sz="18" w:space="0" w:color="auto"/>
                <w:insideH w:val="single" w:sz="4" w:space="0" w:color="auto"/>
                <w:insideV w:val="single" w:sz="4" w:space="0" w:color="auto"/>
              </w:tblBorders>
              <w:tblLayout w:type="fixed"/>
              <w:tblLook w:val="0000" w:firstRow="0" w:lastRow="0" w:firstColumn="0" w:lastColumn="0" w:noHBand="0" w:noVBand="0"/>
            </w:tblPr>
            <w:tblGrid>
              <w:gridCol w:w="542"/>
              <w:gridCol w:w="993"/>
              <w:gridCol w:w="2151"/>
              <w:gridCol w:w="1417"/>
              <w:gridCol w:w="3188"/>
            </w:tblGrid>
            <w:tr w:rsidR="00505B9B" w:rsidRPr="00F01685" w14:paraId="3725206D" w14:textId="77777777" w:rsidTr="00C75BB0">
              <w:trPr>
                <w:trHeight w:val="1134"/>
              </w:trPr>
              <w:tc>
                <w:tcPr>
                  <w:tcW w:w="542" w:type="dxa"/>
                  <w:vAlign w:val="center"/>
                </w:tcPr>
                <w:p w14:paraId="45BCCBD0"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序号</w:t>
                  </w:r>
                </w:p>
              </w:tc>
              <w:tc>
                <w:tcPr>
                  <w:tcW w:w="993" w:type="dxa"/>
                  <w:vAlign w:val="center"/>
                </w:tcPr>
                <w:p w14:paraId="76E3D76E"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种类</w:t>
                  </w:r>
                </w:p>
              </w:tc>
              <w:tc>
                <w:tcPr>
                  <w:tcW w:w="2151" w:type="dxa"/>
                  <w:vAlign w:val="center"/>
                </w:tcPr>
                <w:p w14:paraId="1DCC9FB5"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污染防治设施</w:t>
                  </w:r>
                </w:p>
              </w:tc>
              <w:tc>
                <w:tcPr>
                  <w:tcW w:w="1417" w:type="dxa"/>
                  <w:vAlign w:val="center"/>
                </w:tcPr>
                <w:p w14:paraId="4E17A943"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污染物名称</w:t>
                  </w:r>
                </w:p>
              </w:tc>
              <w:tc>
                <w:tcPr>
                  <w:tcW w:w="3188" w:type="dxa"/>
                  <w:vAlign w:val="center"/>
                </w:tcPr>
                <w:p w14:paraId="7CC54641"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验收内容及标准</w:t>
                  </w:r>
                </w:p>
              </w:tc>
            </w:tr>
            <w:tr w:rsidR="00505B9B" w:rsidRPr="00F01685" w14:paraId="45B74B16" w14:textId="77777777" w:rsidTr="00C75BB0">
              <w:trPr>
                <w:trHeight w:val="1134"/>
              </w:trPr>
              <w:tc>
                <w:tcPr>
                  <w:tcW w:w="542" w:type="dxa"/>
                  <w:vAlign w:val="center"/>
                </w:tcPr>
                <w:p w14:paraId="2659D655"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1</w:t>
                  </w:r>
                </w:p>
              </w:tc>
              <w:tc>
                <w:tcPr>
                  <w:tcW w:w="993" w:type="dxa"/>
                  <w:vAlign w:val="center"/>
                </w:tcPr>
                <w:p w14:paraId="5F804176"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噪声</w:t>
                  </w:r>
                </w:p>
              </w:tc>
              <w:tc>
                <w:tcPr>
                  <w:tcW w:w="2151" w:type="dxa"/>
                  <w:vAlign w:val="center"/>
                </w:tcPr>
                <w:p w14:paraId="565C29C0"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隔声、减振、消声</w:t>
                  </w:r>
                </w:p>
              </w:tc>
              <w:tc>
                <w:tcPr>
                  <w:tcW w:w="1417" w:type="dxa"/>
                  <w:vAlign w:val="center"/>
                </w:tcPr>
                <w:p w14:paraId="28BA9B72"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设备噪声</w:t>
                  </w:r>
                </w:p>
              </w:tc>
              <w:tc>
                <w:tcPr>
                  <w:tcW w:w="3188" w:type="dxa"/>
                  <w:vAlign w:val="center"/>
                </w:tcPr>
                <w:p w14:paraId="19EA1F16" w14:textId="1460F788" w:rsidR="00505B9B" w:rsidRPr="007F6FF3" w:rsidRDefault="00505B9B" w:rsidP="00F828EE">
                  <w:pPr>
                    <w:pStyle w:val="TableParagraph"/>
                    <w:spacing w:before="4"/>
                    <w:ind w:left="106" w:right="124" w:hanging="3"/>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满足《工业企业厂界环境噪声排</w:t>
                  </w:r>
                  <w:r w:rsidRPr="007F6FF3">
                    <w:rPr>
                      <w:rFonts w:ascii="Times New Roman" w:eastAsia="仿宋" w:hAnsi="Times New Roman" w:cs="Times New Roman"/>
                      <w:color w:val="000000"/>
                      <w:spacing w:val="-2"/>
                      <w:sz w:val="21"/>
                      <w:szCs w:val="21"/>
                    </w:rPr>
                    <w:t>放标准》</w:t>
                  </w:r>
                  <w:r w:rsidRPr="007F6FF3">
                    <w:rPr>
                      <w:rFonts w:ascii="Times New Roman" w:eastAsia="仿宋" w:hAnsi="Times New Roman" w:cs="Times New Roman"/>
                      <w:color w:val="000000"/>
                      <w:sz w:val="21"/>
                      <w:szCs w:val="21"/>
                    </w:rPr>
                    <w:t>（</w:t>
                  </w:r>
                  <w:r w:rsidRPr="007F6FF3">
                    <w:rPr>
                      <w:rFonts w:ascii="Times New Roman" w:eastAsia="仿宋" w:hAnsi="Times New Roman" w:cs="Times New Roman"/>
                      <w:color w:val="000000"/>
                      <w:sz w:val="21"/>
                      <w:szCs w:val="21"/>
                    </w:rPr>
                    <w:t>GB12348</w:t>
                  </w:r>
                  <w:r w:rsidR="00C75BB0">
                    <w:rPr>
                      <w:rFonts w:ascii="Times New Roman" w:eastAsia="仿宋" w:hAnsi="Times New Roman" w:cs="Times New Roman" w:hint="eastAsia"/>
                      <w:color w:val="000000"/>
                      <w:spacing w:val="-4"/>
                      <w:sz w:val="21"/>
                      <w:szCs w:val="21"/>
                    </w:rPr>
                    <w:t>-</w:t>
                  </w:r>
                  <w:r w:rsidRPr="007F6FF3">
                    <w:rPr>
                      <w:rFonts w:ascii="Times New Roman" w:eastAsia="仿宋" w:hAnsi="Times New Roman" w:cs="Times New Roman"/>
                      <w:color w:val="000000"/>
                      <w:sz w:val="21"/>
                      <w:szCs w:val="21"/>
                    </w:rPr>
                    <w:t>2008</w:t>
                  </w:r>
                  <w:r w:rsidRPr="007F6FF3">
                    <w:rPr>
                      <w:rFonts w:ascii="Times New Roman" w:eastAsia="仿宋" w:hAnsi="Times New Roman" w:cs="Times New Roman"/>
                      <w:color w:val="000000"/>
                      <w:sz w:val="21"/>
                      <w:szCs w:val="21"/>
                    </w:rPr>
                    <w:t>）</w:t>
                  </w:r>
                  <w:r w:rsidRPr="007F6FF3">
                    <w:rPr>
                      <w:rFonts w:ascii="Times New Roman" w:eastAsia="仿宋" w:hAnsi="Times New Roman" w:cs="Times New Roman"/>
                      <w:color w:val="000000"/>
                      <w:spacing w:val="-6"/>
                      <w:sz w:val="21"/>
                      <w:szCs w:val="21"/>
                    </w:rPr>
                    <w:t>中的</w:t>
                  </w:r>
                  <w:r w:rsidRPr="007F6FF3">
                    <w:rPr>
                      <w:rFonts w:ascii="Times New Roman" w:eastAsia="仿宋" w:hAnsi="Times New Roman" w:cs="Times New Roman"/>
                      <w:color w:val="000000"/>
                      <w:sz w:val="21"/>
                      <w:szCs w:val="21"/>
                    </w:rPr>
                    <w:t>3</w:t>
                  </w:r>
                  <w:r w:rsidRPr="007F6FF3">
                    <w:rPr>
                      <w:rFonts w:ascii="Times New Roman" w:eastAsia="仿宋" w:hAnsi="Times New Roman" w:cs="Times New Roman"/>
                      <w:color w:val="000000"/>
                      <w:sz w:val="21"/>
                      <w:szCs w:val="21"/>
                    </w:rPr>
                    <w:t>类标准</w:t>
                  </w:r>
                </w:p>
              </w:tc>
            </w:tr>
            <w:tr w:rsidR="00505B9B" w:rsidRPr="00F01685" w14:paraId="536457BA" w14:textId="77777777" w:rsidTr="00C75BB0">
              <w:trPr>
                <w:trHeight w:val="1134"/>
              </w:trPr>
              <w:tc>
                <w:tcPr>
                  <w:tcW w:w="542" w:type="dxa"/>
                  <w:vAlign w:val="center"/>
                </w:tcPr>
                <w:p w14:paraId="23C85865"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2</w:t>
                  </w:r>
                </w:p>
              </w:tc>
              <w:tc>
                <w:tcPr>
                  <w:tcW w:w="993" w:type="dxa"/>
                  <w:vAlign w:val="center"/>
                </w:tcPr>
                <w:p w14:paraId="57F3E685"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危险废物</w:t>
                  </w:r>
                </w:p>
              </w:tc>
              <w:tc>
                <w:tcPr>
                  <w:tcW w:w="2151" w:type="dxa"/>
                  <w:vAlign w:val="center"/>
                </w:tcPr>
                <w:p w14:paraId="42DF4F43"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危废暂存间</w:t>
                  </w:r>
                </w:p>
              </w:tc>
              <w:tc>
                <w:tcPr>
                  <w:tcW w:w="1417" w:type="dxa"/>
                  <w:vAlign w:val="center"/>
                </w:tcPr>
                <w:p w14:paraId="0BF09A1B" w14:textId="77777777" w:rsidR="00505B9B" w:rsidRPr="007F6FF3" w:rsidRDefault="00505B9B" w:rsidP="00F828EE">
                  <w:pPr>
                    <w:pStyle w:val="TableParagraph"/>
                    <w:spacing w:before="4" w:line="427" w:lineRule="exact"/>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废机油</w:t>
                  </w:r>
                </w:p>
              </w:tc>
              <w:tc>
                <w:tcPr>
                  <w:tcW w:w="3188" w:type="dxa"/>
                  <w:vAlign w:val="center"/>
                </w:tcPr>
                <w:p w14:paraId="2854AC57" w14:textId="77777777" w:rsidR="00505B9B" w:rsidRPr="007F6FF3" w:rsidRDefault="00505B9B" w:rsidP="00F828EE">
                  <w:pPr>
                    <w:pStyle w:val="TableParagraph"/>
                    <w:spacing w:line="312" w:lineRule="exact"/>
                    <w:ind w:right="152"/>
                    <w:rPr>
                      <w:rFonts w:ascii="Times New Roman" w:eastAsia="仿宋" w:hAnsi="Times New Roman" w:cs="Times New Roman"/>
                      <w:color w:val="000000"/>
                      <w:sz w:val="21"/>
                      <w:szCs w:val="21"/>
                    </w:rPr>
                  </w:pPr>
                  <w:r w:rsidRPr="007F6FF3">
                    <w:rPr>
                      <w:rFonts w:ascii="Times New Roman" w:eastAsia="仿宋" w:hAnsi="Times New Roman" w:cs="Times New Roman"/>
                      <w:color w:val="000000"/>
                      <w:sz w:val="21"/>
                      <w:szCs w:val="21"/>
                    </w:rPr>
                    <w:t>送至大庆石化公司炼油厂一重催催装置进行回炼</w:t>
                  </w:r>
                </w:p>
              </w:tc>
            </w:tr>
          </w:tbl>
          <w:p w14:paraId="4B865768" w14:textId="379E0D19" w:rsidR="00505B9B" w:rsidRPr="00F01685" w:rsidRDefault="006A3AF0" w:rsidP="000D023F">
            <w:pPr>
              <w:pStyle w:val="TableParagraph"/>
              <w:spacing w:before="65" w:line="360" w:lineRule="auto"/>
              <w:rPr>
                <w:rFonts w:ascii="Times New Roman" w:eastAsia="仿宋" w:hAnsi="Times New Roman" w:cs="Times New Roman"/>
                <w:color w:val="000000"/>
                <w:sz w:val="24"/>
                <w:szCs w:val="24"/>
              </w:rPr>
            </w:pPr>
            <w:r>
              <w:rPr>
                <w:rFonts w:ascii="Times New Roman" w:eastAsia="仿宋" w:hAnsi="Times New Roman" w:cs="Times New Roman"/>
                <w:color w:val="000000"/>
                <w:spacing w:val="-2"/>
                <w:sz w:val="24"/>
                <w:szCs w:val="24"/>
              </w:rPr>
              <w:t>4.1.9</w:t>
            </w:r>
            <w:r w:rsidR="00505B9B" w:rsidRPr="00F01685">
              <w:rPr>
                <w:rFonts w:ascii="Times New Roman" w:eastAsia="仿宋" w:hAnsi="Times New Roman" w:cs="Times New Roman"/>
                <w:color w:val="000000"/>
                <w:spacing w:val="-2"/>
                <w:sz w:val="24"/>
                <w:szCs w:val="24"/>
              </w:rPr>
              <w:t>综合结论</w:t>
            </w:r>
          </w:p>
          <w:p w14:paraId="7BD40CA4" w14:textId="77777777" w:rsidR="00505B9B" w:rsidRPr="00F01685" w:rsidRDefault="00505B9B" w:rsidP="00F828EE">
            <w:pPr>
              <w:pStyle w:val="TableParagraph"/>
              <w:spacing w:line="360" w:lineRule="auto"/>
              <w:ind w:left="28" w:right="19" w:firstLineChars="200" w:firstLine="480"/>
              <w:rPr>
                <w:rFonts w:ascii="Times New Roman" w:eastAsia="仿宋" w:hAnsi="Times New Roman" w:cs="Times New Roman"/>
                <w:color w:val="000000"/>
                <w:sz w:val="24"/>
                <w:szCs w:val="24"/>
              </w:rPr>
            </w:pPr>
            <w:r w:rsidRPr="00F01685">
              <w:rPr>
                <w:rFonts w:ascii="Times New Roman" w:eastAsia="仿宋" w:hAnsi="Times New Roman" w:cs="Times New Roman"/>
                <w:color w:val="000000"/>
                <w:sz w:val="24"/>
                <w:szCs w:val="24"/>
              </w:rPr>
              <w:t>在认真落实本报告表环保措施的条件下，本项目产生的各种污染物均可达标排放，对外环境影响较小，就环境影响而言，项目建设是可行的。</w:t>
            </w:r>
          </w:p>
          <w:p w14:paraId="10F5E3F2" w14:textId="40BAF6CF" w:rsidR="00505B9B" w:rsidRPr="00F01685" w:rsidRDefault="006A3AF0" w:rsidP="000D023F">
            <w:pPr>
              <w:pStyle w:val="af8"/>
              <w:ind w:firstLine="0"/>
              <w:rPr>
                <w:rFonts w:ascii="Times New Roman" w:eastAsia="仿宋" w:hAnsi="Times New Roman"/>
                <w:bCs/>
              </w:rPr>
            </w:pPr>
            <w:r>
              <w:rPr>
                <w:rFonts w:ascii="Times New Roman" w:eastAsia="仿宋" w:hAnsi="Times New Roman"/>
                <w:bCs/>
              </w:rPr>
              <w:t>4.2</w:t>
            </w:r>
            <w:r w:rsidR="00505B9B" w:rsidRPr="00F01685">
              <w:rPr>
                <w:rFonts w:ascii="Times New Roman" w:eastAsia="仿宋" w:hAnsi="Times New Roman"/>
                <w:bCs/>
              </w:rPr>
              <w:t>环境保护行政主管部门的审批意见（国家、省、行业）</w:t>
            </w:r>
          </w:p>
          <w:p w14:paraId="443671D6" w14:textId="59B6C3B5" w:rsidR="00505B9B" w:rsidRPr="00F01685" w:rsidRDefault="00B914DF" w:rsidP="00F828EE">
            <w:pPr>
              <w:pStyle w:val="a0"/>
              <w:tabs>
                <w:tab w:val="left" w:pos="4131"/>
                <w:tab w:val="left" w:pos="4509"/>
              </w:tabs>
              <w:spacing w:line="360" w:lineRule="auto"/>
              <w:ind w:firstLineChars="200" w:firstLine="480"/>
              <w:rPr>
                <w:rFonts w:eastAsia="仿宋"/>
                <w:b w:val="0"/>
                <w:bCs/>
                <w:sz w:val="24"/>
                <w:szCs w:val="24"/>
              </w:rPr>
            </w:pPr>
            <w:r w:rsidRPr="00F01685">
              <w:rPr>
                <w:rFonts w:eastAsia="仿宋"/>
                <w:b w:val="0"/>
                <w:bCs/>
                <w:sz w:val="24"/>
                <w:szCs w:val="24"/>
              </w:rPr>
              <w:t>大庆市环境保护局</w:t>
            </w:r>
            <w:r w:rsidRPr="00F01685">
              <w:rPr>
                <w:rFonts w:eastAsia="仿宋"/>
                <w:b w:val="0"/>
                <w:bCs/>
                <w:sz w:val="24"/>
                <w:szCs w:val="24"/>
              </w:rPr>
              <w:t>2016</w:t>
            </w:r>
            <w:r w:rsidRPr="00F01685">
              <w:rPr>
                <w:rFonts w:eastAsia="仿宋"/>
                <w:b w:val="0"/>
                <w:bCs/>
                <w:sz w:val="24"/>
                <w:szCs w:val="24"/>
              </w:rPr>
              <w:t>年</w:t>
            </w:r>
            <w:r w:rsidRPr="00F01685">
              <w:rPr>
                <w:rFonts w:eastAsia="仿宋"/>
                <w:b w:val="0"/>
                <w:bCs/>
                <w:sz w:val="24"/>
                <w:szCs w:val="24"/>
              </w:rPr>
              <w:t>11</w:t>
            </w:r>
            <w:r w:rsidRPr="00F01685">
              <w:rPr>
                <w:rFonts w:eastAsia="仿宋"/>
                <w:b w:val="0"/>
                <w:bCs/>
                <w:sz w:val="24"/>
                <w:szCs w:val="24"/>
              </w:rPr>
              <w:t>月</w:t>
            </w:r>
            <w:r w:rsidRPr="00F01685">
              <w:rPr>
                <w:rFonts w:eastAsia="仿宋"/>
                <w:b w:val="0"/>
                <w:bCs/>
                <w:sz w:val="24"/>
                <w:szCs w:val="24"/>
              </w:rPr>
              <w:t>30</w:t>
            </w:r>
            <w:r w:rsidRPr="00F01685">
              <w:rPr>
                <w:rFonts w:eastAsia="仿宋"/>
                <w:b w:val="0"/>
                <w:bCs/>
                <w:sz w:val="24"/>
                <w:szCs w:val="24"/>
              </w:rPr>
              <w:t>日</w:t>
            </w:r>
            <w:r w:rsidR="00F1604B" w:rsidRPr="00F01685">
              <w:rPr>
                <w:rFonts w:eastAsia="仿宋"/>
                <w:b w:val="0"/>
                <w:bCs/>
                <w:sz w:val="24"/>
                <w:szCs w:val="24"/>
              </w:rPr>
              <w:t>，</w:t>
            </w:r>
            <w:r w:rsidR="006661E5" w:rsidRPr="00F01685">
              <w:rPr>
                <w:rFonts w:eastAsia="仿宋"/>
                <w:b w:val="0"/>
                <w:bCs/>
                <w:sz w:val="24"/>
                <w:szCs w:val="24"/>
              </w:rPr>
              <w:t>关于化工三厂橡胶制品二车间大包装改造项目环境影响报告表的批复：</w:t>
            </w:r>
          </w:p>
          <w:p w14:paraId="46983D2F" w14:textId="7207FF4B" w:rsidR="006661E5" w:rsidRPr="001D17BD" w:rsidRDefault="007F6FF3" w:rsidP="00F828EE">
            <w:pPr>
              <w:pStyle w:val="a0"/>
              <w:spacing w:line="360" w:lineRule="auto"/>
              <w:ind w:firstLineChars="200" w:firstLine="480"/>
              <w:rPr>
                <w:rFonts w:eastAsia="仿宋"/>
                <w:b w:val="0"/>
                <w:bCs/>
                <w:sz w:val="24"/>
                <w:szCs w:val="24"/>
              </w:rPr>
            </w:pPr>
            <w:r>
              <w:rPr>
                <w:rFonts w:eastAsia="仿宋" w:hint="eastAsia"/>
                <w:b w:val="0"/>
                <w:bCs/>
                <w:sz w:val="24"/>
                <w:szCs w:val="24"/>
              </w:rPr>
              <w:lastRenderedPageBreak/>
              <w:t>一、</w:t>
            </w:r>
            <w:r w:rsidR="006661E5" w:rsidRPr="00F01685">
              <w:rPr>
                <w:rFonts w:eastAsia="仿宋"/>
                <w:b w:val="0"/>
                <w:bCs/>
                <w:sz w:val="24"/>
                <w:szCs w:val="24"/>
              </w:rPr>
              <w:t>该项目建设性质属于技术改造，建设地点位于大庆石化公司化工三厂橡胶制品二车间后处理厂房内，不新增占地。本次改造将</w:t>
            </w:r>
            <w:r w:rsidR="006661E5" w:rsidRPr="00F01685">
              <w:rPr>
                <w:rFonts w:eastAsia="仿宋"/>
                <w:b w:val="0"/>
                <w:bCs/>
                <w:sz w:val="24"/>
                <w:szCs w:val="24"/>
              </w:rPr>
              <w:t>A</w:t>
            </w:r>
            <w:r w:rsidR="006661E5" w:rsidRPr="00F01685">
              <w:rPr>
                <w:rFonts w:eastAsia="仿宋"/>
                <w:b w:val="0"/>
                <w:bCs/>
                <w:sz w:val="24"/>
                <w:szCs w:val="24"/>
              </w:rPr>
              <w:t>、</w:t>
            </w:r>
            <w:r w:rsidR="006661E5" w:rsidRPr="00F01685">
              <w:rPr>
                <w:rFonts w:eastAsia="仿宋"/>
                <w:b w:val="0"/>
                <w:bCs/>
                <w:sz w:val="24"/>
                <w:szCs w:val="24"/>
              </w:rPr>
              <w:t>B</w:t>
            </w:r>
            <w:r w:rsidR="006661E5" w:rsidRPr="00F01685">
              <w:rPr>
                <w:rFonts w:eastAsia="仿宋"/>
                <w:b w:val="0"/>
                <w:bCs/>
                <w:sz w:val="24"/>
                <w:szCs w:val="24"/>
              </w:rPr>
              <w:t>线薄膜包装后的生产线改造</w:t>
            </w:r>
            <w:r w:rsidR="006661E5" w:rsidRPr="001D17BD">
              <w:rPr>
                <w:rFonts w:eastAsia="仿宋"/>
                <w:b w:val="0"/>
                <w:bCs/>
                <w:sz w:val="24"/>
                <w:szCs w:val="24"/>
              </w:rPr>
              <w:t>成自动</w:t>
            </w:r>
            <w:r w:rsidR="006661E5" w:rsidRPr="001D17BD">
              <w:rPr>
                <w:rFonts w:eastAsia="仿宋"/>
                <w:b w:val="0"/>
                <w:bCs/>
                <w:sz w:val="24"/>
                <w:szCs w:val="24"/>
              </w:rPr>
              <w:t>“</w:t>
            </w:r>
            <w:r w:rsidR="006661E5" w:rsidRPr="001D17BD">
              <w:rPr>
                <w:rFonts w:eastAsia="仿宋"/>
                <w:b w:val="0"/>
                <w:bCs/>
                <w:sz w:val="24"/>
                <w:szCs w:val="24"/>
              </w:rPr>
              <w:t>吨包装</w:t>
            </w:r>
            <w:r w:rsidR="006661E5" w:rsidRPr="001D17BD">
              <w:rPr>
                <w:rFonts w:eastAsia="仿宋"/>
                <w:b w:val="0"/>
                <w:bCs/>
                <w:sz w:val="24"/>
                <w:szCs w:val="24"/>
              </w:rPr>
              <w:t>”</w:t>
            </w:r>
            <w:r w:rsidR="006661E5" w:rsidRPr="001D17BD">
              <w:rPr>
                <w:rFonts w:eastAsia="仿宋"/>
                <w:b w:val="0"/>
                <w:bCs/>
                <w:sz w:val="24"/>
                <w:szCs w:val="24"/>
              </w:rPr>
              <w:t>线。共计</w:t>
            </w:r>
            <w:r w:rsidR="006661E5" w:rsidRPr="001D17BD">
              <w:rPr>
                <w:rFonts w:eastAsia="仿宋"/>
                <w:b w:val="0"/>
                <w:bCs/>
                <w:sz w:val="24"/>
                <w:szCs w:val="24"/>
              </w:rPr>
              <w:t>2</w:t>
            </w:r>
            <w:r w:rsidR="006661E5" w:rsidRPr="001D17BD">
              <w:rPr>
                <w:rFonts w:eastAsia="仿宋"/>
                <w:b w:val="0"/>
                <w:bCs/>
                <w:sz w:val="24"/>
                <w:szCs w:val="24"/>
              </w:rPr>
              <w:t>套，主要包括</w:t>
            </w:r>
            <w:r w:rsidR="006661E5" w:rsidRPr="001D17BD">
              <w:rPr>
                <w:rFonts w:eastAsia="仿宋"/>
                <w:b w:val="0"/>
                <w:bCs/>
                <w:sz w:val="24"/>
                <w:szCs w:val="24"/>
              </w:rPr>
              <w:t>:</w:t>
            </w:r>
            <w:r w:rsidR="006661E5" w:rsidRPr="001D17BD">
              <w:rPr>
                <w:rFonts w:eastAsia="仿宋"/>
                <w:b w:val="0"/>
                <w:bCs/>
                <w:sz w:val="24"/>
                <w:szCs w:val="24"/>
              </w:rPr>
              <w:t>改造压块机。新增输送单元、机罢人装菜单元、输送和装箱单元控制系统等改造</w:t>
            </w:r>
            <w:r w:rsidR="006661E5" w:rsidRPr="001D17BD">
              <w:rPr>
                <w:rFonts w:eastAsia="仿宋"/>
                <w:b w:val="0"/>
                <w:bCs/>
                <w:sz w:val="24"/>
                <w:szCs w:val="24"/>
              </w:rPr>
              <w:t>A</w:t>
            </w:r>
            <w:r w:rsidR="001D17BD" w:rsidRPr="001D17BD">
              <w:rPr>
                <w:rFonts w:eastAsia="仿宋" w:hint="eastAsia"/>
                <w:b w:val="0"/>
                <w:bCs/>
                <w:sz w:val="24"/>
                <w:szCs w:val="24"/>
              </w:rPr>
              <w:t>、</w:t>
            </w:r>
            <w:r w:rsidR="006661E5" w:rsidRPr="001D17BD">
              <w:rPr>
                <w:rFonts w:eastAsia="仿宋"/>
                <w:b w:val="0"/>
                <w:bCs/>
                <w:sz w:val="24"/>
                <w:szCs w:val="24"/>
              </w:rPr>
              <w:t>B</w:t>
            </w:r>
            <w:r w:rsidR="006661E5" w:rsidRPr="001D17BD">
              <w:rPr>
                <w:rFonts w:eastAsia="仿宋"/>
                <w:b w:val="0"/>
                <w:bCs/>
                <w:sz w:val="24"/>
                <w:szCs w:val="24"/>
              </w:rPr>
              <w:t>、</w:t>
            </w:r>
            <w:r w:rsidR="006661E5" w:rsidRPr="001D17BD">
              <w:rPr>
                <w:rFonts w:eastAsia="仿宋"/>
                <w:b w:val="0"/>
                <w:bCs/>
                <w:sz w:val="24"/>
                <w:szCs w:val="24"/>
              </w:rPr>
              <w:t>C</w:t>
            </w:r>
            <w:r w:rsidR="006661E5" w:rsidRPr="001D17BD">
              <w:rPr>
                <w:rFonts w:eastAsia="仿宋"/>
                <w:b w:val="0"/>
                <w:bCs/>
                <w:sz w:val="24"/>
                <w:szCs w:val="24"/>
              </w:rPr>
              <w:t>线的夹口整形机、缝口机和立袋输送机。项目总投资</w:t>
            </w:r>
            <w:r w:rsidR="006661E5" w:rsidRPr="001D17BD">
              <w:rPr>
                <w:rFonts w:eastAsia="仿宋"/>
                <w:b w:val="0"/>
                <w:bCs/>
                <w:sz w:val="24"/>
                <w:szCs w:val="24"/>
              </w:rPr>
              <w:t>747.38</w:t>
            </w:r>
            <w:r w:rsidR="006661E5" w:rsidRPr="001D17BD">
              <w:rPr>
                <w:rFonts w:eastAsia="仿宋"/>
                <w:b w:val="0"/>
                <w:bCs/>
                <w:sz w:val="24"/>
                <w:szCs w:val="24"/>
              </w:rPr>
              <w:t>万元，其中环保投资</w:t>
            </w:r>
            <w:r w:rsidR="006661E5" w:rsidRPr="001D17BD">
              <w:rPr>
                <w:rFonts w:eastAsia="仿宋"/>
                <w:b w:val="0"/>
                <w:bCs/>
                <w:sz w:val="24"/>
                <w:szCs w:val="24"/>
              </w:rPr>
              <w:t>15</w:t>
            </w:r>
            <w:r w:rsidR="006661E5" w:rsidRPr="001D17BD">
              <w:rPr>
                <w:rFonts w:eastAsia="仿宋"/>
                <w:b w:val="0"/>
                <w:bCs/>
                <w:sz w:val="24"/>
                <w:szCs w:val="24"/>
              </w:rPr>
              <w:t>万元。</w:t>
            </w:r>
          </w:p>
          <w:p w14:paraId="59700751" w14:textId="57D50D5E" w:rsidR="006661E5" w:rsidRPr="001D17BD" w:rsidRDefault="006661E5" w:rsidP="001D17BD">
            <w:pPr>
              <w:pStyle w:val="a0"/>
              <w:spacing w:line="360" w:lineRule="auto"/>
              <w:ind w:firstLineChars="200" w:firstLine="480"/>
              <w:rPr>
                <w:rFonts w:eastAsia="仿宋"/>
                <w:b w:val="0"/>
                <w:bCs/>
                <w:sz w:val="24"/>
                <w:szCs w:val="24"/>
              </w:rPr>
            </w:pPr>
            <w:r w:rsidRPr="001D17BD">
              <w:rPr>
                <w:rFonts w:eastAsia="仿宋"/>
                <w:b w:val="0"/>
                <w:bCs/>
                <w:sz w:val="24"/>
                <w:szCs w:val="24"/>
              </w:rPr>
              <w:t>我局同意该项目按照《报告表》所列的项目性质、规模、地点、建设内容和环境保护对策进行项目建设。</w:t>
            </w:r>
          </w:p>
          <w:p w14:paraId="39D5A710" w14:textId="4A73C61A" w:rsidR="006661E5" w:rsidRPr="001D17BD" w:rsidRDefault="007F6FF3" w:rsidP="001D17BD">
            <w:pPr>
              <w:pStyle w:val="a0"/>
              <w:spacing w:line="360" w:lineRule="auto"/>
              <w:ind w:firstLineChars="200" w:firstLine="480"/>
              <w:rPr>
                <w:rFonts w:eastAsia="仿宋"/>
                <w:b w:val="0"/>
                <w:bCs/>
                <w:sz w:val="24"/>
                <w:szCs w:val="24"/>
              </w:rPr>
            </w:pPr>
            <w:r w:rsidRPr="001D17BD">
              <w:rPr>
                <w:rFonts w:eastAsia="仿宋" w:hint="eastAsia"/>
                <w:b w:val="0"/>
                <w:bCs/>
                <w:sz w:val="24"/>
                <w:szCs w:val="24"/>
              </w:rPr>
              <w:t>二</w:t>
            </w:r>
            <w:r w:rsidR="006661E5" w:rsidRPr="001D17BD">
              <w:rPr>
                <w:rFonts w:eastAsia="仿宋"/>
                <w:b w:val="0"/>
                <w:bCs/>
                <w:sz w:val="24"/>
                <w:szCs w:val="24"/>
              </w:rPr>
              <w:t>、在项目施工期和运行期应做好以下工作</w:t>
            </w:r>
          </w:p>
          <w:p w14:paraId="3D4E9C3D" w14:textId="24A4101F" w:rsidR="00F828EE" w:rsidRDefault="006661E5" w:rsidP="00F828EE">
            <w:pPr>
              <w:pStyle w:val="a0"/>
              <w:spacing w:line="360" w:lineRule="auto"/>
              <w:ind w:firstLineChars="200" w:firstLine="480"/>
              <w:rPr>
                <w:rFonts w:eastAsia="仿宋"/>
                <w:b w:val="0"/>
                <w:bCs/>
                <w:sz w:val="24"/>
                <w:szCs w:val="24"/>
              </w:rPr>
            </w:pPr>
            <w:r w:rsidRPr="00F01685">
              <w:rPr>
                <w:rFonts w:eastAsia="仿宋"/>
                <w:b w:val="0"/>
                <w:bCs/>
                <w:sz w:val="24"/>
                <w:szCs w:val="24"/>
              </w:rPr>
              <w:t>(1)</w:t>
            </w:r>
            <w:r w:rsidRPr="00F01685">
              <w:rPr>
                <w:rFonts w:eastAsia="仿宋"/>
                <w:b w:val="0"/>
                <w:bCs/>
                <w:sz w:val="24"/>
                <w:szCs w:val="24"/>
              </w:rPr>
              <w:t>加强施工期间的环境管理工作，防止施工期废水、扬尘，固体质物和噪声对周围环境产生不利影响，防止</w:t>
            </w:r>
            <w:r w:rsidR="000D17E3">
              <w:rPr>
                <w:rFonts w:eastAsia="仿宋" w:hint="eastAsia"/>
                <w:b w:val="0"/>
                <w:bCs/>
                <w:sz w:val="24"/>
                <w:szCs w:val="24"/>
              </w:rPr>
              <w:t>施</w:t>
            </w:r>
            <w:r w:rsidRPr="00F01685">
              <w:rPr>
                <w:rFonts w:eastAsia="仿宋"/>
                <w:b w:val="0"/>
                <w:bCs/>
                <w:sz w:val="24"/>
                <w:szCs w:val="24"/>
              </w:rPr>
              <w:t>工噪声扰民，严格执行《建筑施工场界环境噪声排放标准》</w:t>
            </w:r>
            <w:r w:rsidRPr="00F01685">
              <w:rPr>
                <w:rFonts w:eastAsia="仿宋"/>
                <w:b w:val="0"/>
                <w:bCs/>
                <w:sz w:val="24"/>
                <w:szCs w:val="24"/>
              </w:rPr>
              <w:t>(GB12523-2011)</w:t>
            </w:r>
            <w:r w:rsidRPr="00F01685">
              <w:rPr>
                <w:rFonts w:eastAsia="仿宋"/>
                <w:b w:val="0"/>
                <w:bCs/>
                <w:sz w:val="24"/>
                <w:szCs w:val="24"/>
              </w:rPr>
              <w:t>的要求。</w:t>
            </w:r>
          </w:p>
          <w:p w14:paraId="1FF141A7" w14:textId="77777777" w:rsidR="00F828EE" w:rsidRDefault="006661E5" w:rsidP="00F828EE">
            <w:pPr>
              <w:pStyle w:val="a0"/>
              <w:spacing w:line="360" w:lineRule="auto"/>
              <w:ind w:firstLineChars="200" w:firstLine="480"/>
              <w:rPr>
                <w:rFonts w:eastAsia="仿宋"/>
                <w:b w:val="0"/>
                <w:bCs/>
                <w:sz w:val="24"/>
                <w:szCs w:val="24"/>
              </w:rPr>
            </w:pPr>
            <w:r w:rsidRPr="00F01685">
              <w:rPr>
                <w:rFonts w:eastAsia="仿宋"/>
                <w:b w:val="0"/>
                <w:bCs/>
                <w:sz w:val="24"/>
                <w:szCs w:val="24"/>
              </w:rPr>
              <w:t>(2)</w:t>
            </w:r>
            <w:r w:rsidRPr="00F01685">
              <w:rPr>
                <w:rFonts w:eastAsia="仿宋"/>
                <w:b w:val="0"/>
                <w:bCs/>
                <w:sz w:val="24"/>
                <w:szCs w:val="24"/>
              </w:rPr>
              <w:t>对噪声设备采取有效措施，确保厂界噪声满足《工业企业厂界环境噪声排放标准》</w:t>
            </w:r>
            <w:r w:rsidRPr="00F01685">
              <w:rPr>
                <w:rFonts w:eastAsia="仿宋"/>
                <w:b w:val="0"/>
                <w:bCs/>
                <w:sz w:val="24"/>
                <w:szCs w:val="24"/>
              </w:rPr>
              <w:t>(GB12348-2008)</w:t>
            </w:r>
            <w:r w:rsidRPr="00F01685">
              <w:rPr>
                <w:rFonts w:eastAsia="仿宋"/>
                <w:b w:val="0"/>
                <w:bCs/>
                <w:sz w:val="24"/>
                <w:szCs w:val="24"/>
              </w:rPr>
              <w:t>中</w:t>
            </w:r>
            <w:r w:rsidRPr="00F01685">
              <w:rPr>
                <w:rFonts w:eastAsia="仿宋"/>
                <w:b w:val="0"/>
                <w:bCs/>
                <w:sz w:val="24"/>
                <w:szCs w:val="24"/>
              </w:rPr>
              <w:t>3</w:t>
            </w:r>
            <w:r w:rsidRPr="00F01685">
              <w:rPr>
                <w:rFonts w:eastAsia="仿宋"/>
                <w:b w:val="0"/>
                <w:bCs/>
                <w:sz w:val="24"/>
                <w:szCs w:val="24"/>
              </w:rPr>
              <w:t>类标准要求。</w:t>
            </w:r>
          </w:p>
          <w:p w14:paraId="494EE4BE" w14:textId="77777777" w:rsidR="00F828EE" w:rsidRDefault="006661E5" w:rsidP="00F828EE">
            <w:pPr>
              <w:pStyle w:val="a0"/>
              <w:spacing w:line="360" w:lineRule="auto"/>
              <w:ind w:firstLineChars="200" w:firstLine="480"/>
              <w:rPr>
                <w:rFonts w:eastAsia="仿宋"/>
                <w:b w:val="0"/>
                <w:bCs/>
                <w:sz w:val="24"/>
                <w:szCs w:val="24"/>
              </w:rPr>
            </w:pPr>
            <w:r w:rsidRPr="00F01685">
              <w:rPr>
                <w:rFonts w:eastAsia="仿宋"/>
                <w:b w:val="0"/>
                <w:bCs/>
                <w:sz w:val="24"/>
                <w:szCs w:val="24"/>
              </w:rPr>
              <w:t>(3)</w:t>
            </w:r>
            <w:r w:rsidRPr="00F01685">
              <w:rPr>
                <w:rFonts w:eastAsia="仿宋"/>
                <w:b w:val="0"/>
                <w:bCs/>
                <w:sz w:val="24"/>
                <w:szCs w:val="24"/>
              </w:rPr>
              <w:t>按照</w:t>
            </w:r>
            <w:r w:rsidRPr="00F01685">
              <w:rPr>
                <w:rFonts w:eastAsia="仿宋"/>
                <w:b w:val="0"/>
                <w:bCs/>
                <w:sz w:val="24"/>
                <w:szCs w:val="24"/>
              </w:rPr>
              <w:t>“</w:t>
            </w:r>
            <w:r w:rsidRPr="00F01685">
              <w:rPr>
                <w:rFonts w:eastAsia="仿宋"/>
                <w:b w:val="0"/>
                <w:bCs/>
                <w:sz w:val="24"/>
                <w:szCs w:val="24"/>
              </w:rPr>
              <w:t>资源化、减量化、无害化</w:t>
            </w:r>
            <w:r w:rsidRPr="00F01685">
              <w:rPr>
                <w:rFonts w:eastAsia="仿宋"/>
                <w:b w:val="0"/>
                <w:bCs/>
                <w:sz w:val="24"/>
                <w:szCs w:val="24"/>
              </w:rPr>
              <w:t>”</w:t>
            </w:r>
            <w:r w:rsidRPr="00F01685">
              <w:rPr>
                <w:rFonts w:eastAsia="仿宋"/>
                <w:b w:val="0"/>
                <w:bCs/>
                <w:sz w:val="24"/>
                <w:szCs w:val="24"/>
              </w:rPr>
              <w:t>的原则，对固体废物进行分类收集和处置。</w:t>
            </w:r>
          </w:p>
          <w:p w14:paraId="41269C57" w14:textId="77777777" w:rsidR="00F828EE" w:rsidRDefault="006661E5" w:rsidP="00F828EE">
            <w:pPr>
              <w:pStyle w:val="a0"/>
              <w:spacing w:line="360" w:lineRule="auto"/>
              <w:ind w:leftChars="100" w:left="220" w:firstLine="240"/>
              <w:rPr>
                <w:rFonts w:eastAsia="仿宋"/>
                <w:b w:val="0"/>
                <w:bCs/>
                <w:sz w:val="24"/>
                <w:szCs w:val="24"/>
              </w:rPr>
            </w:pPr>
            <w:r w:rsidRPr="00F01685">
              <w:rPr>
                <w:rFonts w:eastAsia="仿宋"/>
                <w:b w:val="0"/>
                <w:bCs/>
                <w:sz w:val="24"/>
                <w:szCs w:val="24"/>
              </w:rPr>
              <w:t>(4)</w:t>
            </w:r>
            <w:r w:rsidRPr="00F01685">
              <w:rPr>
                <w:rFonts w:eastAsia="仿宋"/>
                <w:b w:val="0"/>
                <w:bCs/>
                <w:sz w:val="24"/>
                <w:szCs w:val="24"/>
              </w:rPr>
              <w:t>增强环境风险防范意识，制定环境风</w:t>
            </w:r>
            <w:r w:rsidR="00F828EE">
              <w:rPr>
                <w:rFonts w:eastAsia="仿宋"/>
                <w:b w:val="0"/>
                <w:bCs/>
                <w:sz w:val="24"/>
                <w:szCs w:val="24"/>
              </w:rPr>
              <w:t>险应急预案，加强环境风险管理</w:t>
            </w:r>
            <w:r w:rsidR="00F828EE">
              <w:rPr>
                <w:rFonts w:eastAsia="仿宋" w:hint="eastAsia"/>
                <w:b w:val="0"/>
                <w:bCs/>
                <w:sz w:val="24"/>
                <w:szCs w:val="24"/>
              </w:rPr>
              <w:t>。</w:t>
            </w:r>
          </w:p>
          <w:p w14:paraId="60F8F61B" w14:textId="77777777" w:rsidR="00F828EE" w:rsidRDefault="006661E5" w:rsidP="00F828EE">
            <w:pPr>
              <w:pStyle w:val="a0"/>
              <w:spacing w:line="360" w:lineRule="auto"/>
              <w:ind w:leftChars="100" w:left="220" w:firstLine="240"/>
              <w:rPr>
                <w:rFonts w:eastAsia="仿宋"/>
                <w:b w:val="0"/>
                <w:bCs/>
                <w:sz w:val="24"/>
                <w:szCs w:val="24"/>
              </w:rPr>
            </w:pPr>
            <w:r w:rsidRPr="00F01685">
              <w:rPr>
                <w:rFonts w:eastAsia="仿宋"/>
                <w:b w:val="0"/>
                <w:bCs/>
                <w:sz w:val="24"/>
                <w:szCs w:val="24"/>
              </w:rPr>
              <w:t>(5)</w:t>
            </w:r>
            <w:r w:rsidRPr="00F01685">
              <w:rPr>
                <w:rFonts w:eastAsia="仿宋"/>
                <w:b w:val="0"/>
                <w:bCs/>
                <w:sz w:val="24"/>
                <w:szCs w:val="24"/>
              </w:rPr>
              <w:t>建立环保组织机构，制定可行的规章制度和规范的环保档案，加强建设</w:t>
            </w:r>
          </w:p>
          <w:p w14:paraId="14457140" w14:textId="785E9EA4" w:rsidR="006661E5" w:rsidRPr="00F01685" w:rsidRDefault="006661E5" w:rsidP="00F828EE">
            <w:pPr>
              <w:pStyle w:val="a0"/>
              <w:spacing w:line="360" w:lineRule="auto"/>
              <w:ind w:firstLineChars="0" w:firstLine="0"/>
              <w:rPr>
                <w:rFonts w:eastAsia="仿宋"/>
                <w:b w:val="0"/>
                <w:bCs/>
                <w:sz w:val="24"/>
                <w:szCs w:val="24"/>
              </w:rPr>
            </w:pPr>
            <w:r w:rsidRPr="00F01685">
              <w:rPr>
                <w:rFonts w:eastAsia="仿宋"/>
                <w:b w:val="0"/>
                <w:bCs/>
                <w:sz w:val="24"/>
                <w:szCs w:val="24"/>
              </w:rPr>
              <w:t>期和运营期的环境管理，把环境保护工作落到实处。</w:t>
            </w:r>
          </w:p>
          <w:p w14:paraId="47166896" w14:textId="22EFF1B3" w:rsidR="006661E5" w:rsidRPr="00F01685" w:rsidRDefault="00F828EE" w:rsidP="00F828EE">
            <w:pPr>
              <w:pStyle w:val="a0"/>
              <w:spacing w:line="360" w:lineRule="auto"/>
              <w:ind w:firstLineChars="200" w:firstLine="480"/>
              <w:rPr>
                <w:rFonts w:eastAsia="仿宋"/>
                <w:b w:val="0"/>
                <w:bCs/>
                <w:sz w:val="24"/>
                <w:szCs w:val="24"/>
              </w:rPr>
            </w:pPr>
            <w:r>
              <w:rPr>
                <w:rFonts w:eastAsia="仿宋" w:hint="eastAsia"/>
                <w:b w:val="0"/>
                <w:bCs/>
                <w:sz w:val="24"/>
                <w:szCs w:val="24"/>
              </w:rPr>
              <w:t>三</w:t>
            </w:r>
            <w:r w:rsidR="006661E5" w:rsidRPr="00F01685">
              <w:rPr>
                <w:rFonts w:eastAsia="仿宋"/>
                <w:b w:val="0"/>
                <w:bCs/>
                <w:sz w:val="24"/>
                <w:szCs w:val="24"/>
              </w:rPr>
              <w:t>、项目建设必须严格执行环境保护设施与主体工程同时设计、同时施工、同时投产使用的环境保护</w:t>
            </w:r>
            <w:r w:rsidR="006661E5" w:rsidRPr="00F01685">
              <w:rPr>
                <w:rFonts w:eastAsia="仿宋"/>
                <w:b w:val="0"/>
                <w:bCs/>
                <w:sz w:val="24"/>
                <w:szCs w:val="24"/>
              </w:rPr>
              <w:t>“</w:t>
            </w:r>
            <w:r w:rsidR="006661E5" w:rsidRPr="00F01685">
              <w:rPr>
                <w:rFonts w:eastAsia="仿宋"/>
                <w:b w:val="0"/>
                <w:bCs/>
                <w:sz w:val="24"/>
                <w:szCs w:val="24"/>
              </w:rPr>
              <w:t>三同时</w:t>
            </w:r>
            <w:r w:rsidR="006661E5" w:rsidRPr="00F01685">
              <w:rPr>
                <w:rFonts w:eastAsia="仿宋"/>
                <w:b w:val="0"/>
                <w:bCs/>
                <w:sz w:val="24"/>
                <w:szCs w:val="24"/>
              </w:rPr>
              <w:t>”</w:t>
            </w:r>
            <w:r w:rsidR="006661E5" w:rsidRPr="00F01685">
              <w:rPr>
                <w:rFonts w:eastAsia="仿宋"/>
                <w:b w:val="0"/>
                <w:bCs/>
                <w:sz w:val="24"/>
                <w:szCs w:val="24"/>
              </w:rPr>
              <w:t>制度。项目建成后，按照规定程序向我局总量减排管理科</w:t>
            </w:r>
            <w:r w:rsidR="006661E5" w:rsidRPr="00F01685">
              <w:rPr>
                <w:rFonts w:eastAsia="仿宋"/>
                <w:b w:val="0"/>
                <w:bCs/>
                <w:sz w:val="24"/>
                <w:szCs w:val="24"/>
              </w:rPr>
              <w:t>(4617574)</w:t>
            </w:r>
            <w:r w:rsidR="006661E5" w:rsidRPr="00F01685">
              <w:rPr>
                <w:rFonts w:eastAsia="仿宋"/>
                <w:b w:val="0"/>
                <w:bCs/>
                <w:sz w:val="24"/>
                <w:szCs w:val="24"/>
              </w:rPr>
              <w:t>申请竣工环境保护验收，经验收合格后，方可正式投入运行。自本批复文件发布之日起，建设项目的性质、规模、地点。采用的生产工艺或者防治污染、防止生态破坏的措施发生重大变动的，建设单位应当重新报批建设项目的环境影响评价文件。自本批复文件发布之日起超过五年，方决定该项目开工建设的，其环境影响评价文件应当报我局重新审核。</w:t>
            </w:r>
          </w:p>
          <w:p w14:paraId="41B70F25" w14:textId="207035FE" w:rsidR="006661E5" w:rsidRPr="00F01685" w:rsidRDefault="00F828EE" w:rsidP="00F828EE">
            <w:pPr>
              <w:pStyle w:val="a0"/>
              <w:spacing w:line="360" w:lineRule="auto"/>
              <w:ind w:firstLineChars="200" w:firstLine="480"/>
              <w:rPr>
                <w:rFonts w:eastAsia="仿宋"/>
                <w:b w:val="0"/>
                <w:bCs/>
                <w:sz w:val="24"/>
                <w:szCs w:val="24"/>
              </w:rPr>
            </w:pPr>
            <w:r>
              <w:rPr>
                <w:rFonts w:eastAsia="仿宋" w:hint="eastAsia"/>
                <w:b w:val="0"/>
                <w:bCs/>
                <w:sz w:val="24"/>
                <w:szCs w:val="24"/>
              </w:rPr>
              <w:t>四</w:t>
            </w:r>
            <w:r w:rsidR="006661E5" w:rsidRPr="00F01685">
              <w:rPr>
                <w:rFonts w:eastAsia="仿宋"/>
                <w:b w:val="0"/>
                <w:bCs/>
                <w:sz w:val="24"/>
                <w:szCs w:val="24"/>
              </w:rPr>
              <w:t>、由大庆市环境监察支队开展该项目的</w:t>
            </w:r>
            <w:r w:rsidR="006661E5" w:rsidRPr="00F01685">
              <w:rPr>
                <w:rFonts w:eastAsia="仿宋"/>
                <w:b w:val="0"/>
                <w:bCs/>
                <w:sz w:val="24"/>
                <w:szCs w:val="24"/>
              </w:rPr>
              <w:t>“</w:t>
            </w:r>
            <w:r w:rsidR="006661E5" w:rsidRPr="00F01685">
              <w:rPr>
                <w:rFonts w:eastAsia="仿宋"/>
                <w:b w:val="0"/>
                <w:bCs/>
                <w:sz w:val="24"/>
                <w:szCs w:val="24"/>
              </w:rPr>
              <w:t>三同时</w:t>
            </w:r>
            <w:r w:rsidR="006661E5" w:rsidRPr="00F01685">
              <w:rPr>
                <w:rFonts w:eastAsia="仿宋"/>
                <w:b w:val="0"/>
                <w:bCs/>
                <w:sz w:val="24"/>
                <w:szCs w:val="24"/>
              </w:rPr>
              <w:t>”</w:t>
            </w:r>
            <w:r w:rsidR="006661E5" w:rsidRPr="00F01685">
              <w:rPr>
                <w:rFonts w:eastAsia="仿宋"/>
                <w:b w:val="0"/>
                <w:bCs/>
                <w:sz w:val="24"/>
                <w:szCs w:val="24"/>
              </w:rPr>
              <w:t>监督检查和管理工作。</w:t>
            </w:r>
          </w:p>
          <w:p w14:paraId="70FBADF0" w14:textId="1F38D7B5" w:rsidR="009E6814" w:rsidRPr="00F01685" w:rsidRDefault="006A3AF0" w:rsidP="000D023F">
            <w:pPr>
              <w:pStyle w:val="af8"/>
              <w:ind w:firstLine="0"/>
              <w:rPr>
                <w:rFonts w:ascii="Times New Roman" w:eastAsia="仿宋" w:hAnsi="Times New Roman"/>
              </w:rPr>
            </w:pPr>
            <w:r>
              <w:rPr>
                <w:rFonts w:ascii="Times New Roman" w:eastAsia="仿宋" w:hAnsi="Times New Roman"/>
                <w:bCs/>
              </w:rPr>
              <w:t>4.3</w:t>
            </w:r>
            <w:r w:rsidR="009E6814" w:rsidRPr="00F01685">
              <w:rPr>
                <w:rFonts w:ascii="Times New Roman" w:eastAsia="仿宋" w:hAnsi="Times New Roman"/>
              </w:rPr>
              <w:t>环保措施落实情况</w:t>
            </w:r>
          </w:p>
          <w:p w14:paraId="024CC78D" w14:textId="62B7FA5E" w:rsidR="009E6814" w:rsidRDefault="009E6814" w:rsidP="00F828EE">
            <w:pPr>
              <w:widowControl w:val="0"/>
              <w:spacing w:line="360" w:lineRule="auto"/>
              <w:ind w:firstLineChars="200" w:firstLine="480"/>
              <w:rPr>
                <w:rFonts w:ascii="Times New Roman" w:eastAsia="仿宋" w:hAnsi="Times New Roman"/>
                <w:sz w:val="24"/>
              </w:rPr>
            </w:pPr>
            <w:r w:rsidRPr="00F01685">
              <w:rPr>
                <w:rFonts w:ascii="Times New Roman" w:eastAsia="仿宋" w:hAnsi="Times New Roman"/>
                <w:sz w:val="24"/>
              </w:rPr>
              <w:t>本项目环保措施落实情况详细见表</w:t>
            </w:r>
            <w:r w:rsidR="00C75BB0">
              <w:rPr>
                <w:rFonts w:ascii="Times New Roman" w:eastAsia="仿宋" w:hAnsi="Times New Roman" w:hint="eastAsia"/>
                <w:sz w:val="24"/>
              </w:rPr>
              <w:t>4-3</w:t>
            </w:r>
            <w:r w:rsidRPr="00F01685">
              <w:rPr>
                <w:rFonts w:ascii="Times New Roman" w:eastAsia="仿宋" w:hAnsi="Times New Roman"/>
                <w:sz w:val="24"/>
              </w:rPr>
              <w:t>。</w:t>
            </w:r>
          </w:p>
          <w:p w14:paraId="34C61903" w14:textId="77777777" w:rsidR="00364043" w:rsidRDefault="00364043" w:rsidP="00302F98">
            <w:pPr>
              <w:pStyle w:val="a0"/>
              <w:ind w:firstLine="211"/>
            </w:pPr>
          </w:p>
          <w:p w14:paraId="2EBA4A41" w14:textId="77777777" w:rsidR="00364043" w:rsidRDefault="00364043" w:rsidP="00302F98">
            <w:pPr>
              <w:pStyle w:val="a0"/>
              <w:ind w:firstLine="211"/>
            </w:pPr>
          </w:p>
          <w:p w14:paraId="3BBF6200" w14:textId="77777777" w:rsidR="00364043" w:rsidRDefault="00364043" w:rsidP="00302F98">
            <w:pPr>
              <w:pStyle w:val="a0"/>
              <w:ind w:firstLine="211"/>
            </w:pPr>
          </w:p>
          <w:p w14:paraId="381F714B" w14:textId="77777777" w:rsidR="00364043" w:rsidRDefault="00364043" w:rsidP="00302F98">
            <w:pPr>
              <w:pStyle w:val="a0"/>
              <w:ind w:firstLine="211"/>
            </w:pPr>
          </w:p>
          <w:p w14:paraId="1A1B2B67" w14:textId="77777777" w:rsidR="00364043" w:rsidRPr="00364043" w:rsidRDefault="00364043" w:rsidP="00364043">
            <w:pPr>
              <w:pStyle w:val="a0"/>
              <w:ind w:firstLineChars="0" w:firstLine="0"/>
            </w:pPr>
          </w:p>
          <w:p w14:paraId="52E4BD8F" w14:textId="21374FB1" w:rsidR="009E6814" w:rsidRPr="00F828EE" w:rsidRDefault="009E6814" w:rsidP="00F828EE">
            <w:pPr>
              <w:pStyle w:val="a5"/>
              <w:widowControl w:val="0"/>
              <w:spacing w:line="480" w:lineRule="exact"/>
              <w:ind w:firstLine="0"/>
              <w:jc w:val="center"/>
              <w:textAlignment w:val="auto"/>
              <w:rPr>
                <w:rFonts w:ascii="Times New Roman" w:eastAsia="仿宋" w:hAnsi="Times New Roman"/>
                <w:b/>
                <w:sz w:val="24"/>
                <w:szCs w:val="24"/>
              </w:rPr>
            </w:pPr>
            <w:r w:rsidRPr="00F828EE">
              <w:rPr>
                <w:rFonts w:ascii="Times New Roman" w:eastAsia="仿宋" w:hAnsi="Times New Roman"/>
                <w:b/>
                <w:sz w:val="24"/>
                <w:szCs w:val="24"/>
              </w:rPr>
              <w:lastRenderedPageBreak/>
              <w:t>表</w:t>
            </w:r>
            <w:r w:rsidR="00C75BB0">
              <w:rPr>
                <w:rFonts w:ascii="Times New Roman" w:eastAsia="仿宋" w:hAnsi="Times New Roman" w:hint="eastAsia"/>
                <w:b/>
                <w:sz w:val="24"/>
                <w:szCs w:val="24"/>
              </w:rPr>
              <w:t>4-3</w:t>
            </w:r>
            <w:r w:rsidRPr="00F828EE">
              <w:rPr>
                <w:rFonts w:ascii="Times New Roman" w:eastAsia="仿宋" w:hAnsi="Times New Roman"/>
                <w:b/>
                <w:sz w:val="24"/>
                <w:szCs w:val="24"/>
              </w:rPr>
              <w:t xml:space="preserve">  </w:t>
            </w:r>
            <w:r w:rsidRPr="00F828EE">
              <w:rPr>
                <w:rFonts w:ascii="Times New Roman" w:eastAsia="仿宋" w:hAnsi="Times New Roman"/>
                <w:b/>
                <w:sz w:val="24"/>
                <w:szCs w:val="24"/>
              </w:rPr>
              <w:t>本项目环保措施落实情况对比调查结果</w:t>
            </w:r>
          </w:p>
          <w:tbl>
            <w:tblPr>
              <w:tblW w:w="0" w:type="auto"/>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426"/>
              <w:gridCol w:w="425"/>
              <w:gridCol w:w="1843"/>
              <w:gridCol w:w="2126"/>
              <w:gridCol w:w="3486"/>
            </w:tblGrid>
            <w:tr w:rsidR="009E6814" w:rsidRPr="00F01685" w14:paraId="2B958B14" w14:textId="77777777" w:rsidTr="00364043">
              <w:tc>
                <w:tcPr>
                  <w:tcW w:w="851" w:type="dxa"/>
                  <w:gridSpan w:val="2"/>
                  <w:vAlign w:val="center"/>
                </w:tcPr>
                <w:p w14:paraId="2C48EFAA"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sz w:val="21"/>
                      <w:szCs w:val="21"/>
                    </w:rPr>
                    <w:t>项目</w:t>
                  </w:r>
                </w:p>
              </w:tc>
              <w:tc>
                <w:tcPr>
                  <w:tcW w:w="1843" w:type="dxa"/>
                  <w:vAlign w:val="center"/>
                </w:tcPr>
                <w:p w14:paraId="051F2900"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sz w:val="21"/>
                      <w:szCs w:val="21"/>
                    </w:rPr>
                    <w:t>环评报告表要求</w:t>
                  </w:r>
                </w:p>
              </w:tc>
              <w:tc>
                <w:tcPr>
                  <w:tcW w:w="2126" w:type="dxa"/>
                  <w:vAlign w:val="center"/>
                </w:tcPr>
                <w:p w14:paraId="1774891E"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sz w:val="21"/>
                      <w:szCs w:val="21"/>
                    </w:rPr>
                    <w:t>环评批复要求</w:t>
                  </w:r>
                </w:p>
              </w:tc>
              <w:tc>
                <w:tcPr>
                  <w:tcW w:w="3486" w:type="dxa"/>
                  <w:vAlign w:val="center"/>
                </w:tcPr>
                <w:p w14:paraId="6CBD0C80"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sz w:val="21"/>
                      <w:szCs w:val="21"/>
                    </w:rPr>
                    <w:t>落实情况</w:t>
                  </w:r>
                </w:p>
              </w:tc>
            </w:tr>
            <w:tr w:rsidR="009E6814" w:rsidRPr="00F01685" w14:paraId="011B681B" w14:textId="77777777" w:rsidTr="00364043">
              <w:tc>
                <w:tcPr>
                  <w:tcW w:w="426" w:type="dxa"/>
                  <w:vMerge w:val="restart"/>
                  <w:vAlign w:val="center"/>
                </w:tcPr>
                <w:p w14:paraId="23054C6B"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sz w:val="21"/>
                      <w:szCs w:val="21"/>
                    </w:rPr>
                    <w:t>施工期</w:t>
                  </w:r>
                </w:p>
              </w:tc>
              <w:tc>
                <w:tcPr>
                  <w:tcW w:w="425" w:type="dxa"/>
                  <w:vAlign w:val="center"/>
                </w:tcPr>
                <w:p w14:paraId="1D5169A8"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hint="eastAsia"/>
                      <w:sz w:val="21"/>
                      <w:szCs w:val="21"/>
                    </w:rPr>
                    <w:t>扬尘</w:t>
                  </w:r>
                </w:p>
              </w:tc>
              <w:tc>
                <w:tcPr>
                  <w:tcW w:w="1843" w:type="dxa"/>
                  <w:vMerge w:val="restart"/>
                  <w:vAlign w:val="center"/>
                </w:tcPr>
                <w:p w14:paraId="574F2221" w14:textId="1C8A8F7F" w:rsidR="009E6814" w:rsidRPr="00364043" w:rsidRDefault="009E6814" w:rsidP="00AE4D27">
                  <w:pPr>
                    <w:widowControl w:val="0"/>
                    <w:adjustRightInd/>
                    <w:snapToGrid/>
                    <w:rPr>
                      <w:rFonts w:ascii="仿宋" w:eastAsia="仿宋" w:hAnsi="仿宋"/>
                      <w:sz w:val="21"/>
                      <w:szCs w:val="21"/>
                    </w:rPr>
                  </w:pPr>
                  <w:r w:rsidRPr="00364043">
                    <w:rPr>
                      <w:rFonts w:ascii="仿宋" w:eastAsia="仿宋" w:hAnsi="仿宋"/>
                      <w:sz w:val="21"/>
                      <w:szCs w:val="21"/>
                    </w:rPr>
                    <w:t>加强管理、切实落实好环保措</w:t>
                  </w:r>
                  <w:r w:rsidR="00AE4D27">
                    <w:rPr>
                      <w:rFonts w:ascii="仿宋" w:eastAsia="仿宋" w:hAnsi="仿宋"/>
                      <w:sz w:val="21"/>
                      <w:szCs w:val="21"/>
                    </w:rPr>
                    <w:t>施，防止施工期废水、扬尘、固体废物和噪声对周围环境产生不利影响</w:t>
                  </w:r>
                </w:p>
              </w:tc>
              <w:tc>
                <w:tcPr>
                  <w:tcW w:w="2126" w:type="dxa"/>
                  <w:vMerge w:val="restart"/>
                  <w:vAlign w:val="center"/>
                </w:tcPr>
                <w:p w14:paraId="550B9498" w14:textId="587C5A53" w:rsidR="009E6814" w:rsidRPr="00F01685" w:rsidRDefault="009E6814" w:rsidP="00AE4D27">
                  <w:pPr>
                    <w:widowControl w:val="0"/>
                    <w:adjustRightInd/>
                    <w:snapToGrid/>
                    <w:rPr>
                      <w:rFonts w:ascii="仿宋" w:eastAsia="仿宋" w:hAnsi="仿宋"/>
                      <w:sz w:val="21"/>
                      <w:szCs w:val="21"/>
                    </w:rPr>
                  </w:pPr>
                  <w:r w:rsidRPr="00F01685">
                    <w:rPr>
                      <w:rFonts w:ascii="仿宋" w:eastAsia="仿宋" w:hAnsi="仿宋" w:hint="eastAsia"/>
                      <w:sz w:val="21"/>
                      <w:szCs w:val="21"/>
                    </w:rPr>
                    <w:t>加强施工期间的环境管理工作，防止施工期废水、扬尘，固体质物和噪声对周围环境产生不利影响</w:t>
                  </w:r>
                  <w:r w:rsidR="000D17E3">
                    <w:rPr>
                      <w:rFonts w:ascii="仿宋" w:eastAsia="仿宋" w:hAnsi="仿宋" w:hint="eastAsia"/>
                      <w:sz w:val="21"/>
                      <w:szCs w:val="21"/>
                    </w:rPr>
                    <w:t>，防止施</w:t>
                  </w:r>
                  <w:r w:rsidRPr="00F01685">
                    <w:rPr>
                      <w:rFonts w:ascii="仿宋" w:eastAsia="仿宋" w:hAnsi="仿宋" w:hint="eastAsia"/>
                      <w:sz w:val="21"/>
                      <w:szCs w:val="21"/>
                    </w:rPr>
                    <w:t>工噪声扰民，严格执行《建筑施工场界环境噪声排放标准》(GB12523-2011)的要求。</w:t>
                  </w:r>
                </w:p>
              </w:tc>
              <w:tc>
                <w:tcPr>
                  <w:tcW w:w="3486" w:type="dxa"/>
                  <w:vAlign w:val="center"/>
                </w:tcPr>
                <w:p w14:paraId="6111C0B9" w14:textId="1B612B53" w:rsidR="009E6814" w:rsidRPr="00F01685" w:rsidRDefault="00364043" w:rsidP="00364043">
                  <w:pPr>
                    <w:rPr>
                      <w:rFonts w:ascii="仿宋" w:eastAsia="仿宋" w:hAnsi="仿宋"/>
                      <w:sz w:val="21"/>
                      <w:szCs w:val="21"/>
                    </w:rPr>
                  </w:pPr>
                  <w:r>
                    <w:rPr>
                      <w:rFonts w:ascii="仿宋" w:eastAsia="仿宋" w:hAnsi="仿宋"/>
                      <w:sz w:val="21"/>
                      <w:szCs w:val="21"/>
                    </w:rPr>
                    <w:t>已落实</w:t>
                  </w:r>
                  <w:r w:rsidR="00AE4D27">
                    <w:rPr>
                      <w:rFonts w:ascii="仿宋" w:eastAsia="仿宋" w:hAnsi="仿宋" w:hint="eastAsia"/>
                      <w:sz w:val="21"/>
                      <w:szCs w:val="21"/>
                    </w:rPr>
                    <w:t>。</w:t>
                  </w:r>
                  <w:r w:rsidR="009E6814" w:rsidRPr="00F01685">
                    <w:rPr>
                      <w:rFonts w:ascii="仿宋" w:eastAsia="仿宋" w:hAnsi="仿宋"/>
                      <w:sz w:val="21"/>
                      <w:szCs w:val="21"/>
                    </w:rPr>
                    <w:t>施工期大气污染源主要</w:t>
                  </w:r>
                  <w:r>
                    <w:rPr>
                      <w:rFonts w:ascii="仿宋" w:eastAsia="仿宋" w:hAnsi="仿宋" w:hint="eastAsia"/>
                      <w:sz w:val="21"/>
                      <w:szCs w:val="21"/>
                    </w:rPr>
                    <w:t>为</w:t>
                  </w:r>
                  <w:r w:rsidR="009E6814" w:rsidRPr="00F01685">
                    <w:rPr>
                      <w:rFonts w:ascii="仿宋" w:eastAsia="仿宋" w:hAnsi="仿宋" w:hint="eastAsia"/>
                      <w:sz w:val="21"/>
                      <w:szCs w:val="21"/>
                    </w:rPr>
                    <w:t>设备安装、运输过程中产生的扬尘以及设备基础施工时</w:t>
                  </w:r>
                  <w:r w:rsidR="009E6814" w:rsidRPr="00F01685">
                    <w:rPr>
                      <w:rFonts w:ascii="仿宋" w:eastAsia="仿宋" w:hAnsi="仿宋"/>
                      <w:sz w:val="21"/>
                      <w:szCs w:val="21"/>
                    </w:rPr>
                    <w:t>产生的粉尘。</w:t>
                  </w:r>
                  <w:r w:rsidR="00360757" w:rsidRPr="00F01685">
                    <w:rPr>
                      <w:rFonts w:ascii="仿宋" w:eastAsia="仿宋" w:hAnsi="仿宋"/>
                      <w:sz w:val="21"/>
                      <w:szCs w:val="21"/>
                    </w:rPr>
                    <w:t>施工场地扬尘</w:t>
                  </w:r>
                  <w:r w:rsidR="009E6814" w:rsidRPr="00F01685">
                    <w:rPr>
                      <w:rFonts w:ascii="仿宋" w:eastAsia="仿宋" w:hAnsi="仿宋"/>
                      <w:sz w:val="21"/>
                      <w:szCs w:val="21"/>
                    </w:rPr>
                    <w:t>用洒水和清扫措施予以抑制</w:t>
                  </w:r>
                  <w:r>
                    <w:rPr>
                      <w:rFonts w:ascii="仿宋" w:eastAsia="仿宋" w:hAnsi="仿宋" w:hint="eastAsia"/>
                      <w:sz w:val="21"/>
                      <w:szCs w:val="21"/>
                    </w:rPr>
                    <w:t>。</w:t>
                  </w:r>
                </w:p>
              </w:tc>
            </w:tr>
            <w:tr w:rsidR="009E6814" w:rsidRPr="00F01685" w14:paraId="56DF232F" w14:textId="77777777" w:rsidTr="00364043">
              <w:tc>
                <w:tcPr>
                  <w:tcW w:w="426" w:type="dxa"/>
                  <w:vMerge/>
                  <w:vAlign w:val="center"/>
                </w:tcPr>
                <w:p w14:paraId="137597B2" w14:textId="77777777" w:rsidR="009E6814" w:rsidRPr="00F01685" w:rsidRDefault="009E6814" w:rsidP="00F828EE">
                  <w:pPr>
                    <w:widowControl w:val="0"/>
                    <w:adjustRightInd/>
                    <w:snapToGrid/>
                    <w:rPr>
                      <w:rFonts w:ascii="仿宋" w:eastAsia="仿宋" w:hAnsi="仿宋"/>
                      <w:sz w:val="21"/>
                      <w:szCs w:val="21"/>
                    </w:rPr>
                  </w:pPr>
                </w:p>
              </w:tc>
              <w:tc>
                <w:tcPr>
                  <w:tcW w:w="425" w:type="dxa"/>
                  <w:vAlign w:val="center"/>
                </w:tcPr>
                <w:p w14:paraId="214950DF"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hint="eastAsia"/>
                      <w:sz w:val="21"/>
                      <w:szCs w:val="21"/>
                    </w:rPr>
                    <w:t>废水</w:t>
                  </w:r>
                </w:p>
              </w:tc>
              <w:tc>
                <w:tcPr>
                  <w:tcW w:w="1843" w:type="dxa"/>
                  <w:vMerge/>
                  <w:vAlign w:val="center"/>
                </w:tcPr>
                <w:p w14:paraId="14B04BC0" w14:textId="77777777" w:rsidR="009E6814" w:rsidRPr="00F01685" w:rsidRDefault="009E6814" w:rsidP="00F828EE">
                  <w:pPr>
                    <w:widowControl w:val="0"/>
                    <w:adjustRightInd/>
                    <w:snapToGrid/>
                    <w:ind w:firstLineChars="200" w:firstLine="420"/>
                    <w:rPr>
                      <w:rFonts w:ascii="仿宋" w:eastAsia="仿宋" w:hAnsi="仿宋"/>
                      <w:bCs/>
                      <w:sz w:val="21"/>
                      <w:szCs w:val="21"/>
                    </w:rPr>
                  </w:pPr>
                </w:p>
              </w:tc>
              <w:tc>
                <w:tcPr>
                  <w:tcW w:w="2126" w:type="dxa"/>
                  <w:vMerge/>
                  <w:vAlign w:val="center"/>
                </w:tcPr>
                <w:p w14:paraId="4A56C094" w14:textId="77777777" w:rsidR="009E6814" w:rsidRPr="00F01685" w:rsidRDefault="009E6814" w:rsidP="00F828EE">
                  <w:pPr>
                    <w:widowControl w:val="0"/>
                    <w:adjustRightInd/>
                    <w:snapToGrid/>
                    <w:ind w:firstLineChars="200" w:firstLine="420"/>
                    <w:rPr>
                      <w:rFonts w:ascii="仿宋" w:eastAsia="仿宋" w:hAnsi="仿宋"/>
                      <w:sz w:val="21"/>
                      <w:szCs w:val="21"/>
                      <w:lang w:bidi="ar"/>
                    </w:rPr>
                  </w:pPr>
                </w:p>
              </w:tc>
              <w:tc>
                <w:tcPr>
                  <w:tcW w:w="3486" w:type="dxa"/>
                  <w:vAlign w:val="center"/>
                </w:tcPr>
                <w:p w14:paraId="7D26DC52" w14:textId="04FCED42" w:rsidR="009E6814" w:rsidRPr="00F01685" w:rsidRDefault="009E6814" w:rsidP="00364043">
                  <w:pPr>
                    <w:widowControl w:val="0"/>
                    <w:adjustRightInd/>
                    <w:snapToGrid/>
                    <w:rPr>
                      <w:rFonts w:ascii="仿宋" w:eastAsia="仿宋" w:hAnsi="仿宋"/>
                      <w:sz w:val="21"/>
                      <w:szCs w:val="21"/>
                    </w:rPr>
                  </w:pPr>
                  <w:r w:rsidRPr="00F01685">
                    <w:rPr>
                      <w:rFonts w:ascii="仿宋" w:eastAsia="仿宋" w:hAnsi="仿宋" w:hint="eastAsia"/>
                      <w:sz w:val="21"/>
                      <w:szCs w:val="21"/>
                    </w:rPr>
                    <w:t>已落实</w:t>
                  </w:r>
                  <w:r w:rsidR="00AE4D27">
                    <w:rPr>
                      <w:rFonts w:ascii="仿宋" w:eastAsia="仿宋" w:hAnsi="仿宋" w:hint="eastAsia"/>
                      <w:sz w:val="21"/>
                      <w:szCs w:val="21"/>
                    </w:rPr>
                    <w:t>。</w:t>
                  </w:r>
                  <w:r w:rsidRPr="00F01685">
                    <w:rPr>
                      <w:rFonts w:ascii="仿宋" w:eastAsia="仿宋" w:hAnsi="仿宋"/>
                      <w:sz w:val="21"/>
                      <w:szCs w:val="21"/>
                    </w:rPr>
                    <w:t>施工人员生活</w:t>
                  </w:r>
                  <w:r w:rsidRPr="00F01685">
                    <w:rPr>
                      <w:rFonts w:ascii="仿宋" w:eastAsia="仿宋" w:hAnsi="仿宋" w:hint="eastAsia"/>
                      <w:sz w:val="21"/>
                      <w:szCs w:val="21"/>
                    </w:rPr>
                    <w:t>污水</w:t>
                  </w:r>
                  <w:r w:rsidRPr="00F01685">
                    <w:rPr>
                      <w:rFonts w:ascii="仿宋" w:eastAsia="仿宋" w:hAnsi="仿宋"/>
                      <w:sz w:val="21"/>
                      <w:szCs w:val="21"/>
                    </w:rPr>
                    <w:t>主要污染因子为COD、BOD5、SS、动植物油、氨氮等</w:t>
                  </w:r>
                  <w:r w:rsidRPr="00F01685">
                    <w:rPr>
                      <w:rFonts w:ascii="仿宋" w:eastAsia="仿宋" w:hAnsi="仿宋" w:hint="eastAsia"/>
                      <w:sz w:val="21"/>
                      <w:szCs w:val="21"/>
                    </w:rPr>
                    <w:t>。本项目产生的生活污水满足污水处理场进水水质要求，排入厂区污水处理场，经处理满足《石油化学工业污染物排放标准》（</w:t>
                  </w:r>
                  <w:r w:rsidRPr="00F01685">
                    <w:rPr>
                      <w:rFonts w:ascii="仿宋" w:eastAsia="仿宋" w:hAnsi="仿宋"/>
                      <w:sz w:val="21"/>
                      <w:szCs w:val="21"/>
                    </w:rPr>
                    <w:t>GB31571- 2015</w:t>
                  </w:r>
                  <w:r w:rsidRPr="00F01685">
                    <w:rPr>
                      <w:rFonts w:ascii="仿宋" w:eastAsia="仿宋" w:hAnsi="仿宋" w:hint="eastAsia"/>
                      <w:sz w:val="21"/>
                      <w:szCs w:val="21"/>
                    </w:rPr>
                    <w:t>）后排入青肯泡。</w:t>
                  </w:r>
                </w:p>
              </w:tc>
            </w:tr>
            <w:tr w:rsidR="009E6814" w:rsidRPr="00F01685" w14:paraId="73D6C1BE" w14:textId="77777777" w:rsidTr="00364043">
              <w:tc>
                <w:tcPr>
                  <w:tcW w:w="426" w:type="dxa"/>
                  <w:vMerge/>
                  <w:vAlign w:val="center"/>
                </w:tcPr>
                <w:p w14:paraId="4955A368" w14:textId="77777777" w:rsidR="009E6814" w:rsidRPr="00F01685" w:rsidRDefault="009E6814" w:rsidP="00F828EE">
                  <w:pPr>
                    <w:widowControl w:val="0"/>
                    <w:adjustRightInd/>
                    <w:snapToGrid/>
                    <w:rPr>
                      <w:rFonts w:ascii="仿宋" w:eastAsia="仿宋" w:hAnsi="仿宋"/>
                      <w:sz w:val="21"/>
                      <w:szCs w:val="21"/>
                    </w:rPr>
                  </w:pPr>
                </w:p>
              </w:tc>
              <w:tc>
                <w:tcPr>
                  <w:tcW w:w="425" w:type="dxa"/>
                  <w:vAlign w:val="center"/>
                </w:tcPr>
                <w:p w14:paraId="756AA4BE"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hint="eastAsia"/>
                      <w:sz w:val="21"/>
                      <w:szCs w:val="21"/>
                    </w:rPr>
                    <w:t>噪声</w:t>
                  </w:r>
                </w:p>
              </w:tc>
              <w:tc>
                <w:tcPr>
                  <w:tcW w:w="1843" w:type="dxa"/>
                  <w:vMerge/>
                  <w:vAlign w:val="center"/>
                </w:tcPr>
                <w:p w14:paraId="173F16AB" w14:textId="77777777" w:rsidR="009E6814" w:rsidRPr="00F01685" w:rsidRDefault="009E6814" w:rsidP="00F828EE">
                  <w:pPr>
                    <w:widowControl w:val="0"/>
                    <w:adjustRightInd/>
                    <w:snapToGrid/>
                    <w:ind w:firstLineChars="200" w:firstLine="420"/>
                    <w:rPr>
                      <w:rFonts w:ascii="仿宋" w:eastAsia="仿宋" w:hAnsi="仿宋"/>
                      <w:bCs/>
                      <w:sz w:val="21"/>
                      <w:szCs w:val="21"/>
                    </w:rPr>
                  </w:pPr>
                </w:p>
              </w:tc>
              <w:tc>
                <w:tcPr>
                  <w:tcW w:w="2126" w:type="dxa"/>
                  <w:vMerge/>
                  <w:vAlign w:val="center"/>
                </w:tcPr>
                <w:p w14:paraId="6A556B85" w14:textId="77777777" w:rsidR="009E6814" w:rsidRPr="00F01685" w:rsidRDefault="009E6814" w:rsidP="00F828EE">
                  <w:pPr>
                    <w:widowControl w:val="0"/>
                    <w:adjustRightInd/>
                    <w:snapToGrid/>
                    <w:ind w:firstLineChars="200" w:firstLine="420"/>
                    <w:rPr>
                      <w:rFonts w:ascii="仿宋" w:eastAsia="仿宋" w:hAnsi="仿宋"/>
                      <w:sz w:val="21"/>
                      <w:szCs w:val="21"/>
                      <w:lang w:bidi="ar"/>
                    </w:rPr>
                  </w:pPr>
                </w:p>
              </w:tc>
              <w:tc>
                <w:tcPr>
                  <w:tcW w:w="3486" w:type="dxa"/>
                  <w:vAlign w:val="center"/>
                </w:tcPr>
                <w:p w14:paraId="3961B12C" w14:textId="569AE924" w:rsidR="009E6814" w:rsidRPr="00F01685" w:rsidRDefault="009E6814" w:rsidP="00364043">
                  <w:pPr>
                    <w:autoSpaceDE w:val="0"/>
                    <w:autoSpaceDN w:val="0"/>
                    <w:rPr>
                      <w:rFonts w:ascii="仿宋" w:eastAsia="仿宋" w:hAnsi="仿宋"/>
                      <w:sz w:val="21"/>
                      <w:szCs w:val="21"/>
                    </w:rPr>
                  </w:pPr>
                  <w:r w:rsidRPr="00F01685">
                    <w:rPr>
                      <w:rFonts w:ascii="仿宋" w:eastAsia="仿宋" w:hAnsi="仿宋" w:hint="eastAsia"/>
                      <w:sz w:val="21"/>
                      <w:szCs w:val="21"/>
                    </w:rPr>
                    <w:t>已落实</w:t>
                  </w:r>
                  <w:r w:rsidR="00AE4D27">
                    <w:rPr>
                      <w:rFonts w:ascii="仿宋" w:eastAsia="仿宋" w:hAnsi="仿宋" w:hint="eastAsia"/>
                      <w:sz w:val="21"/>
                      <w:szCs w:val="21"/>
                    </w:rPr>
                    <w:t>。</w:t>
                  </w:r>
                  <w:r w:rsidRPr="00F01685">
                    <w:rPr>
                      <w:rFonts w:ascii="仿宋" w:eastAsia="仿宋" w:hAnsi="仿宋"/>
                      <w:sz w:val="21"/>
                      <w:szCs w:val="21"/>
                    </w:rPr>
                    <w:t>建设单位在施工期间采用相应的措施以减小施工噪声对周围环境影响，选用先进的低噪声设备。在22点到次日早6点之间禁止施工</w:t>
                  </w:r>
                  <w:r w:rsidRPr="00F01685">
                    <w:rPr>
                      <w:rFonts w:ascii="仿宋" w:eastAsia="仿宋" w:hAnsi="仿宋" w:hint="eastAsia"/>
                      <w:sz w:val="21"/>
                      <w:szCs w:val="21"/>
                    </w:rPr>
                    <w:t>。因此本项目对周围居民影响较小。</w:t>
                  </w:r>
                </w:p>
              </w:tc>
            </w:tr>
            <w:tr w:rsidR="009E6814" w:rsidRPr="00F01685" w14:paraId="0BBA8CA0" w14:textId="77777777" w:rsidTr="00364043">
              <w:tc>
                <w:tcPr>
                  <w:tcW w:w="426" w:type="dxa"/>
                  <w:vMerge/>
                  <w:vAlign w:val="center"/>
                </w:tcPr>
                <w:p w14:paraId="10D39149" w14:textId="77777777" w:rsidR="009E6814" w:rsidRPr="00F01685" w:rsidRDefault="009E6814" w:rsidP="00F828EE">
                  <w:pPr>
                    <w:widowControl w:val="0"/>
                    <w:adjustRightInd/>
                    <w:snapToGrid/>
                    <w:rPr>
                      <w:rFonts w:ascii="仿宋" w:eastAsia="仿宋" w:hAnsi="仿宋"/>
                      <w:sz w:val="21"/>
                      <w:szCs w:val="21"/>
                    </w:rPr>
                  </w:pPr>
                </w:p>
              </w:tc>
              <w:tc>
                <w:tcPr>
                  <w:tcW w:w="425" w:type="dxa"/>
                  <w:vAlign w:val="center"/>
                </w:tcPr>
                <w:p w14:paraId="1F79495B"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hint="eastAsia"/>
                      <w:sz w:val="21"/>
                      <w:szCs w:val="21"/>
                    </w:rPr>
                    <w:t>固废</w:t>
                  </w:r>
                </w:p>
              </w:tc>
              <w:tc>
                <w:tcPr>
                  <w:tcW w:w="1843" w:type="dxa"/>
                  <w:vMerge/>
                  <w:vAlign w:val="center"/>
                </w:tcPr>
                <w:p w14:paraId="0AFFE581" w14:textId="77777777" w:rsidR="009E6814" w:rsidRPr="00F01685" w:rsidRDefault="009E6814" w:rsidP="00F828EE">
                  <w:pPr>
                    <w:widowControl w:val="0"/>
                    <w:adjustRightInd/>
                    <w:snapToGrid/>
                    <w:ind w:firstLineChars="200" w:firstLine="420"/>
                    <w:rPr>
                      <w:rFonts w:ascii="仿宋" w:eastAsia="仿宋" w:hAnsi="仿宋"/>
                      <w:bCs/>
                      <w:sz w:val="21"/>
                      <w:szCs w:val="21"/>
                    </w:rPr>
                  </w:pPr>
                </w:p>
              </w:tc>
              <w:tc>
                <w:tcPr>
                  <w:tcW w:w="2126" w:type="dxa"/>
                  <w:vMerge/>
                  <w:vAlign w:val="center"/>
                </w:tcPr>
                <w:p w14:paraId="1614373E" w14:textId="77777777" w:rsidR="009E6814" w:rsidRPr="00F01685" w:rsidRDefault="009E6814" w:rsidP="00F828EE">
                  <w:pPr>
                    <w:widowControl w:val="0"/>
                    <w:adjustRightInd/>
                    <w:snapToGrid/>
                    <w:ind w:firstLineChars="200" w:firstLine="420"/>
                    <w:rPr>
                      <w:rFonts w:ascii="仿宋" w:eastAsia="仿宋" w:hAnsi="仿宋"/>
                      <w:sz w:val="21"/>
                      <w:szCs w:val="21"/>
                      <w:lang w:bidi="ar"/>
                    </w:rPr>
                  </w:pPr>
                </w:p>
              </w:tc>
              <w:tc>
                <w:tcPr>
                  <w:tcW w:w="3486" w:type="dxa"/>
                  <w:vAlign w:val="center"/>
                </w:tcPr>
                <w:p w14:paraId="0540383F" w14:textId="7BCF4142" w:rsidR="009E6814" w:rsidRPr="00F01685" w:rsidRDefault="00AE4D27" w:rsidP="00364043">
                  <w:pPr>
                    <w:autoSpaceDE w:val="0"/>
                    <w:autoSpaceDN w:val="0"/>
                    <w:rPr>
                      <w:rFonts w:ascii="仿宋" w:eastAsia="仿宋" w:hAnsi="仿宋"/>
                      <w:sz w:val="21"/>
                      <w:szCs w:val="21"/>
                      <w:lang w:val="zh-CN"/>
                    </w:rPr>
                  </w:pPr>
                  <w:r>
                    <w:rPr>
                      <w:rFonts w:ascii="仿宋" w:eastAsia="仿宋" w:hAnsi="仿宋"/>
                      <w:sz w:val="21"/>
                      <w:szCs w:val="21"/>
                      <w:lang w:val="zh-CN"/>
                    </w:rPr>
                    <w:t>已落实</w:t>
                  </w:r>
                  <w:r>
                    <w:rPr>
                      <w:rFonts w:ascii="仿宋" w:eastAsia="仿宋" w:hAnsi="仿宋" w:hint="eastAsia"/>
                      <w:sz w:val="21"/>
                      <w:szCs w:val="21"/>
                      <w:lang w:val="zh-CN"/>
                    </w:rPr>
                    <w:t>。</w:t>
                  </w:r>
                  <w:r w:rsidR="009E6814" w:rsidRPr="00F01685">
                    <w:rPr>
                      <w:rFonts w:ascii="仿宋" w:eastAsia="仿宋" w:hAnsi="仿宋"/>
                      <w:sz w:val="21"/>
                      <w:szCs w:val="21"/>
                      <w:lang w:val="zh-CN"/>
                    </w:rPr>
                    <w:t>全部综合利用，外售。本项目施工期生活垃圾并统一由环卫部门处理。对环境影响较小。</w:t>
                  </w:r>
                </w:p>
              </w:tc>
            </w:tr>
            <w:tr w:rsidR="009E6814" w:rsidRPr="00F01685" w14:paraId="62FC9ED8" w14:textId="77777777" w:rsidTr="00364043">
              <w:trPr>
                <w:trHeight w:val="90"/>
              </w:trPr>
              <w:tc>
                <w:tcPr>
                  <w:tcW w:w="426" w:type="dxa"/>
                  <w:vMerge w:val="restart"/>
                  <w:vAlign w:val="center"/>
                </w:tcPr>
                <w:p w14:paraId="0EB19166" w14:textId="77777777" w:rsidR="009E6814" w:rsidRPr="00F01685" w:rsidRDefault="009E6814" w:rsidP="00F828EE">
                  <w:pPr>
                    <w:widowControl w:val="0"/>
                    <w:adjustRightInd/>
                    <w:snapToGrid/>
                    <w:ind w:firstLineChars="200" w:firstLine="420"/>
                    <w:rPr>
                      <w:rFonts w:ascii="仿宋" w:eastAsia="仿宋" w:hAnsi="仿宋"/>
                      <w:sz w:val="21"/>
                      <w:szCs w:val="21"/>
                    </w:rPr>
                  </w:pPr>
                  <w:r w:rsidRPr="00F01685">
                    <w:rPr>
                      <w:rFonts w:ascii="仿宋" w:eastAsia="仿宋" w:hAnsi="仿宋" w:hint="eastAsia"/>
                      <w:sz w:val="21"/>
                      <w:szCs w:val="21"/>
                    </w:rPr>
                    <w:t>运运营期</w:t>
                  </w:r>
                </w:p>
              </w:tc>
              <w:tc>
                <w:tcPr>
                  <w:tcW w:w="425" w:type="dxa"/>
                  <w:vAlign w:val="center"/>
                </w:tcPr>
                <w:p w14:paraId="4D239D2B"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sz w:val="21"/>
                      <w:szCs w:val="21"/>
                    </w:rPr>
                    <w:t>噪声</w:t>
                  </w:r>
                </w:p>
              </w:tc>
              <w:tc>
                <w:tcPr>
                  <w:tcW w:w="1843" w:type="dxa"/>
                  <w:vAlign w:val="center"/>
                </w:tcPr>
                <w:p w14:paraId="6A514D6A" w14:textId="77777777" w:rsidR="009E6814" w:rsidRPr="00F01685" w:rsidRDefault="009E6814" w:rsidP="00364043">
                  <w:pPr>
                    <w:widowControl w:val="0"/>
                    <w:adjustRightInd/>
                    <w:snapToGrid/>
                    <w:rPr>
                      <w:rFonts w:ascii="仿宋" w:eastAsia="仿宋" w:hAnsi="仿宋"/>
                      <w:sz w:val="21"/>
                      <w:szCs w:val="21"/>
                      <w:lang w:bidi="ar"/>
                    </w:rPr>
                  </w:pPr>
                  <w:r w:rsidRPr="00F01685">
                    <w:rPr>
                      <w:rFonts w:ascii="仿宋" w:eastAsia="仿宋" w:hAnsi="仿宋"/>
                      <w:sz w:val="21"/>
                      <w:szCs w:val="21"/>
                      <w:lang w:bidi="ar"/>
                    </w:rPr>
                    <w:t>本项目设备均设置在砖混结构的厂房内，经过基础减震、距离衰减后，厂界噪声可以达到《工业企业厂界环境噪声排放标准》（GB12348-2008）中的3类标准，措施可行。</w:t>
                  </w:r>
                </w:p>
              </w:tc>
              <w:tc>
                <w:tcPr>
                  <w:tcW w:w="2126" w:type="dxa"/>
                  <w:vAlign w:val="center"/>
                </w:tcPr>
                <w:p w14:paraId="4C13D0B2" w14:textId="77777777" w:rsidR="009E6814" w:rsidRPr="00F01685" w:rsidRDefault="009E6814" w:rsidP="00364043">
                  <w:pPr>
                    <w:widowControl w:val="0"/>
                    <w:adjustRightInd/>
                    <w:snapToGrid/>
                    <w:rPr>
                      <w:rFonts w:ascii="仿宋" w:eastAsia="仿宋" w:hAnsi="仿宋"/>
                      <w:sz w:val="21"/>
                      <w:szCs w:val="21"/>
                      <w:lang w:bidi="ar"/>
                    </w:rPr>
                  </w:pPr>
                  <w:r w:rsidRPr="00F01685">
                    <w:rPr>
                      <w:rFonts w:ascii="仿宋" w:eastAsia="仿宋" w:hAnsi="仿宋" w:hint="eastAsia"/>
                      <w:sz w:val="21"/>
                      <w:szCs w:val="21"/>
                      <w:lang w:bidi="ar"/>
                    </w:rPr>
                    <w:t>对噪声设备采取有效措施，确保厂界噪声满足《工业企业厂界环境噪声排放标准》(GB12348-2008)中3类标准要求。</w:t>
                  </w:r>
                </w:p>
              </w:tc>
              <w:tc>
                <w:tcPr>
                  <w:tcW w:w="3486" w:type="dxa"/>
                  <w:vAlign w:val="center"/>
                </w:tcPr>
                <w:p w14:paraId="2F3A19CD" w14:textId="4F0969C0" w:rsidR="009E6814" w:rsidRPr="00F01685" w:rsidRDefault="009E6814" w:rsidP="00364043">
                  <w:pPr>
                    <w:widowControl w:val="0"/>
                    <w:adjustRightInd/>
                    <w:snapToGrid/>
                    <w:rPr>
                      <w:rFonts w:ascii="仿宋" w:eastAsia="仿宋" w:hAnsi="仿宋"/>
                      <w:sz w:val="21"/>
                      <w:szCs w:val="21"/>
                      <w:lang w:bidi="ar"/>
                    </w:rPr>
                  </w:pPr>
                  <w:r w:rsidRPr="00F01685">
                    <w:rPr>
                      <w:rFonts w:ascii="仿宋" w:eastAsia="仿宋" w:hAnsi="仿宋"/>
                      <w:sz w:val="21"/>
                      <w:szCs w:val="21"/>
                      <w:lang w:bidi="ar"/>
                    </w:rPr>
                    <w:t>已落实。泵房独立建设，钢筋砼结构，设备减震垫。根据监测数据，本项目运营期装卸车厂界外各监测点位昼间噪声在</w:t>
                  </w:r>
                  <w:r w:rsidR="00360757" w:rsidRPr="00F01685">
                    <w:rPr>
                      <w:rFonts w:ascii="仿宋" w:eastAsia="仿宋" w:hAnsi="仿宋"/>
                      <w:sz w:val="21"/>
                      <w:szCs w:val="21"/>
                      <w:lang w:bidi="ar"/>
                    </w:rPr>
                    <w:t>52.8—5</w:t>
                  </w:r>
                  <w:r w:rsidR="00360757" w:rsidRPr="00F01685">
                    <w:rPr>
                      <w:rFonts w:ascii="仿宋" w:eastAsia="仿宋" w:hAnsi="仿宋" w:hint="eastAsia"/>
                      <w:sz w:val="21"/>
                      <w:szCs w:val="21"/>
                      <w:lang w:bidi="ar"/>
                    </w:rPr>
                    <w:t>6</w:t>
                  </w:r>
                  <w:r w:rsidR="00360757" w:rsidRPr="00F01685">
                    <w:rPr>
                      <w:rFonts w:ascii="仿宋" w:eastAsia="仿宋" w:hAnsi="仿宋"/>
                      <w:sz w:val="21"/>
                      <w:szCs w:val="21"/>
                      <w:lang w:bidi="ar"/>
                    </w:rPr>
                    <w:t>.1</w:t>
                  </w:r>
                  <w:r w:rsidRPr="00F01685">
                    <w:rPr>
                      <w:rFonts w:ascii="仿宋" w:eastAsia="仿宋" w:hAnsi="仿宋"/>
                      <w:sz w:val="21"/>
                      <w:szCs w:val="21"/>
                      <w:lang w:bidi="ar"/>
                    </w:rPr>
                    <w:t>dB（A）之间，夜间噪声在</w:t>
                  </w:r>
                  <w:r w:rsidR="00360757" w:rsidRPr="00F01685">
                    <w:rPr>
                      <w:rFonts w:ascii="仿宋" w:eastAsia="仿宋" w:hAnsi="仿宋"/>
                      <w:sz w:val="21"/>
                      <w:szCs w:val="21"/>
                      <w:lang w:bidi="ar"/>
                    </w:rPr>
                    <w:t>42.2—46.4</w:t>
                  </w:r>
                  <w:r w:rsidRPr="00F01685">
                    <w:rPr>
                      <w:rFonts w:ascii="仿宋" w:eastAsia="仿宋" w:hAnsi="仿宋"/>
                      <w:sz w:val="21"/>
                      <w:szCs w:val="21"/>
                      <w:lang w:bidi="ar"/>
                    </w:rPr>
                    <w:t>dB（A）之间，满足《工业企业厂界环境噪声排放标准》（GB12348-2008）3类标准：昼间≤65dB（A），夜间≤55dB（A）。</w:t>
                  </w:r>
                </w:p>
              </w:tc>
            </w:tr>
            <w:tr w:rsidR="009E6814" w:rsidRPr="00F01685" w14:paraId="466042A8" w14:textId="77777777" w:rsidTr="00364043">
              <w:tc>
                <w:tcPr>
                  <w:tcW w:w="426" w:type="dxa"/>
                  <w:vMerge/>
                  <w:vAlign w:val="center"/>
                </w:tcPr>
                <w:p w14:paraId="1066A85A" w14:textId="77777777" w:rsidR="009E6814" w:rsidRPr="00F01685" w:rsidRDefault="009E6814" w:rsidP="00F828EE">
                  <w:pPr>
                    <w:widowControl w:val="0"/>
                    <w:adjustRightInd/>
                    <w:snapToGrid/>
                    <w:ind w:firstLineChars="200" w:firstLine="420"/>
                    <w:rPr>
                      <w:rFonts w:ascii="仿宋" w:eastAsia="仿宋" w:hAnsi="仿宋"/>
                      <w:sz w:val="21"/>
                      <w:szCs w:val="21"/>
                    </w:rPr>
                  </w:pPr>
                </w:p>
              </w:tc>
              <w:tc>
                <w:tcPr>
                  <w:tcW w:w="425" w:type="dxa"/>
                  <w:vAlign w:val="center"/>
                </w:tcPr>
                <w:p w14:paraId="4D553D0A" w14:textId="77777777" w:rsidR="009E6814" w:rsidRPr="00F01685" w:rsidRDefault="009E6814" w:rsidP="00F828EE">
                  <w:pPr>
                    <w:widowControl w:val="0"/>
                    <w:adjustRightInd/>
                    <w:snapToGrid/>
                    <w:rPr>
                      <w:rFonts w:ascii="仿宋" w:eastAsia="仿宋" w:hAnsi="仿宋"/>
                      <w:sz w:val="21"/>
                      <w:szCs w:val="21"/>
                    </w:rPr>
                  </w:pPr>
                  <w:r w:rsidRPr="00F01685">
                    <w:rPr>
                      <w:rFonts w:ascii="仿宋" w:eastAsia="仿宋" w:hAnsi="仿宋"/>
                      <w:sz w:val="21"/>
                      <w:szCs w:val="21"/>
                    </w:rPr>
                    <w:t>固废</w:t>
                  </w:r>
                </w:p>
              </w:tc>
              <w:tc>
                <w:tcPr>
                  <w:tcW w:w="1843" w:type="dxa"/>
                  <w:vAlign w:val="center"/>
                </w:tcPr>
                <w:p w14:paraId="5A139940" w14:textId="77777777" w:rsidR="009E6814" w:rsidRPr="00F01685" w:rsidRDefault="009E6814" w:rsidP="00364043">
                  <w:pPr>
                    <w:widowControl w:val="0"/>
                    <w:adjustRightInd/>
                    <w:snapToGrid/>
                    <w:rPr>
                      <w:rFonts w:ascii="仿宋" w:eastAsia="仿宋" w:hAnsi="仿宋"/>
                      <w:sz w:val="21"/>
                      <w:szCs w:val="21"/>
                    </w:rPr>
                  </w:pPr>
                  <w:r w:rsidRPr="00F01685">
                    <w:rPr>
                      <w:rFonts w:ascii="仿宋" w:eastAsia="仿宋" w:hAnsi="仿宋"/>
                      <w:bCs/>
                      <w:sz w:val="21"/>
                      <w:szCs w:val="21"/>
                    </w:rPr>
                    <w:t>本项目运营后生活垃圾收集后送垃圾处理站统一处理。</w:t>
                  </w:r>
                </w:p>
              </w:tc>
              <w:tc>
                <w:tcPr>
                  <w:tcW w:w="2126" w:type="dxa"/>
                  <w:vAlign w:val="center"/>
                </w:tcPr>
                <w:p w14:paraId="1F5E11A4" w14:textId="1F5CCFE8" w:rsidR="009E6814" w:rsidRPr="00F01685" w:rsidRDefault="009E6814" w:rsidP="00364043">
                  <w:pPr>
                    <w:rPr>
                      <w:rFonts w:ascii="仿宋" w:eastAsia="仿宋" w:hAnsi="仿宋"/>
                      <w:sz w:val="21"/>
                      <w:szCs w:val="21"/>
                      <w:lang w:bidi="ar"/>
                    </w:rPr>
                  </w:pPr>
                  <w:r w:rsidRPr="00F01685">
                    <w:rPr>
                      <w:rFonts w:ascii="仿宋" w:eastAsia="仿宋" w:hAnsi="仿宋" w:hint="eastAsia"/>
                      <w:sz w:val="21"/>
                      <w:szCs w:val="21"/>
                      <w:lang w:bidi="ar"/>
                    </w:rPr>
                    <w:t>按照“资源化、减量化、无害化”的原则，对固体废物进行分类收集和处置。</w:t>
                  </w:r>
                </w:p>
              </w:tc>
              <w:tc>
                <w:tcPr>
                  <w:tcW w:w="3486" w:type="dxa"/>
                  <w:vAlign w:val="center"/>
                </w:tcPr>
                <w:p w14:paraId="76D78D9A" w14:textId="668CE6FB" w:rsidR="009E6814" w:rsidRPr="00F01685" w:rsidRDefault="009E6814" w:rsidP="00364043">
                  <w:pPr>
                    <w:widowControl w:val="0"/>
                    <w:adjustRightInd/>
                    <w:snapToGrid/>
                    <w:rPr>
                      <w:rFonts w:ascii="仿宋" w:eastAsia="仿宋" w:hAnsi="仿宋"/>
                      <w:sz w:val="21"/>
                      <w:szCs w:val="21"/>
                    </w:rPr>
                  </w:pPr>
                  <w:r w:rsidRPr="00F01685">
                    <w:rPr>
                      <w:rFonts w:ascii="仿宋" w:eastAsia="仿宋" w:hAnsi="仿宋"/>
                      <w:sz w:val="21"/>
                      <w:szCs w:val="21"/>
                    </w:rPr>
                    <w:t>已落实。</w:t>
                  </w:r>
                  <w:r w:rsidRPr="00F01685">
                    <w:rPr>
                      <w:rFonts w:ascii="仿宋" w:eastAsia="仿宋" w:hAnsi="仿宋"/>
                      <w:sz w:val="21"/>
                      <w:szCs w:val="21"/>
                      <w:lang w:bidi="ar"/>
                    </w:rPr>
                    <w:t>项目厂内生活垃圾已分类收集，定期清运，拉运至城市生活垃圾填埋场。</w:t>
                  </w:r>
                </w:p>
              </w:tc>
            </w:tr>
            <w:tr w:rsidR="009E6814" w:rsidRPr="00F01685" w14:paraId="2652FE76" w14:textId="77777777" w:rsidTr="00364043">
              <w:trPr>
                <w:trHeight w:val="90"/>
              </w:trPr>
              <w:tc>
                <w:tcPr>
                  <w:tcW w:w="426" w:type="dxa"/>
                  <w:vMerge/>
                  <w:vAlign w:val="center"/>
                </w:tcPr>
                <w:p w14:paraId="75EA0EA7" w14:textId="77777777" w:rsidR="009E6814" w:rsidRPr="00F01685" w:rsidRDefault="009E6814" w:rsidP="00F828EE">
                  <w:pPr>
                    <w:widowControl w:val="0"/>
                    <w:adjustRightInd/>
                    <w:snapToGrid/>
                    <w:ind w:firstLineChars="200" w:firstLine="420"/>
                    <w:rPr>
                      <w:rFonts w:ascii="仿宋" w:eastAsia="仿宋" w:hAnsi="仿宋"/>
                      <w:sz w:val="21"/>
                      <w:szCs w:val="21"/>
                    </w:rPr>
                  </w:pPr>
                </w:p>
              </w:tc>
              <w:tc>
                <w:tcPr>
                  <w:tcW w:w="425" w:type="dxa"/>
                  <w:vAlign w:val="center"/>
                </w:tcPr>
                <w:p w14:paraId="2F4124E4" w14:textId="77777777" w:rsidR="009E6814" w:rsidRPr="00F01685" w:rsidRDefault="009E6814" w:rsidP="00F828EE">
                  <w:pPr>
                    <w:rPr>
                      <w:rFonts w:ascii="仿宋" w:eastAsia="仿宋" w:hAnsi="仿宋"/>
                      <w:sz w:val="21"/>
                      <w:szCs w:val="21"/>
                    </w:rPr>
                  </w:pPr>
                  <w:r w:rsidRPr="00F01685">
                    <w:rPr>
                      <w:rFonts w:ascii="仿宋" w:eastAsia="仿宋" w:hAnsi="仿宋"/>
                      <w:sz w:val="21"/>
                      <w:szCs w:val="21"/>
                    </w:rPr>
                    <w:t>环境风险</w:t>
                  </w:r>
                  <w:r w:rsidRPr="00F01685">
                    <w:rPr>
                      <w:rFonts w:ascii="仿宋" w:eastAsia="仿宋" w:hAnsi="仿宋" w:hint="eastAsia"/>
                      <w:sz w:val="21"/>
                      <w:szCs w:val="21"/>
                    </w:rPr>
                    <w:t>管理</w:t>
                  </w:r>
                </w:p>
              </w:tc>
              <w:tc>
                <w:tcPr>
                  <w:tcW w:w="1843" w:type="dxa"/>
                  <w:vAlign w:val="center"/>
                </w:tcPr>
                <w:p w14:paraId="7130FAFE" w14:textId="77777777" w:rsidR="009E6814" w:rsidRPr="00F01685" w:rsidRDefault="009E6814" w:rsidP="00364043">
                  <w:pPr>
                    <w:widowControl w:val="0"/>
                    <w:adjustRightInd/>
                    <w:snapToGrid/>
                    <w:rPr>
                      <w:rFonts w:ascii="仿宋" w:eastAsia="仿宋" w:hAnsi="仿宋"/>
                      <w:sz w:val="21"/>
                      <w:szCs w:val="21"/>
                      <w:lang w:bidi="ar"/>
                    </w:rPr>
                  </w:pPr>
                  <w:r w:rsidRPr="00F01685">
                    <w:rPr>
                      <w:rFonts w:ascii="仿宋" w:eastAsia="仿宋" w:hAnsi="仿宋"/>
                      <w:sz w:val="21"/>
                      <w:szCs w:val="21"/>
                      <w:lang w:bidi="ar"/>
                    </w:rPr>
                    <w:t>本项目运营期，厂内设</w:t>
                  </w:r>
                  <w:r w:rsidRPr="00F01685">
                    <w:rPr>
                      <w:rFonts w:ascii="仿宋" w:eastAsia="仿宋" w:hAnsi="仿宋" w:hint="eastAsia"/>
                      <w:sz w:val="21"/>
                      <w:szCs w:val="21"/>
                      <w:lang w:bidi="ar"/>
                    </w:rPr>
                    <w:t>环境风险应急体系，</w:t>
                  </w:r>
                  <w:r w:rsidRPr="00F01685">
                    <w:rPr>
                      <w:rFonts w:ascii="仿宋" w:eastAsia="仿宋" w:hAnsi="仿宋"/>
                      <w:sz w:val="21"/>
                      <w:szCs w:val="21"/>
                      <w:lang w:bidi="ar"/>
                    </w:rPr>
                    <w:t>负责本项目的环保管理和环境监测工作。</w:t>
                  </w:r>
                </w:p>
              </w:tc>
              <w:tc>
                <w:tcPr>
                  <w:tcW w:w="2126" w:type="dxa"/>
                  <w:vAlign w:val="center"/>
                </w:tcPr>
                <w:p w14:paraId="7F19DD01" w14:textId="77777777" w:rsidR="009E6814" w:rsidRPr="00F01685" w:rsidRDefault="009E6814" w:rsidP="00364043">
                  <w:pPr>
                    <w:widowControl w:val="0"/>
                    <w:adjustRightInd/>
                    <w:snapToGrid/>
                    <w:rPr>
                      <w:rFonts w:ascii="仿宋" w:eastAsia="仿宋" w:hAnsi="仿宋"/>
                      <w:sz w:val="21"/>
                      <w:szCs w:val="21"/>
                      <w:lang w:bidi="ar"/>
                    </w:rPr>
                  </w:pPr>
                  <w:r w:rsidRPr="00F01685">
                    <w:rPr>
                      <w:rFonts w:ascii="仿宋" w:eastAsia="仿宋" w:hAnsi="仿宋" w:hint="eastAsia"/>
                      <w:sz w:val="21"/>
                      <w:szCs w:val="21"/>
                      <w:lang w:bidi="ar"/>
                    </w:rPr>
                    <w:t>增强环境风险防范意识，制定环境风险应急预案，加强环境风险管理。建立环保组织机构，制定可行的规章制度和规范的环保档案。项目建设必须严格执行环境保护“三同时”制度。</w:t>
                  </w:r>
                </w:p>
              </w:tc>
              <w:tc>
                <w:tcPr>
                  <w:tcW w:w="3486" w:type="dxa"/>
                  <w:vAlign w:val="center"/>
                </w:tcPr>
                <w:p w14:paraId="1E405D96" w14:textId="13BEAAB8" w:rsidR="009E6814" w:rsidRPr="00F01685" w:rsidRDefault="009E6814" w:rsidP="00364043">
                  <w:pPr>
                    <w:widowControl w:val="0"/>
                    <w:adjustRightInd/>
                    <w:snapToGrid/>
                    <w:rPr>
                      <w:rFonts w:ascii="仿宋" w:eastAsia="仿宋" w:hAnsi="仿宋"/>
                      <w:color w:val="000000"/>
                      <w:sz w:val="21"/>
                      <w:szCs w:val="21"/>
                      <w:lang w:bidi="ar"/>
                    </w:rPr>
                  </w:pPr>
                  <w:r w:rsidRPr="00F01685">
                    <w:rPr>
                      <w:rFonts w:ascii="仿宋" w:eastAsia="仿宋" w:hAnsi="仿宋" w:hint="eastAsia"/>
                      <w:color w:val="000000"/>
                      <w:sz w:val="21"/>
                      <w:szCs w:val="21"/>
                      <w:lang w:bidi="ar"/>
                    </w:rPr>
                    <w:t>已落实</w:t>
                  </w:r>
                  <w:r w:rsidR="00AE4D27">
                    <w:rPr>
                      <w:rFonts w:ascii="仿宋" w:eastAsia="仿宋" w:hAnsi="仿宋" w:hint="eastAsia"/>
                      <w:color w:val="000000"/>
                      <w:sz w:val="21"/>
                      <w:szCs w:val="21"/>
                      <w:lang w:bidi="ar"/>
                    </w:rPr>
                    <w:t>。</w:t>
                  </w:r>
                  <w:r w:rsidRPr="00F01685">
                    <w:rPr>
                      <w:rFonts w:ascii="仿宋" w:eastAsia="仿宋" w:hAnsi="仿宋" w:hint="eastAsia"/>
                      <w:color w:val="000000"/>
                      <w:sz w:val="21"/>
                      <w:szCs w:val="21"/>
                      <w:lang w:bidi="ar"/>
                    </w:rPr>
                    <w:t>企业已制定环境风险应急预案，项目建设完全按照环境保护“三同时”制度进行施工建设的。</w:t>
                  </w:r>
                </w:p>
              </w:tc>
            </w:tr>
          </w:tbl>
          <w:p w14:paraId="4B536CB0" w14:textId="6F521B64" w:rsidR="00F1604B" w:rsidRPr="00F01685" w:rsidRDefault="00F1604B" w:rsidP="00364043">
            <w:pPr>
              <w:pStyle w:val="a0"/>
              <w:spacing w:line="360" w:lineRule="auto"/>
              <w:ind w:firstLine="211"/>
              <w:rPr>
                <w:rFonts w:ascii="仿宋" w:eastAsia="仿宋" w:hAnsi="仿宋"/>
                <w:kern w:val="2"/>
              </w:rPr>
            </w:pPr>
          </w:p>
        </w:tc>
      </w:tr>
    </w:tbl>
    <w:p w14:paraId="19C308FA" w14:textId="77777777" w:rsidR="00505B9B" w:rsidRPr="00FC229F" w:rsidRDefault="00505B9B">
      <w:pPr>
        <w:pStyle w:val="af8"/>
        <w:spacing w:line="480" w:lineRule="exact"/>
        <w:ind w:firstLine="0"/>
        <w:rPr>
          <w:rFonts w:ascii="Times New Roman" w:eastAsia="仿宋" w:hAnsi="Times New Roman"/>
          <w:b/>
          <w:bCs/>
          <w:sz w:val="28"/>
          <w:szCs w:val="28"/>
        </w:rPr>
      </w:pPr>
      <w:r w:rsidRPr="00FC229F">
        <w:rPr>
          <w:rFonts w:ascii="Times New Roman" w:eastAsia="仿宋" w:hAnsi="Times New Roman"/>
          <w:b/>
          <w:bCs/>
          <w:sz w:val="28"/>
          <w:szCs w:val="28"/>
        </w:rPr>
        <w:lastRenderedPageBreak/>
        <w:t>表五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2"/>
      </w:tblGrid>
      <w:tr w:rsidR="00505B9B" w:rsidRPr="00BA4073" w14:paraId="28B721E2" w14:textId="77777777" w:rsidTr="00C72EB3">
        <w:tc>
          <w:tcPr>
            <w:tcW w:w="8522" w:type="dxa"/>
          </w:tcPr>
          <w:p w14:paraId="6A3C1E82" w14:textId="77777777" w:rsidR="00505B9B" w:rsidRPr="00F01685" w:rsidRDefault="00505B9B" w:rsidP="000D023F">
            <w:pPr>
              <w:pStyle w:val="af8"/>
              <w:ind w:firstLine="0"/>
              <w:jc w:val="both"/>
              <w:rPr>
                <w:rFonts w:ascii="仿宋" w:eastAsia="仿宋" w:hAnsi="仿宋"/>
                <w:b/>
                <w:bCs/>
              </w:rPr>
            </w:pPr>
            <w:r w:rsidRPr="00F01685">
              <w:rPr>
                <w:rFonts w:ascii="仿宋" w:eastAsia="仿宋" w:hAnsi="仿宋"/>
                <w:b/>
                <w:bCs/>
              </w:rPr>
              <w:t>验收监测质量保证及质量控制</w:t>
            </w:r>
          </w:p>
          <w:p w14:paraId="5B48E8F9" w14:textId="77777777" w:rsidR="009211E9" w:rsidRPr="00F828EE" w:rsidRDefault="009211E9" w:rsidP="000D023F">
            <w:pPr>
              <w:spacing w:line="360" w:lineRule="auto"/>
              <w:jc w:val="both"/>
              <w:rPr>
                <w:rFonts w:ascii="Times New Roman" w:eastAsia="仿宋" w:hAnsi="Times New Roman"/>
                <w:sz w:val="24"/>
              </w:rPr>
            </w:pPr>
            <w:r w:rsidRPr="00F828EE">
              <w:rPr>
                <w:rFonts w:ascii="Times New Roman" w:eastAsia="仿宋" w:hAnsi="Times New Roman"/>
                <w:sz w:val="24"/>
              </w:rPr>
              <w:t>5.1</w:t>
            </w:r>
            <w:r w:rsidRPr="00F828EE">
              <w:rPr>
                <w:rFonts w:ascii="Times New Roman" w:eastAsia="仿宋" w:hAnsi="Times New Roman"/>
                <w:sz w:val="24"/>
              </w:rPr>
              <w:t>验收监测质量保证</w:t>
            </w:r>
          </w:p>
          <w:p w14:paraId="3722931A" w14:textId="77777777" w:rsidR="00F828EE" w:rsidRDefault="00505B9B" w:rsidP="00F828EE">
            <w:pPr>
              <w:spacing w:line="360" w:lineRule="auto"/>
              <w:ind w:firstLine="480"/>
              <w:jc w:val="both"/>
              <w:rPr>
                <w:rFonts w:ascii="Times New Roman" w:eastAsia="仿宋" w:hAnsi="Times New Roman"/>
                <w:sz w:val="24"/>
              </w:rPr>
            </w:pPr>
            <w:r w:rsidRPr="00F828EE">
              <w:rPr>
                <w:rFonts w:ascii="Times New Roman" w:eastAsia="仿宋" w:hAnsi="Times New Roman"/>
                <w:sz w:val="24"/>
              </w:rPr>
              <w:t>为了确保监测数据的代表性和准确性，对监测的全过程（包括布点、采样、样品贮运、实验室分析和样品处理）进行了质量控制。本项目为</w:t>
            </w:r>
            <w:r w:rsidR="00D249D7" w:rsidRPr="00F828EE">
              <w:rPr>
                <w:rFonts w:ascii="Times New Roman" w:eastAsia="仿宋" w:hAnsi="Times New Roman"/>
                <w:sz w:val="24"/>
              </w:rPr>
              <w:t>中国石油天然气股份有限公司大庆石化分公司化工三厂橡胶制品二车间大包装改造项目</w:t>
            </w:r>
            <w:r w:rsidRPr="00F828EE">
              <w:rPr>
                <w:rFonts w:ascii="Times New Roman" w:eastAsia="仿宋" w:hAnsi="Times New Roman"/>
                <w:sz w:val="24"/>
              </w:rPr>
              <w:t>，本次对</w:t>
            </w:r>
            <w:r w:rsidR="00D249D7" w:rsidRPr="00F828EE">
              <w:rPr>
                <w:rFonts w:ascii="Times New Roman" w:eastAsia="仿宋" w:hAnsi="Times New Roman"/>
                <w:sz w:val="24"/>
              </w:rPr>
              <w:t>厂界</w:t>
            </w:r>
            <w:r w:rsidRPr="00F828EE">
              <w:rPr>
                <w:rFonts w:ascii="Times New Roman" w:eastAsia="仿宋" w:hAnsi="Times New Roman"/>
                <w:sz w:val="24"/>
              </w:rPr>
              <w:t>噪声</w:t>
            </w:r>
            <w:r w:rsidR="00D249D7" w:rsidRPr="00F828EE">
              <w:rPr>
                <w:rFonts w:ascii="Times New Roman" w:eastAsia="仿宋" w:hAnsi="Times New Roman"/>
                <w:sz w:val="24"/>
              </w:rPr>
              <w:t>排放情况</w:t>
            </w:r>
            <w:r w:rsidRPr="00F828EE">
              <w:rPr>
                <w:rFonts w:ascii="Times New Roman" w:eastAsia="仿宋" w:hAnsi="Times New Roman"/>
                <w:sz w:val="24"/>
              </w:rPr>
              <w:t>进行监测。</w:t>
            </w:r>
          </w:p>
          <w:p w14:paraId="3C2E2812" w14:textId="77777777" w:rsidR="00F828EE" w:rsidRDefault="009211E9" w:rsidP="000D023F">
            <w:pPr>
              <w:spacing w:line="360" w:lineRule="auto"/>
              <w:jc w:val="both"/>
              <w:rPr>
                <w:rFonts w:ascii="Times New Roman" w:eastAsia="仿宋" w:hAnsi="Times New Roman"/>
                <w:sz w:val="24"/>
              </w:rPr>
            </w:pPr>
            <w:r w:rsidRPr="00F828EE">
              <w:rPr>
                <w:rFonts w:ascii="Times New Roman" w:eastAsia="仿宋" w:hAnsi="Times New Roman"/>
                <w:sz w:val="24"/>
              </w:rPr>
              <w:t>5.1.1</w:t>
            </w:r>
            <w:r w:rsidRPr="00F828EE">
              <w:rPr>
                <w:rFonts w:ascii="Times New Roman" w:eastAsia="仿宋" w:hAnsi="Times New Roman"/>
                <w:sz w:val="24"/>
              </w:rPr>
              <w:t>监测人员能力情况</w:t>
            </w:r>
          </w:p>
          <w:p w14:paraId="06A07B3A" w14:textId="77777777" w:rsidR="00F828EE" w:rsidRDefault="009211E9" w:rsidP="00F828EE">
            <w:pPr>
              <w:spacing w:line="360" w:lineRule="auto"/>
              <w:ind w:firstLine="480"/>
              <w:jc w:val="both"/>
              <w:rPr>
                <w:rFonts w:ascii="Times New Roman" w:eastAsia="仿宋" w:hAnsi="Times New Roman"/>
                <w:sz w:val="24"/>
              </w:rPr>
            </w:pPr>
            <w:r w:rsidRPr="00F828EE">
              <w:rPr>
                <w:rFonts w:ascii="Times New Roman" w:eastAsia="仿宋" w:hAnsi="Times New Roman"/>
                <w:color w:val="000000"/>
                <w:sz w:val="24"/>
                <w:szCs w:val="24"/>
              </w:rPr>
              <w:t>参加验收监测和测试的人员，均按国家有关规定持有《环境监测合格证》。</w:t>
            </w:r>
            <w:r w:rsidRPr="00F828EE">
              <w:rPr>
                <w:rFonts w:ascii="Times New Roman" w:eastAsia="仿宋" w:hAnsi="Times New Roman"/>
                <w:sz w:val="24"/>
              </w:rPr>
              <w:t>本项目监测单位配备了充足的管理和技术人员，并具有一定的学历和相应的专业技术知识以及丰富的工作经验，受过与其承担的工作相当的教育、培训和考核，并具有一定的资格，均为持证上岗人员，能够保证检测工作的质量。</w:t>
            </w:r>
            <w:bookmarkStart w:id="0" w:name="_Toc7590"/>
            <w:bookmarkStart w:id="1" w:name="_Toc9967"/>
          </w:p>
          <w:p w14:paraId="720A72B9" w14:textId="79E2A352" w:rsidR="00505B9B" w:rsidRPr="00F828EE" w:rsidRDefault="009211E9" w:rsidP="000D023F">
            <w:pPr>
              <w:spacing w:line="360" w:lineRule="auto"/>
              <w:jc w:val="both"/>
              <w:rPr>
                <w:rFonts w:ascii="Times New Roman" w:eastAsia="仿宋" w:hAnsi="Times New Roman"/>
                <w:sz w:val="24"/>
              </w:rPr>
            </w:pPr>
            <w:r w:rsidRPr="00F828EE">
              <w:rPr>
                <w:rFonts w:ascii="Times New Roman" w:eastAsia="仿宋" w:hAnsi="Times New Roman"/>
                <w:sz w:val="24"/>
              </w:rPr>
              <w:t>5.1.2</w:t>
            </w:r>
            <w:r w:rsidR="00505B9B" w:rsidRPr="00F828EE">
              <w:rPr>
                <w:rFonts w:ascii="Times New Roman" w:eastAsia="仿宋" w:hAnsi="Times New Roman"/>
                <w:sz w:val="24"/>
              </w:rPr>
              <w:t>监测分析方法</w:t>
            </w:r>
            <w:bookmarkEnd w:id="0"/>
            <w:bookmarkEnd w:id="1"/>
          </w:p>
          <w:p w14:paraId="15E00823" w14:textId="45EE1FF2" w:rsidR="00505B9B" w:rsidRPr="00F828EE" w:rsidRDefault="00505B9B" w:rsidP="00F828EE">
            <w:pPr>
              <w:spacing w:line="360" w:lineRule="auto"/>
              <w:ind w:firstLine="480"/>
              <w:jc w:val="both"/>
              <w:rPr>
                <w:rFonts w:ascii="Times New Roman" w:eastAsia="仿宋" w:hAnsi="Times New Roman"/>
                <w:sz w:val="24"/>
              </w:rPr>
            </w:pPr>
            <w:r w:rsidRPr="00F828EE">
              <w:rPr>
                <w:rFonts w:ascii="Times New Roman" w:eastAsia="仿宋" w:hAnsi="Times New Roman"/>
                <w:sz w:val="24"/>
              </w:rPr>
              <w:t>本项目按照国家污染物排放标准和环境质量标准要求，优先选用国家环境监测分析方法标准方法，</w:t>
            </w:r>
            <w:r w:rsidR="00506711" w:rsidRPr="00F828EE">
              <w:rPr>
                <w:rFonts w:ascii="Times New Roman" w:eastAsia="仿宋" w:hAnsi="Times New Roman"/>
                <w:sz w:val="24"/>
              </w:rPr>
              <w:t>监测项目、</w:t>
            </w:r>
            <w:r w:rsidRPr="00F828EE">
              <w:rPr>
                <w:rFonts w:ascii="Times New Roman" w:eastAsia="仿宋" w:hAnsi="Times New Roman"/>
                <w:sz w:val="24"/>
              </w:rPr>
              <w:t>分析方法</w:t>
            </w:r>
            <w:r w:rsidR="00506711" w:rsidRPr="00F828EE">
              <w:rPr>
                <w:rFonts w:ascii="Times New Roman" w:eastAsia="仿宋" w:hAnsi="Times New Roman"/>
                <w:sz w:val="24"/>
              </w:rPr>
              <w:t>及分析仪器</w:t>
            </w:r>
            <w:r w:rsidRPr="00F828EE">
              <w:rPr>
                <w:rFonts w:ascii="Times New Roman" w:eastAsia="仿宋" w:hAnsi="Times New Roman"/>
                <w:sz w:val="24"/>
              </w:rPr>
              <w:t>见表</w:t>
            </w:r>
            <w:r w:rsidR="00C75BB0">
              <w:rPr>
                <w:rFonts w:ascii="Times New Roman" w:eastAsia="仿宋" w:hAnsi="Times New Roman" w:hint="eastAsia"/>
                <w:sz w:val="24"/>
              </w:rPr>
              <w:t>5-1</w:t>
            </w:r>
            <w:r w:rsidRPr="00F828EE">
              <w:rPr>
                <w:rFonts w:ascii="Times New Roman" w:eastAsia="仿宋" w:hAnsi="Times New Roman"/>
                <w:sz w:val="24"/>
              </w:rPr>
              <w:t>。</w:t>
            </w:r>
          </w:p>
          <w:p w14:paraId="4EA4F3F7" w14:textId="19910FD2" w:rsidR="00505B9B" w:rsidRPr="00F01685" w:rsidRDefault="00505B9B">
            <w:pPr>
              <w:pStyle w:val="af8"/>
              <w:widowControl w:val="0"/>
              <w:spacing w:line="480" w:lineRule="exact"/>
              <w:ind w:firstLine="0"/>
              <w:jc w:val="center"/>
              <w:rPr>
                <w:rFonts w:ascii="Times New Roman" w:eastAsia="仿宋" w:hAnsi="Times New Roman"/>
                <w:b/>
              </w:rPr>
            </w:pPr>
            <w:r w:rsidRPr="00F01685">
              <w:rPr>
                <w:rFonts w:ascii="Times New Roman" w:eastAsia="仿宋" w:hAnsi="Times New Roman"/>
                <w:b/>
              </w:rPr>
              <w:t>表</w:t>
            </w:r>
            <w:r w:rsidR="00C75BB0">
              <w:rPr>
                <w:rFonts w:ascii="Times New Roman" w:eastAsia="仿宋" w:hAnsi="Times New Roman" w:hint="eastAsia"/>
                <w:b/>
              </w:rPr>
              <w:t>5-1</w:t>
            </w:r>
            <w:r w:rsidR="00BB2C1C">
              <w:rPr>
                <w:rFonts w:ascii="Times New Roman" w:eastAsia="仿宋" w:hAnsi="Times New Roman"/>
                <w:b/>
              </w:rPr>
              <w:t xml:space="preserve">  </w:t>
            </w:r>
            <w:r w:rsidRPr="00F01685">
              <w:rPr>
                <w:rFonts w:ascii="Times New Roman" w:eastAsia="仿宋" w:hAnsi="Times New Roman"/>
                <w:b/>
              </w:rPr>
              <w:t>监测项目分析方法</w:t>
            </w:r>
          </w:p>
          <w:tbl>
            <w:tblPr>
              <w:tblpPr w:leftFromText="180" w:rightFromText="180" w:vertAnchor="text" w:tblpY="1"/>
              <w:tblOverlap w:val="never"/>
              <w:tblW w:w="8271" w:type="dxa"/>
              <w:tblBorders>
                <w:top w:val="single" w:sz="18" w:space="0" w:color="auto"/>
                <w:bottom w:val="single" w:sz="18" w:space="0" w:color="auto"/>
                <w:insideH w:val="single" w:sz="4" w:space="0" w:color="auto"/>
                <w:insideV w:val="single" w:sz="4" w:space="0" w:color="auto"/>
              </w:tblBorders>
              <w:tblLook w:val="0000" w:firstRow="0" w:lastRow="0" w:firstColumn="0" w:lastColumn="0" w:noHBand="0" w:noVBand="0"/>
            </w:tblPr>
            <w:tblGrid>
              <w:gridCol w:w="469"/>
              <w:gridCol w:w="660"/>
              <w:gridCol w:w="2840"/>
              <w:gridCol w:w="2830"/>
              <w:gridCol w:w="1472"/>
            </w:tblGrid>
            <w:tr w:rsidR="00D249D7" w:rsidRPr="00F01685" w14:paraId="168B5C2B" w14:textId="77777777" w:rsidTr="00C72EB3">
              <w:trPr>
                <w:trHeight w:val="601"/>
              </w:trPr>
              <w:tc>
                <w:tcPr>
                  <w:tcW w:w="469" w:type="dxa"/>
                  <w:vAlign w:val="center"/>
                </w:tcPr>
                <w:p w14:paraId="29302EFC" w14:textId="77777777" w:rsidR="00D249D7" w:rsidRPr="00F828EE" w:rsidRDefault="00D249D7" w:rsidP="00F828EE">
                  <w:pPr>
                    <w:rPr>
                      <w:rFonts w:ascii="Times New Roman" w:eastAsia="仿宋" w:hAnsi="Times New Roman"/>
                      <w:sz w:val="21"/>
                      <w:szCs w:val="21"/>
                    </w:rPr>
                  </w:pPr>
                  <w:bookmarkStart w:id="2" w:name="_Toc23501"/>
                  <w:r w:rsidRPr="00F828EE">
                    <w:rPr>
                      <w:rFonts w:ascii="Times New Roman" w:eastAsia="仿宋" w:hAnsi="Times New Roman"/>
                      <w:sz w:val="21"/>
                      <w:szCs w:val="21"/>
                    </w:rPr>
                    <w:t>序号</w:t>
                  </w:r>
                </w:p>
              </w:tc>
              <w:tc>
                <w:tcPr>
                  <w:tcW w:w="660" w:type="dxa"/>
                  <w:vAlign w:val="center"/>
                </w:tcPr>
                <w:p w14:paraId="388754BC" w14:textId="77777777" w:rsidR="00D249D7" w:rsidRPr="00F828EE" w:rsidRDefault="00D249D7" w:rsidP="00F828EE">
                  <w:pPr>
                    <w:rPr>
                      <w:rFonts w:ascii="Times New Roman" w:eastAsia="仿宋" w:hAnsi="Times New Roman"/>
                      <w:sz w:val="21"/>
                      <w:szCs w:val="21"/>
                    </w:rPr>
                  </w:pPr>
                  <w:r w:rsidRPr="00F828EE">
                    <w:rPr>
                      <w:rFonts w:ascii="Times New Roman" w:eastAsia="仿宋" w:hAnsi="Times New Roman"/>
                      <w:sz w:val="21"/>
                      <w:szCs w:val="21"/>
                    </w:rPr>
                    <w:t>监测项目</w:t>
                  </w:r>
                </w:p>
              </w:tc>
              <w:tc>
                <w:tcPr>
                  <w:tcW w:w="2840" w:type="dxa"/>
                  <w:vAlign w:val="center"/>
                </w:tcPr>
                <w:p w14:paraId="3ACA8C4F" w14:textId="77777777" w:rsidR="00D249D7" w:rsidRPr="00F828EE" w:rsidRDefault="00D249D7" w:rsidP="00F828EE">
                  <w:pPr>
                    <w:rPr>
                      <w:rFonts w:ascii="Times New Roman" w:eastAsia="仿宋" w:hAnsi="Times New Roman"/>
                      <w:sz w:val="21"/>
                      <w:szCs w:val="21"/>
                    </w:rPr>
                  </w:pPr>
                  <w:r w:rsidRPr="00F828EE">
                    <w:rPr>
                      <w:rFonts w:ascii="Times New Roman" w:eastAsia="仿宋" w:hAnsi="Times New Roman"/>
                      <w:sz w:val="21"/>
                      <w:szCs w:val="21"/>
                    </w:rPr>
                    <w:t>分析方法及来源</w:t>
                  </w:r>
                </w:p>
              </w:tc>
              <w:tc>
                <w:tcPr>
                  <w:tcW w:w="2830" w:type="dxa"/>
                  <w:vAlign w:val="center"/>
                </w:tcPr>
                <w:p w14:paraId="07758EA4" w14:textId="77777777" w:rsidR="00D249D7" w:rsidRPr="00F828EE" w:rsidRDefault="00D249D7" w:rsidP="00F828EE">
                  <w:pPr>
                    <w:rPr>
                      <w:rFonts w:ascii="Times New Roman" w:eastAsia="仿宋" w:hAnsi="Times New Roman"/>
                      <w:sz w:val="21"/>
                      <w:szCs w:val="21"/>
                    </w:rPr>
                  </w:pPr>
                  <w:r w:rsidRPr="00F828EE">
                    <w:rPr>
                      <w:rFonts w:ascii="Times New Roman" w:eastAsia="仿宋" w:hAnsi="Times New Roman"/>
                      <w:sz w:val="21"/>
                      <w:szCs w:val="21"/>
                    </w:rPr>
                    <w:t>仪器名称</w:t>
                  </w:r>
                  <w:r w:rsidRPr="00F828EE">
                    <w:rPr>
                      <w:rFonts w:ascii="Times New Roman" w:eastAsia="仿宋" w:hAnsi="Times New Roman"/>
                      <w:sz w:val="21"/>
                      <w:szCs w:val="21"/>
                    </w:rPr>
                    <w:t>/</w:t>
                  </w:r>
                  <w:r w:rsidRPr="00F828EE">
                    <w:rPr>
                      <w:rFonts w:ascii="Times New Roman" w:eastAsia="仿宋" w:hAnsi="Times New Roman"/>
                      <w:sz w:val="21"/>
                      <w:szCs w:val="21"/>
                    </w:rPr>
                    <w:t>型号</w:t>
                  </w:r>
                </w:p>
              </w:tc>
              <w:tc>
                <w:tcPr>
                  <w:tcW w:w="1472" w:type="dxa"/>
                  <w:vAlign w:val="center"/>
                </w:tcPr>
                <w:p w14:paraId="43EDD82F" w14:textId="77777777" w:rsidR="00D249D7" w:rsidRPr="00F828EE" w:rsidRDefault="00D249D7" w:rsidP="00F828EE">
                  <w:pPr>
                    <w:rPr>
                      <w:rFonts w:ascii="Times New Roman" w:eastAsia="仿宋" w:hAnsi="Times New Roman"/>
                      <w:sz w:val="21"/>
                      <w:szCs w:val="21"/>
                    </w:rPr>
                  </w:pPr>
                  <w:r w:rsidRPr="00F828EE">
                    <w:rPr>
                      <w:rFonts w:ascii="Times New Roman" w:eastAsia="仿宋" w:hAnsi="Times New Roman"/>
                      <w:sz w:val="21"/>
                      <w:szCs w:val="21"/>
                    </w:rPr>
                    <w:t>仪器编号</w:t>
                  </w:r>
                </w:p>
              </w:tc>
            </w:tr>
            <w:tr w:rsidR="00D249D7" w:rsidRPr="00F01685" w14:paraId="7A80152B" w14:textId="77777777" w:rsidTr="00C72EB3">
              <w:trPr>
                <w:trHeight w:val="436"/>
              </w:trPr>
              <w:tc>
                <w:tcPr>
                  <w:tcW w:w="469" w:type="dxa"/>
                  <w:vMerge w:val="restart"/>
                  <w:vAlign w:val="center"/>
                </w:tcPr>
                <w:p w14:paraId="7B5B8FF8" w14:textId="77777777" w:rsidR="00D249D7" w:rsidRPr="00F828EE" w:rsidRDefault="00D249D7" w:rsidP="00F828EE">
                  <w:pPr>
                    <w:rPr>
                      <w:rFonts w:ascii="Times New Roman" w:eastAsia="仿宋" w:hAnsi="Times New Roman"/>
                      <w:sz w:val="21"/>
                      <w:szCs w:val="21"/>
                    </w:rPr>
                  </w:pPr>
                  <w:r w:rsidRPr="00F828EE">
                    <w:rPr>
                      <w:rFonts w:ascii="Times New Roman" w:eastAsia="仿宋" w:hAnsi="Times New Roman"/>
                      <w:sz w:val="21"/>
                      <w:szCs w:val="21"/>
                    </w:rPr>
                    <w:t>01</w:t>
                  </w:r>
                </w:p>
              </w:tc>
              <w:tc>
                <w:tcPr>
                  <w:tcW w:w="660" w:type="dxa"/>
                  <w:vMerge w:val="restart"/>
                  <w:vAlign w:val="center"/>
                </w:tcPr>
                <w:p w14:paraId="02AF1FB3" w14:textId="77777777" w:rsidR="00D249D7" w:rsidRPr="00C75BB0" w:rsidRDefault="00D249D7" w:rsidP="00F828EE">
                  <w:pPr>
                    <w:pStyle w:val="NewNew"/>
                    <w:spacing w:line="320" w:lineRule="exact"/>
                    <w:jc w:val="left"/>
                    <w:rPr>
                      <w:rFonts w:eastAsia="仿宋"/>
                      <w:kern w:val="0"/>
                      <w:szCs w:val="21"/>
                    </w:rPr>
                  </w:pPr>
                  <w:r w:rsidRPr="00C75BB0">
                    <w:rPr>
                      <w:rFonts w:eastAsia="仿宋"/>
                      <w:kern w:val="0"/>
                      <w:szCs w:val="21"/>
                    </w:rPr>
                    <w:t>噪声</w:t>
                  </w:r>
                </w:p>
              </w:tc>
              <w:tc>
                <w:tcPr>
                  <w:tcW w:w="2840" w:type="dxa"/>
                  <w:vMerge w:val="restart"/>
                  <w:vAlign w:val="center"/>
                </w:tcPr>
                <w:p w14:paraId="5A77C5EB" w14:textId="4659BC33" w:rsidR="00C75BB0" w:rsidRPr="00C75BB0" w:rsidRDefault="00C75BB0" w:rsidP="00C75BB0">
                  <w:pPr>
                    <w:pStyle w:val="NewNew"/>
                    <w:spacing w:line="360" w:lineRule="exact"/>
                    <w:jc w:val="left"/>
                    <w:rPr>
                      <w:rFonts w:eastAsia="仿宋"/>
                      <w:kern w:val="0"/>
                      <w:szCs w:val="21"/>
                    </w:rPr>
                  </w:pPr>
                  <w:r w:rsidRPr="00C75BB0">
                    <w:rPr>
                      <w:rFonts w:eastAsia="仿宋" w:hint="eastAsia"/>
                      <w:kern w:val="0"/>
                      <w:szCs w:val="21"/>
                    </w:rPr>
                    <w:t>《工业企业厂界环境噪声排放标准》</w:t>
                  </w:r>
                  <w:r w:rsidRPr="00C75BB0">
                    <w:rPr>
                      <w:rFonts w:eastAsia="仿宋"/>
                      <w:kern w:val="0"/>
                      <w:szCs w:val="21"/>
                    </w:rPr>
                    <w:t>（</w:t>
                  </w:r>
                  <w:r w:rsidRPr="00C75BB0">
                    <w:rPr>
                      <w:rFonts w:eastAsia="仿宋"/>
                      <w:kern w:val="0"/>
                      <w:szCs w:val="21"/>
                    </w:rPr>
                    <w:t>GB12348-2008</w:t>
                  </w:r>
                  <w:r w:rsidRPr="00C75BB0">
                    <w:rPr>
                      <w:rFonts w:eastAsia="仿宋"/>
                      <w:kern w:val="0"/>
                      <w:szCs w:val="21"/>
                    </w:rPr>
                    <w:t>）</w:t>
                  </w:r>
                </w:p>
              </w:tc>
              <w:tc>
                <w:tcPr>
                  <w:tcW w:w="2830" w:type="dxa"/>
                  <w:vAlign w:val="center"/>
                </w:tcPr>
                <w:p w14:paraId="3FF0B578" w14:textId="77777777" w:rsidR="00D249D7" w:rsidRPr="00F828EE" w:rsidRDefault="00D249D7" w:rsidP="00F828EE">
                  <w:pPr>
                    <w:rPr>
                      <w:rFonts w:ascii="Times New Roman" w:eastAsia="仿宋" w:hAnsi="Times New Roman"/>
                      <w:kern w:val="2"/>
                      <w:sz w:val="21"/>
                      <w:szCs w:val="21"/>
                    </w:rPr>
                  </w:pPr>
                  <w:r w:rsidRPr="00F828EE">
                    <w:rPr>
                      <w:rFonts w:ascii="Times New Roman" w:eastAsia="仿宋" w:hAnsi="Times New Roman"/>
                      <w:sz w:val="21"/>
                      <w:szCs w:val="21"/>
                    </w:rPr>
                    <w:t>噪声仪声级计校准器、</w:t>
                  </w:r>
                  <w:r w:rsidRPr="00F828EE">
                    <w:rPr>
                      <w:rFonts w:ascii="Times New Roman" w:eastAsia="仿宋" w:hAnsi="Times New Roman"/>
                      <w:sz w:val="21"/>
                      <w:szCs w:val="21"/>
                    </w:rPr>
                    <w:t>ND9A</w:t>
                  </w:r>
                </w:p>
              </w:tc>
              <w:tc>
                <w:tcPr>
                  <w:tcW w:w="1472" w:type="dxa"/>
                  <w:vAlign w:val="center"/>
                </w:tcPr>
                <w:p w14:paraId="106E820E" w14:textId="77777777" w:rsidR="00D249D7" w:rsidRPr="00F828EE" w:rsidRDefault="00D249D7" w:rsidP="00F828EE">
                  <w:pPr>
                    <w:rPr>
                      <w:rFonts w:ascii="Times New Roman" w:eastAsia="仿宋" w:hAnsi="Times New Roman"/>
                      <w:kern w:val="2"/>
                      <w:sz w:val="21"/>
                      <w:szCs w:val="21"/>
                    </w:rPr>
                  </w:pPr>
                  <w:r w:rsidRPr="00F828EE">
                    <w:rPr>
                      <w:rFonts w:ascii="Times New Roman" w:eastAsia="仿宋" w:hAnsi="Times New Roman"/>
                      <w:sz w:val="21"/>
                      <w:szCs w:val="21"/>
                    </w:rPr>
                    <w:t>N925604</w:t>
                  </w:r>
                </w:p>
              </w:tc>
            </w:tr>
            <w:tr w:rsidR="00D249D7" w:rsidRPr="00F01685" w14:paraId="17EAC1AB" w14:textId="77777777" w:rsidTr="00C72EB3">
              <w:trPr>
                <w:trHeight w:val="588"/>
              </w:trPr>
              <w:tc>
                <w:tcPr>
                  <w:tcW w:w="469" w:type="dxa"/>
                  <w:vMerge/>
                  <w:vAlign w:val="center"/>
                </w:tcPr>
                <w:p w14:paraId="1EB91AC5" w14:textId="77777777" w:rsidR="00D249D7" w:rsidRPr="00F828EE" w:rsidRDefault="00D249D7" w:rsidP="00F828EE">
                  <w:pPr>
                    <w:rPr>
                      <w:rFonts w:ascii="Times New Roman" w:eastAsia="仿宋" w:hAnsi="Times New Roman"/>
                      <w:sz w:val="21"/>
                      <w:szCs w:val="21"/>
                    </w:rPr>
                  </w:pPr>
                </w:p>
              </w:tc>
              <w:tc>
                <w:tcPr>
                  <w:tcW w:w="660" w:type="dxa"/>
                  <w:vMerge/>
                  <w:vAlign w:val="center"/>
                </w:tcPr>
                <w:p w14:paraId="3E44ACB1" w14:textId="77777777" w:rsidR="00D249D7" w:rsidRPr="00F828EE" w:rsidRDefault="00D249D7" w:rsidP="00F828EE">
                  <w:pPr>
                    <w:rPr>
                      <w:rFonts w:ascii="Times New Roman" w:eastAsia="仿宋" w:hAnsi="Times New Roman"/>
                      <w:sz w:val="21"/>
                      <w:szCs w:val="21"/>
                    </w:rPr>
                  </w:pPr>
                </w:p>
              </w:tc>
              <w:tc>
                <w:tcPr>
                  <w:tcW w:w="2840" w:type="dxa"/>
                  <w:vMerge/>
                  <w:vAlign w:val="center"/>
                </w:tcPr>
                <w:p w14:paraId="6BA1D3D2" w14:textId="77777777" w:rsidR="00D249D7" w:rsidRPr="00F828EE" w:rsidRDefault="00D249D7" w:rsidP="00F828EE">
                  <w:pPr>
                    <w:spacing w:line="220" w:lineRule="atLeast"/>
                    <w:rPr>
                      <w:rFonts w:ascii="Times New Roman" w:eastAsia="仿宋" w:hAnsi="Times New Roman"/>
                      <w:sz w:val="21"/>
                      <w:szCs w:val="21"/>
                    </w:rPr>
                  </w:pPr>
                </w:p>
              </w:tc>
              <w:tc>
                <w:tcPr>
                  <w:tcW w:w="2830" w:type="dxa"/>
                  <w:vAlign w:val="center"/>
                </w:tcPr>
                <w:p w14:paraId="3A48111B" w14:textId="77777777" w:rsidR="00D249D7" w:rsidRPr="00F828EE" w:rsidRDefault="00D249D7" w:rsidP="00F828EE">
                  <w:pPr>
                    <w:rPr>
                      <w:rFonts w:ascii="Times New Roman" w:eastAsia="仿宋" w:hAnsi="Times New Roman"/>
                      <w:kern w:val="2"/>
                      <w:sz w:val="21"/>
                      <w:szCs w:val="21"/>
                    </w:rPr>
                  </w:pPr>
                  <w:r w:rsidRPr="00F828EE">
                    <w:rPr>
                      <w:rFonts w:ascii="Times New Roman" w:eastAsia="仿宋" w:hAnsi="Times New Roman"/>
                      <w:sz w:val="21"/>
                      <w:szCs w:val="21"/>
                    </w:rPr>
                    <w:t>多功能声级计、</w:t>
                  </w:r>
                  <w:r w:rsidRPr="00F828EE">
                    <w:rPr>
                      <w:rFonts w:ascii="Times New Roman" w:eastAsia="仿宋" w:hAnsi="Times New Roman"/>
                      <w:sz w:val="21"/>
                      <w:szCs w:val="21"/>
                    </w:rPr>
                    <w:t>AWA5688</w:t>
                  </w:r>
                </w:p>
              </w:tc>
              <w:tc>
                <w:tcPr>
                  <w:tcW w:w="1472" w:type="dxa"/>
                  <w:vAlign w:val="center"/>
                </w:tcPr>
                <w:p w14:paraId="79C50F59" w14:textId="77777777" w:rsidR="00D249D7" w:rsidRPr="00F828EE" w:rsidRDefault="00D249D7" w:rsidP="00F828EE">
                  <w:pPr>
                    <w:rPr>
                      <w:rFonts w:ascii="Times New Roman" w:eastAsia="仿宋" w:hAnsi="Times New Roman"/>
                      <w:kern w:val="2"/>
                      <w:sz w:val="21"/>
                      <w:szCs w:val="21"/>
                    </w:rPr>
                  </w:pPr>
                  <w:r w:rsidRPr="00F828EE">
                    <w:rPr>
                      <w:rFonts w:ascii="Times New Roman" w:eastAsia="仿宋" w:hAnsi="Times New Roman"/>
                      <w:sz w:val="21"/>
                      <w:szCs w:val="21"/>
                    </w:rPr>
                    <w:t>10332207</w:t>
                  </w:r>
                </w:p>
              </w:tc>
            </w:tr>
          </w:tbl>
          <w:p w14:paraId="61828DC7" w14:textId="6606A9CB" w:rsidR="009211E9" w:rsidRPr="00F828EE" w:rsidRDefault="00BB2C1C" w:rsidP="000D023F">
            <w:pPr>
              <w:spacing w:line="360" w:lineRule="auto"/>
              <w:jc w:val="both"/>
              <w:rPr>
                <w:rFonts w:ascii="Times New Roman" w:eastAsia="仿宋" w:hAnsi="Times New Roman"/>
                <w:color w:val="000000"/>
                <w:sz w:val="24"/>
                <w:szCs w:val="24"/>
              </w:rPr>
            </w:pPr>
            <w:bookmarkStart w:id="3" w:name="_Toc9583"/>
            <w:bookmarkEnd w:id="2"/>
            <w:r>
              <w:rPr>
                <w:rFonts w:ascii="Times New Roman" w:eastAsia="仿宋" w:hAnsi="Times New Roman"/>
                <w:color w:val="000000"/>
                <w:sz w:val="24"/>
                <w:szCs w:val="24"/>
              </w:rPr>
              <w:t>5.1.3</w:t>
            </w:r>
            <w:r w:rsidR="009211E9" w:rsidRPr="00F828EE">
              <w:rPr>
                <w:rFonts w:ascii="Times New Roman" w:eastAsia="仿宋" w:hAnsi="Times New Roman"/>
                <w:color w:val="000000"/>
                <w:sz w:val="24"/>
                <w:szCs w:val="24"/>
              </w:rPr>
              <w:t>验收监测期间天气</w:t>
            </w:r>
          </w:p>
          <w:p w14:paraId="4E824FF4" w14:textId="7D5ED713" w:rsidR="009211E9" w:rsidRDefault="009211E9" w:rsidP="00F828EE">
            <w:pPr>
              <w:spacing w:line="360" w:lineRule="auto"/>
              <w:ind w:firstLine="420"/>
              <w:jc w:val="both"/>
              <w:rPr>
                <w:rFonts w:ascii="Times New Roman" w:eastAsia="仿宋" w:hAnsi="Times New Roman"/>
                <w:sz w:val="24"/>
              </w:rPr>
            </w:pPr>
            <w:r w:rsidRPr="00F828EE">
              <w:rPr>
                <w:rFonts w:ascii="Times New Roman" w:eastAsia="仿宋" w:hAnsi="Times New Roman"/>
                <w:sz w:val="24"/>
              </w:rPr>
              <w:t>在验收监测期间，生产设备及环保设施均正常运行</w:t>
            </w:r>
            <w:r w:rsidR="00BB2C1C">
              <w:rPr>
                <w:rFonts w:ascii="Times New Roman" w:eastAsia="仿宋" w:hAnsi="Times New Roman" w:hint="eastAsia"/>
                <w:sz w:val="24"/>
              </w:rPr>
              <w:t>，</w:t>
            </w:r>
            <w:r w:rsidR="00BB2C1C" w:rsidRPr="00C07D2F">
              <w:rPr>
                <w:rFonts w:ascii="Times New Roman" w:eastAsia="仿宋" w:hAnsi="Times New Roman"/>
                <w:sz w:val="24"/>
              </w:rPr>
              <w:t>监测期间无雨雪雷电，满足监测要求</w:t>
            </w:r>
          </w:p>
          <w:p w14:paraId="0148D889" w14:textId="77777777" w:rsidR="006C7C0A" w:rsidRPr="00E44D98" w:rsidRDefault="006C7C0A" w:rsidP="006C7C0A">
            <w:pPr>
              <w:spacing w:line="480" w:lineRule="exact"/>
              <w:jc w:val="both"/>
              <w:rPr>
                <w:rFonts w:ascii="Times New Roman" w:eastAsia="仿宋" w:hAnsi="Times New Roman"/>
                <w:sz w:val="24"/>
              </w:rPr>
            </w:pPr>
            <w:r w:rsidRPr="00E44D98">
              <w:rPr>
                <w:rFonts w:ascii="Times New Roman" w:eastAsia="仿宋" w:hAnsi="Times New Roman"/>
                <w:sz w:val="24"/>
              </w:rPr>
              <w:t>5.2</w:t>
            </w:r>
            <w:r w:rsidRPr="00E44D98">
              <w:rPr>
                <w:rFonts w:ascii="Times New Roman" w:eastAsia="仿宋" w:hAnsi="Times New Roman"/>
                <w:sz w:val="24"/>
              </w:rPr>
              <w:t>质量保证和质量控制</w:t>
            </w:r>
          </w:p>
          <w:p w14:paraId="62A7A05D" w14:textId="77777777" w:rsidR="006C7C0A" w:rsidRPr="00E44D98" w:rsidRDefault="006C7C0A" w:rsidP="006C7C0A">
            <w:pPr>
              <w:spacing w:line="480" w:lineRule="exact"/>
              <w:jc w:val="both"/>
              <w:rPr>
                <w:rFonts w:ascii="Times New Roman" w:eastAsia="仿宋" w:hAnsi="Times New Roman"/>
                <w:sz w:val="24"/>
              </w:rPr>
            </w:pPr>
            <w:r w:rsidRPr="00E44D98">
              <w:rPr>
                <w:rFonts w:ascii="Times New Roman" w:eastAsia="仿宋" w:hAnsi="Times New Roman"/>
                <w:sz w:val="24"/>
              </w:rPr>
              <w:t>5.2.1</w:t>
            </w:r>
            <w:r w:rsidRPr="00E44D98">
              <w:rPr>
                <w:rFonts w:ascii="Times New Roman" w:eastAsia="仿宋" w:hAnsi="Times New Roman"/>
                <w:sz w:val="24"/>
              </w:rPr>
              <w:t>现场布点和样品采集、分析工作</w:t>
            </w:r>
          </w:p>
          <w:p w14:paraId="53BFEA26" w14:textId="238419AA"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噪声现场监测与分析工作按照《工业企业厂界环境噪声排放标准》</w:t>
            </w:r>
            <w:r w:rsidRPr="00E44D98">
              <w:rPr>
                <w:rFonts w:ascii="Times New Roman" w:eastAsia="仿宋" w:hAnsi="Times New Roman"/>
                <w:sz w:val="24"/>
              </w:rPr>
              <w:t>(GB12348-2008)</w:t>
            </w:r>
            <w:r w:rsidRPr="00E44D98">
              <w:rPr>
                <w:rFonts w:ascii="Times New Roman" w:eastAsia="仿宋" w:hAnsi="Times New Roman"/>
                <w:sz w:val="24"/>
              </w:rPr>
              <w:t>要求进行，声级计在监测前后用标准发声源进行校准。</w:t>
            </w:r>
          </w:p>
          <w:p w14:paraId="04869B5C" w14:textId="77777777" w:rsidR="006C7C0A" w:rsidRPr="00E44D98" w:rsidRDefault="006C7C0A" w:rsidP="006C7C0A">
            <w:pPr>
              <w:spacing w:line="480" w:lineRule="exact"/>
              <w:jc w:val="both"/>
              <w:rPr>
                <w:rFonts w:ascii="Times New Roman" w:eastAsia="仿宋" w:hAnsi="Times New Roman"/>
                <w:sz w:val="24"/>
              </w:rPr>
            </w:pPr>
            <w:r w:rsidRPr="00E44D98">
              <w:rPr>
                <w:rFonts w:ascii="Times New Roman" w:eastAsia="仿宋" w:hAnsi="Times New Roman"/>
                <w:sz w:val="24"/>
              </w:rPr>
              <w:t>5.3</w:t>
            </w:r>
            <w:r w:rsidRPr="00E44D98">
              <w:rPr>
                <w:rFonts w:ascii="Times New Roman" w:eastAsia="仿宋" w:hAnsi="Times New Roman"/>
                <w:sz w:val="24"/>
              </w:rPr>
              <w:t>人员能力与质量保证</w:t>
            </w:r>
          </w:p>
          <w:p w14:paraId="3B02CCF2" w14:textId="77777777"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参加</w:t>
            </w:r>
            <w:r>
              <w:rPr>
                <w:rFonts w:ascii="Times New Roman" w:eastAsia="仿宋" w:hAnsi="Times New Roman"/>
                <w:sz w:val="24"/>
              </w:rPr>
              <w:t>本项目</w:t>
            </w:r>
            <w:r w:rsidRPr="00E44D98">
              <w:rPr>
                <w:rFonts w:ascii="Times New Roman" w:eastAsia="仿宋" w:hAnsi="Times New Roman"/>
                <w:sz w:val="24"/>
              </w:rPr>
              <w:t>验收监测和测试的人员</w:t>
            </w:r>
            <w:r>
              <w:rPr>
                <w:rFonts w:ascii="Times New Roman" w:eastAsia="仿宋" w:hAnsi="Times New Roman"/>
                <w:sz w:val="24"/>
              </w:rPr>
              <w:t>为</w:t>
            </w:r>
            <w:r w:rsidRPr="002D007A">
              <w:rPr>
                <w:rFonts w:ascii="Times New Roman" w:eastAsia="仿宋" w:hAnsi="Times New Roman"/>
                <w:sz w:val="24"/>
              </w:rPr>
              <w:t>大庆市谷瑞环境保护监测有限公司检</w:t>
            </w:r>
            <w:r w:rsidRPr="002D007A">
              <w:rPr>
                <w:rFonts w:ascii="Times New Roman" w:eastAsia="仿宋" w:hAnsi="Times New Roman"/>
                <w:sz w:val="24"/>
              </w:rPr>
              <w:lastRenderedPageBreak/>
              <w:t>验检测技术人员，均具备大专以上学历，所学专业为分析化学、应用化学等专业，从事环境监测工作</w:t>
            </w:r>
            <w:r w:rsidRPr="002D007A">
              <w:rPr>
                <w:rFonts w:ascii="Times New Roman" w:eastAsia="仿宋" w:hAnsi="Times New Roman"/>
                <w:sz w:val="24"/>
              </w:rPr>
              <w:t>1</w:t>
            </w:r>
            <w:r w:rsidRPr="002D007A">
              <w:rPr>
                <w:rFonts w:ascii="Times New Roman" w:eastAsia="仿宋" w:hAnsi="Times New Roman"/>
                <w:sz w:val="24"/>
              </w:rPr>
              <w:t>年以上，全部人员均取得上岗证。同时，参加验收监测人员上岗前均接受了相关仪器使用培训，能够保证检测数据、结果的真实、客观、准确。</w:t>
            </w:r>
          </w:p>
          <w:p w14:paraId="757D466A" w14:textId="77777777" w:rsidR="006C7C0A" w:rsidRPr="00E44D98" w:rsidRDefault="006C7C0A" w:rsidP="006C7C0A">
            <w:pPr>
              <w:spacing w:line="480" w:lineRule="exact"/>
              <w:jc w:val="both"/>
              <w:rPr>
                <w:rFonts w:ascii="Times New Roman" w:eastAsia="仿宋" w:hAnsi="Times New Roman"/>
                <w:sz w:val="24"/>
              </w:rPr>
            </w:pPr>
            <w:r w:rsidRPr="00E44D98">
              <w:rPr>
                <w:rFonts w:ascii="Times New Roman" w:eastAsia="仿宋" w:hAnsi="Times New Roman"/>
                <w:sz w:val="24"/>
              </w:rPr>
              <w:t>5.4</w:t>
            </w:r>
            <w:r w:rsidRPr="00E44D98">
              <w:rPr>
                <w:rFonts w:ascii="Times New Roman" w:eastAsia="仿宋" w:hAnsi="Times New Roman"/>
                <w:sz w:val="24"/>
              </w:rPr>
              <w:t>质量控制</w:t>
            </w:r>
          </w:p>
          <w:p w14:paraId="62033CED" w14:textId="3A9F16B5"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按照《环境监测质量管理技术导则》</w:t>
            </w:r>
            <w:r w:rsidRPr="00E44D98">
              <w:rPr>
                <w:rFonts w:ascii="Times New Roman" w:eastAsia="仿宋" w:hAnsi="Times New Roman"/>
                <w:sz w:val="24"/>
              </w:rPr>
              <w:t>(HJ</w:t>
            </w:r>
            <w:r w:rsidRPr="00E44D98">
              <w:rPr>
                <w:rFonts w:ascii="Times New Roman" w:eastAsia="仿宋" w:hAnsi="Times New Roman" w:hint="eastAsia"/>
                <w:sz w:val="24"/>
              </w:rPr>
              <w:t xml:space="preserve"> </w:t>
            </w:r>
            <w:r w:rsidRPr="00E44D98">
              <w:rPr>
                <w:rFonts w:ascii="Times New Roman" w:eastAsia="仿宋" w:hAnsi="Times New Roman"/>
                <w:sz w:val="24"/>
              </w:rPr>
              <w:t>630-2011</w:t>
            </w:r>
            <w:r w:rsidRPr="00E44D98">
              <w:rPr>
                <w:rFonts w:ascii="Times New Roman" w:eastAsia="仿宋" w:hAnsi="Times New Roman" w:hint="eastAsia"/>
                <w:sz w:val="24"/>
              </w:rPr>
              <w:t>)</w:t>
            </w:r>
            <w:r w:rsidRPr="00E44D98">
              <w:rPr>
                <w:rFonts w:ascii="Times New Roman" w:eastAsia="仿宋" w:hAnsi="Times New Roman"/>
                <w:sz w:val="24"/>
              </w:rPr>
              <w:t>、《工业企业厂界环境噪声排放标准》（</w:t>
            </w:r>
            <w:r w:rsidRPr="00E44D98">
              <w:rPr>
                <w:rFonts w:ascii="Times New Roman" w:eastAsia="仿宋" w:hAnsi="Times New Roman"/>
                <w:sz w:val="24"/>
              </w:rPr>
              <w:t>GB 12348-2008</w:t>
            </w:r>
            <w:r w:rsidRPr="00E44D98">
              <w:rPr>
                <w:rFonts w:ascii="Times New Roman" w:eastAsia="仿宋" w:hAnsi="Times New Roman"/>
                <w:sz w:val="24"/>
              </w:rPr>
              <w:t>）等标准和规范中的要求进行质量控制。</w:t>
            </w:r>
            <w:r w:rsidRPr="00E44D98">
              <w:rPr>
                <w:rFonts w:ascii="Times New Roman" w:eastAsia="仿宋" w:hAnsi="Times New Roman"/>
                <w:sz w:val="24"/>
              </w:rPr>
              <w:t xml:space="preserve"> </w:t>
            </w:r>
          </w:p>
          <w:p w14:paraId="6CE1B383" w14:textId="29BBE3BE" w:rsidR="006C7C0A" w:rsidRPr="00E44D98" w:rsidRDefault="006C7C0A" w:rsidP="006C7C0A">
            <w:pPr>
              <w:spacing w:line="480" w:lineRule="exact"/>
              <w:jc w:val="both"/>
              <w:rPr>
                <w:rFonts w:ascii="Times New Roman" w:eastAsia="仿宋" w:hAnsi="Times New Roman"/>
                <w:sz w:val="24"/>
              </w:rPr>
            </w:pPr>
            <w:bookmarkStart w:id="4" w:name="_Toc24702"/>
            <w:r w:rsidRPr="00E44D98">
              <w:rPr>
                <w:rFonts w:ascii="Times New Roman" w:eastAsia="仿宋" w:hAnsi="Times New Roman"/>
                <w:sz w:val="24"/>
              </w:rPr>
              <w:t>5.4.1</w:t>
            </w:r>
            <w:bookmarkEnd w:id="4"/>
            <w:r w:rsidR="00081733" w:rsidRPr="00E44D98">
              <w:rPr>
                <w:rFonts w:ascii="Times New Roman" w:eastAsia="仿宋" w:hAnsi="Times New Roman"/>
                <w:sz w:val="24"/>
              </w:rPr>
              <w:t xml:space="preserve"> </w:t>
            </w:r>
            <w:r w:rsidRPr="00E44D98">
              <w:rPr>
                <w:rFonts w:ascii="Times New Roman" w:eastAsia="仿宋" w:hAnsi="Times New Roman"/>
                <w:sz w:val="24"/>
              </w:rPr>
              <w:t>噪声监测分析过程中的质量保证和质量控制</w:t>
            </w:r>
          </w:p>
          <w:p w14:paraId="29B0A413" w14:textId="77777777" w:rsidR="006C7C0A"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噪声测量按照《工业企业厂界环境噪声排放标准》（</w:t>
            </w:r>
            <w:r w:rsidRPr="00E44D98">
              <w:rPr>
                <w:rFonts w:ascii="Times New Roman" w:eastAsia="仿宋" w:hAnsi="Times New Roman"/>
                <w:sz w:val="24"/>
              </w:rPr>
              <w:t>GB12348-2008</w:t>
            </w:r>
            <w:r w:rsidRPr="00E44D98">
              <w:rPr>
                <w:rFonts w:ascii="Times New Roman" w:eastAsia="仿宋" w:hAnsi="Times New Roman"/>
                <w:sz w:val="24"/>
              </w:rPr>
              <w:t>）中规定执行，噪声测量仪符合《声级计电声性能及测量方法》（</w:t>
            </w:r>
            <w:r w:rsidRPr="00E44D98">
              <w:rPr>
                <w:rFonts w:ascii="Times New Roman" w:eastAsia="仿宋" w:hAnsi="Times New Roman"/>
                <w:sz w:val="24"/>
              </w:rPr>
              <w:t>GB3785-2010</w:t>
            </w:r>
            <w:r w:rsidRPr="00E44D98">
              <w:rPr>
                <w:rFonts w:ascii="Times New Roman" w:eastAsia="仿宋" w:hAnsi="Times New Roman"/>
                <w:sz w:val="24"/>
              </w:rPr>
              <w:t>）的规定，噪声测量时</w:t>
            </w:r>
            <w:r w:rsidRPr="00E44D98">
              <w:rPr>
                <w:rFonts w:ascii="Times New Roman" w:eastAsia="仿宋" w:hAnsi="Times New Roman" w:hint="eastAsia"/>
                <w:sz w:val="24"/>
              </w:rPr>
              <w:t>须</w:t>
            </w:r>
            <w:r w:rsidRPr="00E44D98">
              <w:rPr>
                <w:rFonts w:ascii="Times New Roman" w:eastAsia="仿宋" w:hAnsi="Times New Roman"/>
                <w:sz w:val="24"/>
              </w:rPr>
              <w:t>用声校准仪进行校准，保证前后校准值偏差不大于</w:t>
            </w:r>
            <w:r w:rsidRPr="00E44D98">
              <w:rPr>
                <w:rFonts w:ascii="Times New Roman" w:eastAsia="仿宋" w:hAnsi="Times New Roman"/>
                <w:sz w:val="24"/>
              </w:rPr>
              <w:t>0.5dB</w:t>
            </w:r>
            <w:r w:rsidRPr="00E44D98">
              <w:rPr>
                <w:rFonts w:ascii="Times New Roman" w:eastAsia="仿宋" w:hAnsi="Times New Roman"/>
                <w:sz w:val="24"/>
              </w:rPr>
              <w:t>（</w:t>
            </w:r>
            <w:r w:rsidRPr="00E44D98">
              <w:rPr>
                <w:rFonts w:ascii="Times New Roman" w:eastAsia="仿宋" w:hAnsi="Times New Roman"/>
                <w:sz w:val="24"/>
              </w:rPr>
              <w:t>A</w:t>
            </w:r>
            <w:r w:rsidRPr="00E44D98">
              <w:rPr>
                <w:rFonts w:ascii="Times New Roman" w:eastAsia="仿宋" w:hAnsi="Times New Roman"/>
                <w:sz w:val="24"/>
              </w:rPr>
              <w:t>）。</w:t>
            </w:r>
          </w:p>
          <w:p w14:paraId="78932D90" w14:textId="77777777" w:rsidR="006C7C0A" w:rsidRPr="00E429B7" w:rsidRDefault="006C7C0A" w:rsidP="006C7C0A">
            <w:pPr>
              <w:autoSpaceDE w:val="0"/>
              <w:autoSpaceDN w:val="0"/>
              <w:jc w:val="center"/>
              <w:rPr>
                <w:rFonts w:ascii="Times New Roman" w:eastAsia="仿宋" w:hAnsi="Times New Roman"/>
                <w:b/>
                <w:color w:val="000000" w:themeColor="text1"/>
                <w:sz w:val="24"/>
                <w:szCs w:val="24"/>
              </w:rPr>
            </w:pPr>
            <w:r w:rsidRPr="00E429B7">
              <w:rPr>
                <w:rFonts w:ascii="Times New Roman" w:eastAsia="仿宋" w:hAnsi="Times New Roman"/>
                <w:b/>
                <w:color w:val="000000" w:themeColor="text1"/>
                <w:sz w:val="24"/>
                <w:szCs w:val="24"/>
              </w:rPr>
              <w:t>表</w:t>
            </w:r>
            <w:r w:rsidRPr="00E429B7">
              <w:rPr>
                <w:rFonts w:ascii="Times New Roman" w:eastAsia="仿宋" w:hAnsi="Times New Roman"/>
                <w:b/>
                <w:color w:val="000000" w:themeColor="text1"/>
                <w:sz w:val="24"/>
                <w:szCs w:val="24"/>
              </w:rPr>
              <w:t>5-</w:t>
            </w:r>
            <w:r w:rsidRPr="00E429B7">
              <w:rPr>
                <w:rFonts w:ascii="Times New Roman" w:eastAsia="仿宋" w:hAnsi="Times New Roman" w:hint="eastAsia"/>
                <w:b/>
                <w:color w:val="000000" w:themeColor="text1"/>
                <w:sz w:val="24"/>
                <w:szCs w:val="24"/>
              </w:rPr>
              <w:t>2</w:t>
            </w:r>
            <w:r w:rsidRPr="00E429B7">
              <w:rPr>
                <w:rFonts w:ascii="Times New Roman" w:eastAsia="仿宋" w:hAnsi="Times New Roman"/>
                <w:b/>
                <w:color w:val="000000" w:themeColor="text1"/>
                <w:sz w:val="24"/>
                <w:szCs w:val="24"/>
              </w:rPr>
              <w:t xml:space="preserve">  </w:t>
            </w:r>
            <w:r w:rsidRPr="00E429B7">
              <w:rPr>
                <w:rFonts w:ascii="Times New Roman" w:eastAsia="仿宋" w:hAnsi="Times New Roman"/>
                <w:b/>
                <w:color w:val="000000" w:themeColor="text1"/>
                <w:sz w:val="24"/>
                <w:szCs w:val="24"/>
              </w:rPr>
              <w:t>噪声仪校验表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04"/>
              <w:gridCol w:w="1865"/>
              <w:gridCol w:w="1561"/>
              <w:gridCol w:w="1128"/>
              <w:gridCol w:w="1001"/>
              <w:gridCol w:w="1047"/>
            </w:tblGrid>
            <w:tr w:rsidR="006C7C0A" w:rsidRPr="00E429B7" w14:paraId="7946A6E7" w14:textId="77777777" w:rsidTr="00C72EB3">
              <w:trPr>
                <w:cantSplit/>
                <w:trHeight w:val="20"/>
                <w:jc w:val="center"/>
              </w:trPr>
              <w:tc>
                <w:tcPr>
                  <w:tcW w:w="1032" w:type="pct"/>
                  <w:vAlign w:val="center"/>
                </w:tcPr>
                <w:p w14:paraId="4147E426"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检测仪器名称</w:t>
                  </w:r>
                </w:p>
              </w:tc>
              <w:tc>
                <w:tcPr>
                  <w:tcW w:w="1129" w:type="pct"/>
                  <w:vAlign w:val="center"/>
                </w:tcPr>
                <w:p w14:paraId="7E0862CA"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多功能声级计</w:t>
                  </w:r>
                </w:p>
              </w:tc>
              <w:tc>
                <w:tcPr>
                  <w:tcW w:w="946" w:type="pct"/>
                  <w:vAlign w:val="center"/>
                </w:tcPr>
                <w:p w14:paraId="22C2C92F"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仪器型号</w:t>
                  </w:r>
                </w:p>
              </w:tc>
              <w:tc>
                <w:tcPr>
                  <w:tcW w:w="676" w:type="pct"/>
                  <w:vAlign w:val="center"/>
                </w:tcPr>
                <w:p w14:paraId="25ACD5D6"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AWA5688</w:t>
                  </w:r>
                </w:p>
              </w:tc>
              <w:tc>
                <w:tcPr>
                  <w:tcW w:w="608" w:type="pct"/>
                  <w:vAlign w:val="center"/>
                </w:tcPr>
                <w:p w14:paraId="72942A56"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仪器编号</w:t>
                  </w:r>
                </w:p>
              </w:tc>
              <w:tc>
                <w:tcPr>
                  <w:tcW w:w="609" w:type="pct"/>
                  <w:vAlign w:val="center"/>
                </w:tcPr>
                <w:p w14:paraId="39291CE7"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10332207</w:t>
                  </w:r>
                </w:p>
              </w:tc>
            </w:tr>
            <w:tr w:rsidR="006C7C0A" w:rsidRPr="00E429B7" w14:paraId="4B1D42FB" w14:textId="77777777" w:rsidTr="00C72EB3">
              <w:trPr>
                <w:cantSplit/>
                <w:trHeight w:val="20"/>
                <w:jc w:val="center"/>
              </w:trPr>
              <w:tc>
                <w:tcPr>
                  <w:tcW w:w="1032" w:type="pct"/>
                  <w:vAlign w:val="center"/>
                </w:tcPr>
                <w:p w14:paraId="267DD5B8"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校准仪器名称</w:t>
                  </w:r>
                </w:p>
              </w:tc>
              <w:tc>
                <w:tcPr>
                  <w:tcW w:w="1129" w:type="pct"/>
                  <w:vAlign w:val="center"/>
                </w:tcPr>
                <w:p w14:paraId="447CB99A"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声校准器</w:t>
                  </w:r>
                </w:p>
              </w:tc>
              <w:tc>
                <w:tcPr>
                  <w:tcW w:w="946" w:type="pct"/>
                  <w:vAlign w:val="center"/>
                </w:tcPr>
                <w:p w14:paraId="7FE926E7"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仪器型号</w:t>
                  </w:r>
                </w:p>
              </w:tc>
              <w:tc>
                <w:tcPr>
                  <w:tcW w:w="676" w:type="pct"/>
                  <w:vAlign w:val="center"/>
                </w:tcPr>
                <w:p w14:paraId="2E866394"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sz w:val="21"/>
                      <w:szCs w:val="21"/>
                    </w:rPr>
                    <w:t>ND9A</w:t>
                  </w:r>
                </w:p>
              </w:tc>
              <w:tc>
                <w:tcPr>
                  <w:tcW w:w="608" w:type="pct"/>
                  <w:vAlign w:val="center"/>
                </w:tcPr>
                <w:p w14:paraId="74A701C0"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仪器编号</w:t>
                  </w:r>
                </w:p>
              </w:tc>
              <w:tc>
                <w:tcPr>
                  <w:tcW w:w="609" w:type="pct"/>
                  <w:vAlign w:val="center"/>
                </w:tcPr>
                <w:p w14:paraId="45FB0C8C"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sz w:val="21"/>
                      <w:szCs w:val="21"/>
                    </w:rPr>
                    <w:t>N925604</w:t>
                  </w:r>
                </w:p>
              </w:tc>
            </w:tr>
            <w:tr w:rsidR="006C7C0A" w:rsidRPr="00E429B7" w14:paraId="654743E4" w14:textId="77777777" w:rsidTr="00C72EB3">
              <w:trPr>
                <w:cantSplit/>
                <w:trHeight w:val="20"/>
                <w:jc w:val="center"/>
              </w:trPr>
              <w:tc>
                <w:tcPr>
                  <w:tcW w:w="1032" w:type="pct"/>
                  <w:vAlign w:val="center"/>
                </w:tcPr>
                <w:p w14:paraId="3C9F7525"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校准日期</w:t>
                  </w:r>
                </w:p>
              </w:tc>
              <w:tc>
                <w:tcPr>
                  <w:tcW w:w="1129" w:type="pct"/>
                  <w:vAlign w:val="center"/>
                </w:tcPr>
                <w:p w14:paraId="4C5DDDBD"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标准值</w:t>
                  </w:r>
                </w:p>
              </w:tc>
              <w:tc>
                <w:tcPr>
                  <w:tcW w:w="946" w:type="pct"/>
                  <w:vAlign w:val="center"/>
                </w:tcPr>
                <w:p w14:paraId="48107892"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校准结果</w:t>
                  </w:r>
                </w:p>
              </w:tc>
              <w:tc>
                <w:tcPr>
                  <w:tcW w:w="1893" w:type="pct"/>
                  <w:gridSpan w:val="3"/>
                  <w:vAlign w:val="center"/>
                </w:tcPr>
                <w:p w14:paraId="3AEE5BDF"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是否合格</w:t>
                  </w:r>
                </w:p>
              </w:tc>
            </w:tr>
            <w:tr w:rsidR="006C7C0A" w:rsidRPr="00E429B7" w14:paraId="1D0F02C1" w14:textId="77777777" w:rsidTr="00C72EB3">
              <w:trPr>
                <w:cantSplit/>
                <w:trHeight w:val="20"/>
                <w:jc w:val="center"/>
              </w:trPr>
              <w:tc>
                <w:tcPr>
                  <w:tcW w:w="1032" w:type="pct"/>
                  <w:vAlign w:val="center"/>
                </w:tcPr>
                <w:p w14:paraId="7A045F69"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2021.06.20</w:t>
                  </w:r>
                </w:p>
              </w:tc>
              <w:tc>
                <w:tcPr>
                  <w:tcW w:w="1129" w:type="pct"/>
                  <w:vAlign w:val="center"/>
                </w:tcPr>
                <w:p w14:paraId="14CD3A54"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94.0dB</w:t>
                  </w:r>
                  <w:r w:rsidRPr="00E429B7">
                    <w:rPr>
                      <w:rFonts w:ascii="Times New Roman" w:eastAsia="仿宋" w:hAnsi="Times New Roman"/>
                      <w:color w:val="000000" w:themeColor="text1"/>
                      <w:w w:val="99"/>
                      <w:sz w:val="21"/>
                      <w:szCs w:val="21"/>
                    </w:rPr>
                    <w:t>（</w:t>
                  </w:r>
                  <w:r w:rsidRPr="00E429B7">
                    <w:rPr>
                      <w:rFonts w:ascii="Times New Roman" w:eastAsia="仿宋" w:hAnsi="Times New Roman"/>
                      <w:color w:val="000000" w:themeColor="text1"/>
                      <w:w w:val="99"/>
                      <w:sz w:val="21"/>
                      <w:szCs w:val="21"/>
                    </w:rPr>
                    <w:t>A</w:t>
                  </w:r>
                  <w:r w:rsidRPr="00E429B7">
                    <w:rPr>
                      <w:rFonts w:ascii="Times New Roman" w:eastAsia="仿宋" w:hAnsi="Times New Roman"/>
                      <w:color w:val="000000" w:themeColor="text1"/>
                      <w:w w:val="99"/>
                      <w:sz w:val="21"/>
                      <w:szCs w:val="21"/>
                    </w:rPr>
                    <w:t>）</w:t>
                  </w:r>
                </w:p>
              </w:tc>
              <w:tc>
                <w:tcPr>
                  <w:tcW w:w="946" w:type="pct"/>
                  <w:vAlign w:val="center"/>
                </w:tcPr>
                <w:p w14:paraId="204373AC"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94.1dB</w:t>
                  </w:r>
                  <w:r w:rsidRPr="00E429B7">
                    <w:rPr>
                      <w:rFonts w:ascii="Times New Roman" w:eastAsia="仿宋" w:hAnsi="Times New Roman"/>
                      <w:color w:val="000000" w:themeColor="text1"/>
                      <w:w w:val="99"/>
                      <w:sz w:val="21"/>
                      <w:szCs w:val="21"/>
                    </w:rPr>
                    <w:t>（</w:t>
                  </w:r>
                  <w:r w:rsidRPr="00E429B7">
                    <w:rPr>
                      <w:rFonts w:ascii="Times New Roman" w:eastAsia="仿宋" w:hAnsi="Times New Roman"/>
                      <w:color w:val="000000" w:themeColor="text1"/>
                      <w:w w:val="99"/>
                      <w:sz w:val="21"/>
                      <w:szCs w:val="21"/>
                    </w:rPr>
                    <w:t>A</w:t>
                  </w:r>
                  <w:r w:rsidRPr="00E429B7">
                    <w:rPr>
                      <w:rFonts w:ascii="Times New Roman" w:eastAsia="仿宋" w:hAnsi="Times New Roman"/>
                      <w:color w:val="000000" w:themeColor="text1"/>
                      <w:w w:val="99"/>
                      <w:sz w:val="21"/>
                      <w:szCs w:val="21"/>
                    </w:rPr>
                    <w:t>）</w:t>
                  </w:r>
                </w:p>
              </w:tc>
              <w:tc>
                <w:tcPr>
                  <w:tcW w:w="1893" w:type="pct"/>
                  <w:gridSpan w:val="3"/>
                  <w:vAlign w:val="center"/>
                </w:tcPr>
                <w:p w14:paraId="56B94814" w14:textId="77777777" w:rsidR="006C7C0A" w:rsidRPr="00E429B7" w:rsidRDefault="006C7C0A" w:rsidP="00B91388">
                  <w:pPr>
                    <w:rPr>
                      <w:rFonts w:ascii="Times New Roman" w:eastAsia="仿宋" w:hAnsi="Times New Roman"/>
                      <w:color w:val="000000" w:themeColor="text1"/>
                      <w:w w:val="99"/>
                      <w:sz w:val="21"/>
                      <w:szCs w:val="21"/>
                      <w:highlight w:val="yellow"/>
                    </w:rPr>
                  </w:pPr>
                  <w:r w:rsidRPr="00E429B7">
                    <w:rPr>
                      <w:rFonts w:ascii="Times New Roman" w:eastAsia="仿宋" w:hAnsi="Times New Roman"/>
                      <w:color w:val="000000" w:themeColor="text1"/>
                      <w:w w:val="99"/>
                      <w:sz w:val="21"/>
                      <w:szCs w:val="21"/>
                    </w:rPr>
                    <w:t>合格</w:t>
                  </w:r>
                </w:p>
              </w:tc>
            </w:tr>
            <w:tr w:rsidR="006C7C0A" w:rsidRPr="00E429B7" w14:paraId="1D338EF2" w14:textId="77777777" w:rsidTr="00C72EB3">
              <w:trPr>
                <w:cantSplit/>
                <w:trHeight w:val="20"/>
                <w:jc w:val="center"/>
              </w:trPr>
              <w:tc>
                <w:tcPr>
                  <w:tcW w:w="1032" w:type="pct"/>
                  <w:vAlign w:val="center"/>
                </w:tcPr>
                <w:p w14:paraId="63E977A2"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2021.06.21</w:t>
                  </w:r>
                </w:p>
              </w:tc>
              <w:tc>
                <w:tcPr>
                  <w:tcW w:w="1129" w:type="pct"/>
                  <w:vAlign w:val="center"/>
                </w:tcPr>
                <w:p w14:paraId="0E9F73AC"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94.0dB</w:t>
                  </w:r>
                  <w:r w:rsidRPr="00E429B7">
                    <w:rPr>
                      <w:rFonts w:ascii="Times New Roman" w:eastAsia="仿宋" w:hAnsi="Times New Roman"/>
                      <w:color w:val="000000" w:themeColor="text1"/>
                      <w:w w:val="99"/>
                      <w:sz w:val="21"/>
                      <w:szCs w:val="21"/>
                    </w:rPr>
                    <w:t>（</w:t>
                  </w:r>
                  <w:r w:rsidRPr="00E429B7">
                    <w:rPr>
                      <w:rFonts w:ascii="Times New Roman" w:eastAsia="仿宋" w:hAnsi="Times New Roman"/>
                      <w:color w:val="000000" w:themeColor="text1"/>
                      <w:w w:val="99"/>
                      <w:sz w:val="21"/>
                      <w:szCs w:val="21"/>
                    </w:rPr>
                    <w:t>A</w:t>
                  </w:r>
                  <w:r w:rsidRPr="00E429B7">
                    <w:rPr>
                      <w:rFonts w:ascii="Times New Roman" w:eastAsia="仿宋" w:hAnsi="Times New Roman"/>
                      <w:color w:val="000000" w:themeColor="text1"/>
                      <w:w w:val="99"/>
                      <w:sz w:val="21"/>
                      <w:szCs w:val="21"/>
                    </w:rPr>
                    <w:t>）</w:t>
                  </w:r>
                </w:p>
              </w:tc>
              <w:tc>
                <w:tcPr>
                  <w:tcW w:w="946" w:type="pct"/>
                  <w:vAlign w:val="center"/>
                </w:tcPr>
                <w:p w14:paraId="16253D97" w14:textId="77777777" w:rsidR="006C7C0A" w:rsidRPr="00E429B7" w:rsidRDefault="006C7C0A" w:rsidP="00B91388">
                  <w:pPr>
                    <w:rPr>
                      <w:rFonts w:ascii="Times New Roman" w:eastAsia="仿宋" w:hAnsi="Times New Roman"/>
                      <w:color w:val="000000" w:themeColor="text1"/>
                      <w:w w:val="99"/>
                      <w:sz w:val="21"/>
                      <w:szCs w:val="21"/>
                    </w:rPr>
                  </w:pPr>
                  <w:r w:rsidRPr="00E429B7">
                    <w:rPr>
                      <w:rFonts w:ascii="Times New Roman" w:eastAsia="仿宋" w:hAnsi="Times New Roman"/>
                      <w:color w:val="000000" w:themeColor="text1"/>
                      <w:w w:val="99"/>
                      <w:sz w:val="21"/>
                      <w:szCs w:val="21"/>
                    </w:rPr>
                    <w:t>94.1dB</w:t>
                  </w:r>
                  <w:r w:rsidRPr="00E429B7">
                    <w:rPr>
                      <w:rFonts w:ascii="Times New Roman" w:eastAsia="仿宋" w:hAnsi="Times New Roman"/>
                      <w:color w:val="000000" w:themeColor="text1"/>
                      <w:w w:val="99"/>
                      <w:sz w:val="21"/>
                      <w:szCs w:val="21"/>
                    </w:rPr>
                    <w:t>（</w:t>
                  </w:r>
                  <w:r w:rsidRPr="00E429B7">
                    <w:rPr>
                      <w:rFonts w:ascii="Times New Roman" w:eastAsia="仿宋" w:hAnsi="Times New Roman"/>
                      <w:color w:val="000000" w:themeColor="text1"/>
                      <w:w w:val="99"/>
                      <w:sz w:val="21"/>
                      <w:szCs w:val="21"/>
                    </w:rPr>
                    <w:t>A</w:t>
                  </w:r>
                  <w:r w:rsidRPr="00E429B7">
                    <w:rPr>
                      <w:rFonts w:ascii="Times New Roman" w:eastAsia="仿宋" w:hAnsi="Times New Roman"/>
                      <w:color w:val="000000" w:themeColor="text1"/>
                      <w:w w:val="99"/>
                      <w:sz w:val="21"/>
                      <w:szCs w:val="21"/>
                    </w:rPr>
                    <w:t>）</w:t>
                  </w:r>
                </w:p>
              </w:tc>
              <w:tc>
                <w:tcPr>
                  <w:tcW w:w="1893" w:type="pct"/>
                  <w:gridSpan w:val="3"/>
                  <w:vAlign w:val="center"/>
                </w:tcPr>
                <w:p w14:paraId="2DB894DC" w14:textId="77777777" w:rsidR="006C7C0A" w:rsidRPr="00E429B7" w:rsidRDefault="006C7C0A" w:rsidP="00B91388">
                  <w:pPr>
                    <w:rPr>
                      <w:rFonts w:ascii="Times New Roman" w:eastAsia="仿宋" w:hAnsi="Times New Roman"/>
                      <w:color w:val="000000" w:themeColor="text1"/>
                      <w:w w:val="99"/>
                      <w:sz w:val="21"/>
                      <w:szCs w:val="21"/>
                      <w:highlight w:val="yellow"/>
                    </w:rPr>
                  </w:pPr>
                  <w:r w:rsidRPr="00E429B7">
                    <w:rPr>
                      <w:rFonts w:ascii="Times New Roman" w:eastAsia="仿宋" w:hAnsi="Times New Roman"/>
                      <w:color w:val="000000" w:themeColor="text1"/>
                      <w:w w:val="99"/>
                      <w:sz w:val="21"/>
                      <w:szCs w:val="21"/>
                    </w:rPr>
                    <w:t>合格</w:t>
                  </w:r>
                </w:p>
              </w:tc>
            </w:tr>
          </w:tbl>
          <w:p w14:paraId="5DFF9747" w14:textId="77777777" w:rsidR="006C7C0A" w:rsidRPr="00E44D98" w:rsidRDefault="006C7C0A" w:rsidP="006C7C0A">
            <w:pPr>
              <w:spacing w:line="480" w:lineRule="exact"/>
              <w:jc w:val="both"/>
              <w:rPr>
                <w:rFonts w:ascii="Times New Roman" w:eastAsia="仿宋" w:hAnsi="Times New Roman"/>
                <w:sz w:val="24"/>
              </w:rPr>
            </w:pPr>
            <w:r w:rsidRPr="00E44D98">
              <w:rPr>
                <w:rFonts w:ascii="Times New Roman" w:eastAsia="仿宋" w:hAnsi="Times New Roman"/>
                <w:sz w:val="24"/>
              </w:rPr>
              <w:t>5.5</w:t>
            </w:r>
            <w:r w:rsidRPr="00E44D98">
              <w:rPr>
                <w:rFonts w:ascii="Times New Roman" w:eastAsia="仿宋" w:hAnsi="Times New Roman"/>
                <w:sz w:val="24"/>
              </w:rPr>
              <w:t>监测报告审核</w:t>
            </w:r>
          </w:p>
          <w:p w14:paraId="315B75EE" w14:textId="77777777"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实验室的检测数据应按要求进行检验和三级审核。审批以下主要内容：检测报告与原始记录的完整一致性；检测报告原始记录格式和技术术语等内容的规范化；检测报告与标准要求、检测结果及单项评价一致性；检测结论及备注用语的准确性。批准人审批完毕，要在批准栏中签名，此后交档案室。</w:t>
            </w:r>
          </w:p>
          <w:p w14:paraId="1CC7FDF6" w14:textId="77777777"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在审核过程中，任何一级负责人都无权更改检测数据。即使发现错误，也应由分析人员负责更改，签字后重新履行逐级审核手续。</w:t>
            </w:r>
          </w:p>
          <w:p w14:paraId="3F667952" w14:textId="77777777"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若检测设备或检测有误，需修正报告时，应书面通知委托方，并另行发文，作出补充声明。</w:t>
            </w:r>
          </w:p>
          <w:p w14:paraId="5949060B" w14:textId="77777777"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具体流程如下：</w:t>
            </w:r>
          </w:p>
          <w:p w14:paraId="6179CA3B" w14:textId="77777777"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w:t>
            </w:r>
            <w:r w:rsidRPr="00E44D98">
              <w:rPr>
                <w:rFonts w:ascii="Times New Roman" w:eastAsia="仿宋" w:hAnsi="Times New Roman"/>
                <w:sz w:val="24"/>
              </w:rPr>
              <w:t>1</w:t>
            </w:r>
            <w:r w:rsidRPr="00E44D98">
              <w:rPr>
                <w:rFonts w:ascii="Times New Roman" w:eastAsia="仿宋" w:hAnsi="Times New Roman"/>
                <w:sz w:val="24"/>
              </w:rPr>
              <w:t>）第一级审核</w:t>
            </w:r>
            <w:r w:rsidRPr="00E44D98">
              <w:rPr>
                <w:rFonts w:ascii="Times New Roman" w:eastAsia="仿宋" w:hAnsi="Times New Roman"/>
                <w:sz w:val="24"/>
              </w:rPr>
              <w:t>——</w:t>
            </w:r>
            <w:r w:rsidRPr="00E44D98">
              <w:rPr>
                <w:rFonts w:ascii="Times New Roman" w:eastAsia="仿宋" w:hAnsi="Times New Roman"/>
                <w:sz w:val="24"/>
              </w:rPr>
              <w:t>分析人员对报告和原始记录进行自校，自我审核完毕后，要在检测员栏中签字，以负检测的责任。</w:t>
            </w:r>
          </w:p>
          <w:p w14:paraId="18502B67" w14:textId="77777777" w:rsidR="006C7C0A" w:rsidRPr="00E44D98"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w:t>
            </w:r>
            <w:r w:rsidRPr="00E44D98">
              <w:rPr>
                <w:rFonts w:ascii="Times New Roman" w:eastAsia="仿宋" w:hAnsi="Times New Roman"/>
                <w:sz w:val="24"/>
              </w:rPr>
              <w:t>2</w:t>
            </w:r>
            <w:r w:rsidRPr="00E44D98">
              <w:rPr>
                <w:rFonts w:ascii="Times New Roman" w:eastAsia="仿宋" w:hAnsi="Times New Roman"/>
                <w:sz w:val="24"/>
              </w:rPr>
              <w:t>）第二级审核</w:t>
            </w:r>
            <w:r w:rsidRPr="00E44D98">
              <w:rPr>
                <w:rFonts w:ascii="Times New Roman" w:eastAsia="仿宋" w:hAnsi="Times New Roman"/>
                <w:sz w:val="24"/>
              </w:rPr>
              <w:t>——</w:t>
            </w:r>
            <w:r w:rsidRPr="00E44D98">
              <w:rPr>
                <w:rFonts w:ascii="Times New Roman" w:eastAsia="仿宋" w:hAnsi="Times New Roman"/>
                <w:sz w:val="24"/>
              </w:rPr>
              <w:t>检测员签字之后，应对检测报告与原始记录的完整一</w:t>
            </w:r>
            <w:r w:rsidRPr="00E44D98">
              <w:rPr>
                <w:rFonts w:ascii="Times New Roman" w:eastAsia="仿宋" w:hAnsi="Times New Roman"/>
                <w:sz w:val="24"/>
              </w:rPr>
              <w:lastRenderedPageBreak/>
              <w:t>致性；数据的准确性和真实性；计量单位的正确性；单项评价与标准要求，检测结果的一致性；采样的有效性等内容进行审核，并签字。</w:t>
            </w:r>
          </w:p>
          <w:p w14:paraId="569DCC75" w14:textId="77777777" w:rsidR="006C7C0A" w:rsidRDefault="006C7C0A" w:rsidP="006C7C0A">
            <w:pPr>
              <w:spacing w:line="480" w:lineRule="exact"/>
              <w:ind w:firstLine="480"/>
              <w:jc w:val="both"/>
              <w:rPr>
                <w:rFonts w:ascii="Times New Roman" w:eastAsia="仿宋" w:hAnsi="Times New Roman"/>
                <w:sz w:val="24"/>
              </w:rPr>
            </w:pPr>
            <w:r w:rsidRPr="00E44D98">
              <w:rPr>
                <w:rFonts w:ascii="Times New Roman" w:eastAsia="仿宋" w:hAnsi="Times New Roman"/>
                <w:sz w:val="24"/>
              </w:rPr>
              <w:t>（</w:t>
            </w:r>
            <w:r w:rsidRPr="00E44D98">
              <w:rPr>
                <w:rFonts w:ascii="Times New Roman" w:eastAsia="仿宋" w:hAnsi="Times New Roman"/>
                <w:sz w:val="24"/>
              </w:rPr>
              <w:t>3</w:t>
            </w:r>
            <w:r w:rsidRPr="00E44D98">
              <w:rPr>
                <w:rFonts w:ascii="Times New Roman" w:eastAsia="仿宋" w:hAnsi="Times New Roman"/>
                <w:sz w:val="24"/>
              </w:rPr>
              <w:t>）第三级审核</w:t>
            </w:r>
            <w:r w:rsidRPr="00E44D98">
              <w:rPr>
                <w:rFonts w:ascii="Times New Roman" w:eastAsia="仿宋" w:hAnsi="Times New Roman"/>
                <w:sz w:val="24"/>
              </w:rPr>
              <w:t>——</w:t>
            </w:r>
            <w:r w:rsidRPr="00E44D98">
              <w:rPr>
                <w:rFonts w:ascii="Times New Roman" w:eastAsia="仿宋" w:hAnsi="Times New Roman"/>
                <w:sz w:val="24"/>
              </w:rPr>
              <w:t>检测员和室主任审核签字之后，交至技术负责人或授权签字人审批。</w:t>
            </w:r>
          </w:p>
          <w:bookmarkEnd w:id="3"/>
          <w:p w14:paraId="3B4E02B5" w14:textId="77777777" w:rsidR="00505B9B" w:rsidRPr="00BA4073" w:rsidRDefault="00505B9B">
            <w:pPr>
              <w:widowControl w:val="0"/>
              <w:jc w:val="both"/>
              <w:rPr>
                <w:rFonts w:ascii="Times New Roman" w:eastAsia="仿宋" w:hAnsi="Times New Roman"/>
                <w:b/>
                <w:bCs/>
                <w:sz w:val="21"/>
                <w:szCs w:val="21"/>
              </w:rPr>
            </w:pPr>
          </w:p>
          <w:p w14:paraId="3ACAB398" w14:textId="77777777" w:rsidR="00505B9B" w:rsidRPr="00BA4073" w:rsidRDefault="00505B9B">
            <w:pPr>
              <w:pStyle w:val="af8"/>
              <w:widowControl w:val="0"/>
              <w:jc w:val="both"/>
              <w:rPr>
                <w:rFonts w:ascii="Times New Roman" w:eastAsia="仿宋" w:hAnsi="Times New Roman"/>
                <w:b/>
                <w:bCs/>
                <w:sz w:val="21"/>
                <w:szCs w:val="21"/>
              </w:rPr>
            </w:pPr>
          </w:p>
          <w:p w14:paraId="0D589FE5" w14:textId="77777777" w:rsidR="00505B9B" w:rsidRDefault="00505B9B">
            <w:pPr>
              <w:widowControl w:val="0"/>
              <w:jc w:val="both"/>
              <w:rPr>
                <w:rFonts w:ascii="Times New Roman" w:eastAsia="仿宋" w:hAnsi="Times New Roman"/>
                <w:b/>
                <w:bCs/>
                <w:sz w:val="21"/>
                <w:szCs w:val="21"/>
              </w:rPr>
            </w:pPr>
          </w:p>
          <w:p w14:paraId="281CC4EB" w14:textId="77777777" w:rsidR="00081733" w:rsidRDefault="00081733" w:rsidP="00081733">
            <w:pPr>
              <w:pStyle w:val="a0"/>
              <w:ind w:firstLine="211"/>
            </w:pPr>
          </w:p>
          <w:p w14:paraId="72BB3D7D" w14:textId="77777777" w:rsidR="00081733" w:rsidRDefault="00081733" w:rsidP="00081733">
            <w:pPr>
              <w:pStyle w:val="a0"/>
              <w:ind w:firstLine="211"/>
            </w:pPr>
          </w:p>
          <w:p w14:paraId="1432E79D" w14:textId="77777777" w:rsidR="00081733" w:rsidRDefault="00081733" w:rsidP="00081733">
            <w:pPr>
              <w:pStyle w:val="a0"/>
              <w:ind w:firstLine="211"/>
            </w:pPr>
          </w:p>
          <w:p w14:paraId="7FEC279B" w14:textId="77777777" w:rsidR="00081733" w:rsidRDefault="00081733" w:rsidP="00081733">
            <w:pPr>
              <w:pStyle w:val="a0"/>
              <w:ind w:firstLine="211"/>
            </w:pPr>
          </w:p>
          <w:p w14:paraId="21B860A5" w14:textId="77777777" w:rsidR="00081733" w:rsidRDefault="00081733" w:rsidP="00081733">
            <w:pPr>
              <w:pStyle w:val="a0"/>
              <w:ind w:firstLine="211"/>
            </w:pPr>
          </w:p>
          <w:p w14:paraId="39604CAB" w14:textId="77777777" w:rsidR="00081733" w:rsidRDefault="00081733" w:rsidP="00081733">
            <w:pPr>
              <w:pStyle w:val="a0"/>
              <w:ind w:firstLine="211"/>
            </w:pPr>
          </w:p>
          <w:p w14:paraId="3E6A14D6" w14:textId="77777777" w:rsidR="00081733" w:rsidRDefault="00081733" w:rsidP="00081733">
            <w:pPr>
              <w:pStyle w:val="a0"/>
              <w:ind w:firstLine="211"/>
            </w:pPr>
          </w:p>
          <w:p w14:paraId="06AE31FC" w14:textId="77777777" w:rsidR="00081733" w:rsidRDefault="00081733" w:rsidP="00081733">
            <w:pPr>
              <w:pStyle w:val="a0"/>
              <w:ind w:firstLine="211"/>
            </w:pPr>
          </w:p>
          <w:p w14:paraId="63C034A9" w14:textId="77777777" w:rsidR="00081733" w:rsidRDefault="00081733" w:rsidP="00081733">
            <w:pPr>
              <w:pStyle w:val="a0"/>
              <w:ind w:firstLine="211"/>
            </w:pPr>
          </w:p>
          <w:p w14:paraId="5FB1265D" w14:textId="77777777" w:rsidR="00081733" w:rsidRDefault="00081733" w:rsidP="00081733">
            <w:pPr>
              <w:pStyle w:val="a0"/>
              <w:ind w:firstLine="211"/>
            </w:pPr>
          </w:p>
          <w:p w14:paraId="2A199800" w14:textId="77777777" w:rsidR="00081733" w:rsidRDefault="00081733" w:rsidP="00081733">
            <w:pPr>
              <w:pStyle w:val="a0"/>
              <w:ind w:firstLine="211"/>
            </w:pPr>
          </w:p>
          <w:p w14:paraId="32E90627" w14:textId="77777777" w:rsidR="00081733" w:rsidRDefault="00081733" w:rsidP="00081733">
            <w:pPr>
              <w:pStyle w:val="a0"/>
              <w:ind w:firstLine="211"/>
            </w:pPr>
          </w:p>
          <w:p w14:paraId="309DCAF4" w14:textId="77777777" w:rsidR="00081733" w:rsidRDefault="00081733" w:rsidP="00081733">
            <w:pPr>
              <w:pStyle w:val="a0"/>
              <w:ind w:firstLine="211"/>
            </w:pPr>
          </w:p>
          <w:p w14:paraId="307FC2BE" w14:textId="77777777" w:rsidR="00081733" w:rsidRDefault="00081733" w:rsidP="00081733">
            <w:pPr>
              <w:pStyle w:val="a0"/>
              <w:ind w:firstLine="211"/>
            </w:pPr>
          </w:p>
          <w:p w14:paraId="305EAD2B" w14:textId="77777777" w:rsidR="00081733" w:rsidRDefault="00081733" w:rsidP="00081733">
            <w:pPr>
              <w:pStyle w:val="a0"/>
              <w:ind w:firstLine="211"/>
            </w:pPr>
          </w:p>
          <w:p w14:paraId="3B2622AA" w14:textId="77777777" w:rsidR="00081733" w:rsidRDefault="00081733" w:rsidP="00081733">
            <w:pPr>
              <w:pStyle w:val="a0"/>
              <w:ind w:firstLine="211"/>
            </w:pPr>
          </w:p>
          <w:p w14:paraId="410C97A5" w14:textId="77777777" w:rsidR="00081733" w:rsidRDefault="00081733" w:rsidP="00081733">
            <w:pPr>
              <w:pStyle w:val="a0"/>
              <w:ind w:firstLine="211"/>
            </w:pPr>
          </w:p>
          <w:p w14:paraId="1B225E26" w14:textId="77777777" w:rsidR="00081733" w:rsidRDefault="00081733" w:rsidP="00081733">
            <w:pPr>
              <w:pStyle w:val="a0"/>
              <w:ind w:firstLine="211"/>
            </w:pPr>
          </w:p>
          <w:p w14:paraId="10829D0B" w14:textId="77777777" w:rsidR="00081733" w:rsidRDefault="00081733" w:rsidP="00081733">
            <w:pPr>
              <w:pStyle w:val="a0"/>
              <w:ind w:firstLine="211"/>
            </w:pPr>
          </w:p>
          <w:p w14:paraId="7DCF5C2D" w14:textId="77777777" w:rsidR="00081733" w:rsidRDefault="00081733" w:rsidP="00081733">
            <w:pPr>
              <w:pStyle w:val="a0"/>
              <w:ind w:firstLine="211"/>
            </w:pPr>
          </w:p>
          <w:p w14:paraId="1710187F" w14:textId="77777777" w:rsidR="00081733" w:rsidRDefault="00081733" w:rsidP="00081733">
            <w:pPr>
              <w:pStyle w:val="a0"/>
              <w:ind w:firstLine="211"/>
            </w:pPr>
          </w:p>
          <w:p w14:paraId="5F88740F" w14:textId="77777777" w:rsidR="00081733" w:rsidRDefault="00081733" w:rsidP="00081733">
            <w:pPr>
              <w:pStyle w:val="a0"/>
              <w:ind w:firstLine="211"/>
            </w:pPr>
          </w:p>
          <w:p w14:paraId="10D95EEF" w14:textId="77777777" w:rsidR="00081733" w:rsidRDefault="00081733" w:rsidP="00081733">
            <w:pPr>
              <w:pStyle w:val="a0"/>
              <w:ind w:firstLine="211"/>
            </w:pPr>
          </w:p>
          <w:p w14:paraId="7E1BB77C" w14:textId="77777777" w:rsidR="00081733" w:rsidRDefault="00081733" w:rsidP="00081733">
            <w:pPr>
              <w:pStyle w:val="a0"/>
              <w:ind w:firstLine="211"/>
            </w:pPr>
          </w:p>
          <w:p w14:paraId="085B06E3" w14:textId="77777777" w:rsidR="00081733" w:rsidRDefault="00081733" w:rsidP="00081733">
            <w:pPr>
              <w:pStyle w:val="a0"/>
              <w:ind w:firstLine="211"/>
            </w:pPr>
          </w:p>
          <w:p w14:paraId="2723E917" w14:textId="77777777" w:rsidR="00081733" w:rsidRDefault="00081733" w:rsidP="00081733">
            <w:pPr>
              <w:pStyle w:val="a0"/>
              <w:ind w:firstLine="211"/>
            </w:pPr>
          </w:p>
          <w:p w14:paraId="27B1DACB" w14:textId="77777777" w:rsidR="00081733" w:rsidRDefault="00081733" w:rsidP="00081733">
            <w:pPr>
              <w:pStyle w:val="a0"/>
              <w:ind w:firstLine="211"/>
            </w:pPr>
          </w:p>
          <w:p w14:paraId="6D236380" w14:textId="77777777" w:rsidR="00081733" w:rsidRDefault="00081733" w:rsidP="00081733">
            <w:pPr>
              <w:pStyle w:val="a0"/>
              <w:ind w:firstLine="211"/>
            </w:pPr>
          </w:p>
          <w:p w14:paraId="01AD29D4" w14:textId="77777777" w:rsidR="00081733" w:rsidRDefault="00081733" w:rsidP="00081733">
            <w:pPr>
              <w:pStyle w:val="a0"/>
              <w:ind w:firstLine="211"/>
            </w:pPr>
          </w:p>
          <w:p w14:paraId="6B2A54F2" w14:textId="77777777" w:rsidR="00081733" w:rsidRPr="00081733" w:rsidRDefault="00081733" w:rsidP="00081733">
            <w:pPr>
              <w:pStyle w:val="a0"/>
              <w:ind w:firstLine="211"/>
            </w:pPr>
          </w:p>
          <w:p w14:paraId="1BFAC738" w14:textId="77777777" w:rsidR="00505B9B" w:rsidRPr="00BA4073" w:rsidRDefault="00505B9B">
            <w:pPr>
              <w:pStyle w:val="af8"/>
              <w:ind w:firstLine="0"/>
              <w:jc w:val="both"/>
              <w:rPr>
                <w:rFonts w:ascii="Times New Roman" w:eastAsia="仿宋" w:hAnsi="Times New Roman"/>
                <w:b/>
                <w:bCs/>
                <w:sz w:val="21"/>
                <w:szCs w:val="21"/>
              </w:rPr>
            </w:pPr>
          </w:p>
          <w:p w14:paraId="7EB97D91" w14:textId="77777777" w:rsidR="00505B9B" w:rsidRPr="00BA4073" w:rsidRDefault="00505B9B">
            <w:pPr>
              <w:rPr>
                <w:rFonts w:ascii="Times New Roman" w:eastAsia="仿宋" w:hAnsi="Times New Roman"/>
                <w:b/>
                <w:bCs/>
                <w:sz w:val="21"/>
                <w:szCs w:val="21"/>
              </w:rPr>
            </w:pPr>
          </w:p>
          <w:p w14:paraId="2D1315CB" w14:textId="77777777" w:rsidR="00505B9B" w:rsidRPr="00BA4073" w:rsidRDefault="00505B9B">
            <w:pPr>
              <w:pStyle w:val="20"/>
              <w:ind w:left="440"/>
              <w:rPr>
                <w:rFonts w:ascii="Times New Roman" w:eastAsia="仿宋" w:hAnsi="Times New Roman"/>
                <w:b/>
                <w:bCs/>
                <w:sz w:val="21"/>
                <w:szCs w:val="21"/>
              </w:rPr>
            </w:pPr>
          </w:p>
          <w:p w14:paraId="5037D8CC" w14:textId="77777777" w:rsidR="00505B9B" w:rsidRPr="00BA4073" w:rsidRDefault="00505B9B">
            <w:pPr>
              <w:rPr>
                <w:rFonts w:ascii="Times New Roman" w:eastAsia="仿宋" w:hAnsi="Times New Roman"/>
                <w:b/>
                <w:bCs/>
                <w:sz w:val="21"/>
                <w:szCs w:val="21"/>
              </w:rPr>
            </w:pPr>
          </w:p>
          <w:p w14:paraId="0984F1F7" w14:textId="77777777" w:rsidR="00505B9B" w:rsidRPr="00BA4073" w:rsidRDefault="00505B9B">
            <w:pPr>
              <w:pStyle w:val="20"/>
              <w:ind w:left="440"/>
              <w:rPr>
                <w:rFonts w:ascii="Times New Roman" w:eastAsia="仿宋" w:hAnsi="Times New Roman"/>
                <w:b/>
                <w:bCs/>
                <w:sz w:val="21"/>
                <w:szCs w:val="21"/>
              </w:rPr>
            </w:pPr>
          </w:p>
          <w:p w14:paraId="4C433AC4" w14:textId="68F98FA5" w:rsidR="00505B9B" w:rsidRDefault="00505B9B">
            <w:pPr>
              <w:rPr>
                <w:rFonts w:ascii="Times New Roman" w:eastAsia="仿宋" w:hAnsi="Times New Roman"/>
                <w:b/>
                <w:bCs/>
                <w:sz w:val="21"/>
                <w:szCs w:val="21"/>
              </w:rPr>
            </w:pPr>
          </w:p>
          <w:p w14:paraId="4908A92C" w14:textId="13458D6D" w:rsidR="00F828EE" w:rsidRDefault="00F828EE" w:rsidP="00302F98">
            <w:pPr>
              <w:pStyle w:val="a0"/>
              <w:ind w:firstLine="211"/>
            </w:pPr>
          </w:p>
          <w:p w14:paraId="6E4F4046" w14:textId="687437FC" w:rsidR="00F828EE" w:rsidRDefault="00F828EE" w:rsidP="00302F98">
            <w:pPr>
              <w:pStyle w:val="a0"/>
              <w:ind w:firstLine="211"/>
            </w:pPr>
          </w:p>
          <w:p w14:paraId="4D94AF77" w14:textId="3703CD12" w:rsidR="00F828EE" w:rsidRDefault="00F828EE" w:rsidP="00302F98">
            <w:pPr>
              <w:pStyle w:val="a0"/>
              <w:ind w:firstLine="211"/>
            </w:pPr>
          </w:p>
          <w:p w14:paraId="27DF0B99" w14:textId="03A7E2A5" w:rsidR="00F828EE" w:rsidRDefault="00F828EE" w:rsidP="00302F98">
            <w:pPr>
              <w:pStyle w:val="a0"/>
              <w:ind w:firstLine="211"/>
            </w:pPr>
          </w:p>
          <w:p w14:paraId="5AAE834B" w14:textId="2C79460A" w:rsidR="00F828EE" w:rsidRDefault="00F828EE" w:rsidP="00302F98">
            <w:pPr>
              <w:pStyle w:val="a0"/>
              <w:ind w:firstLine="211"/>
            </w:pPr>
          </w:p>
          <w:p w14:paraId="4380A66E" w14:textId="6BAE00F6" w:rsidR="00F828EE" w:rsidRDefault="00F828EE" w:rsidP="00302F98">
            <w:pPr>
              <w:pStyle w:val="a0"/>
              <w:ind w:firstLine="211"/>
            </w:pPr>
          </w:p>
          <w:p w14:paraId="0D67DFD2" w14:textId="77777777" w:rsidR="00F828EE" w:rsidRPr="00F828EE" w:rsidRDefault="00F828EE" w:rsidP="00302F98">
            <w:pPr>
              <w:pStyle w:val="a0"/>
              <w:ind w:firstLine="211"/>
            </w:pPr>
          </w:p>
          <w:p w14:paraId="5F24FAD2" w14:textId="77777777" w:rsidR="006661E5" w:rsidRPr="006661E5" w:rsidRDefault="006661E5" w:rsidP="0090102A">
            <w:pPr>
              <w:pStyle w:val="a0"/>
              <w:ind w:firstLineChars="0" w:firstLine="0"/>
              <w:rPr>
                <w:kern w:val="2"/>
              </w:rPr>
            </w:pPr>
          </w:p>
        </w:tc>
      </w:tr>
    </w:tbl>
    <w:p w14:paraId="149B9B8B" w14:textId="77777777" w:rsidR="00505B9B" w:rsidRPr="007A3EF6" w:rsidRDefault="00505B9B">
      <w:pPr>
        <w:pStyle w:val="af8"/>
        <w:spacing w:line="480" w:lineRule="exact"/>
        <w:ind w:firstLine="0"/>
        <w:rPr>
          <w:rFonts w:ascii="Times New Roman" w:eastAsia="仿宋" w:hAnsi="Times New Roman"/>
          <w:b/>
          <w:bCs/>
          <w:sz w:val="28"/>
          <w:szCs w:val="28"/>
        </w:rPr>
      </w:pPr>
      <w:r w:rsidRPr="007A3EF6">
        <w:rPr>
          <w:rFonts w:ascii="Times New Roman" w:eastAsia="仿宋" w:hAnsi="Times New Roman"/>
          <w:b/>
          <w:bCs/>
          <w:sz w:val="28"/>
          <w:szCs w:val="28"/>
        </w:rPr>
        <w:lastRenderedPageBreak/>
        <w:t>表六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2"/>
      </w:tblGrid>
      <w:tr w:rsidR="00505B9B" w:rsidRPr="00BA4073" w14:paraId="1D808C61" w14:textId="77777777" w:rsidTr="00BB2C1C">
        <w:tc>
          <w:tcPr>
            <w:tcW w:w="8522" w:type="dxa"/>
          </w:tcPr>
          <w:p w14:paraId="30AADF11" w14:textId="77777777" w:rsidR="00505B9B" w:rsidRPr="00F828EE" w:rsidRDefault="00505B9B" w:rsidP="00090A12">
            <w:pPr>
              <w:pStyle w:val="af8"/>
              <w:ind w:firstLine="0"/>
              <w:jc w:val="both"/>
              <w:rPr>
                <w:rFonts w:ascii="Times New Roman" w:eastAsia="仿宋" w:hAnsi="Times New Roman"/>
                <w:b/>
                <w:bCs/>
              </w:rPr>
            </w:pPr>
            <w:r w:rsidRPr="00F828EE">
              <w:rPr>
                <w:rFonts w:ascii="Times New Roman" w:eastAsia="仿宋" w:hAnsi="Times New Roman"/>
                <w:b/>
                <w:bCs/>
              </w:rPr>
              <w:t>验收监测内容</w:t>
            </w:r>
          </w:p>
          <w:p w14:paraId="2A800A5D" w14:textId="77777777" w:rsidR="00F828EE" w:rsidRPr="00F828EE" w:rsidRDefault="009211E9" w:rsidP="00090A12">
            <w:pPr>
              <w:pStyle w:val="af8"/>
              <w:ind w:firstLine="0"/>
              <w:jc w:val="both"/>
              <w:rPr>
                <w:rFonts w:ascii="Times New Roman" w:eastAsia="仿宋" w:hAnsi="Times New Roman"/>
              </w:rPr>
            </w:pPr>
            <w:r w:rsidRPr="00F828EE">
              <w:rPr>
                <w:rFonts w:ascii="Times New Roman" w:eastAsia="仿宋" w:hAnsi="Times New Roman"/>
              </w:rPr>
              <w:t>6.1</w:t>
            </w:r>
            <w:r w:rsidR="009E6B3A" w:rsidRPr="00F828EE">
              <w:rPr>
                <w:rFonts w:ascii="Times New Roman" w:eastAsia="仿宋" w:hAnsi="Times New Roman"/>
              </w:rPr>
              <w:t>噪声</w:t>
            </w:r>
          </w:p>
          <w:p w14:paraId="6A7A000B" w14:textId="77777777" w:rsidR="00F828EE" w:rsidRPr="00F828EE" w:rsidRDefault="00505B9B" w:rsidP="00F828EE">
            <w:pPr>
              <w:pStyle w:val="af8"/>
              <w:ind w:firstLineChars="200" w:firstLine="480"/>
              <w:jc w:val="both"/>
              <w:rPr>
                <w:rFonts w:ascii="Times New Roman" w:eastAsia="仿宋" w:hAnsi="Times New Roman"/>
              </w:rPr>
            </w:pPr>
            <w:r w:rsidRPr="00F828EE">
              <w:rPr>
                <w:rFonts w:ascii="Times New Roman" w:eastAsia="仿宋" w:hAnsi="Times New Roman"/>
              </w:rPr>
              <w:t>根据《建设项目竣工环境保护验收管理办法》、《环境监测技术规范》中的相关规定，结合本项目的实际情况，本次厂界噪声进行监测。</w:t>
            </w:r>
          </w:p>
          <w:p w14:paraId="17C6DAD6" w14:textId="65EE6F16" w:rsidR="00505B9B" w:rsidRPr="00F828EE" w:rsidRDefault="00505B9B" w:rsidP="00F828EE">
            <w:pPr>
              <w:pStyle w:val="af8"/>
              <w:ind w:firstLineChars="200" w:firstLine="480"/>
              <w:jc w:val="both"/>
              <w:rPr>
                <w:rFonts w:ascii="Times New Roman" w:eastAsia="仿宋" w:hAnsi="Times New Roman"/>
              </w:rPr>
            </w:pPr>
            <w:r w:rsidRPr="00F828EE">
              <w:rPr>
                <w:rFonts w:ascii="Times New Roman" w:eastAsia="仿宋" w:hAnsi="Times New Roman"/>
              </w:rPr>
              <w:t>本项目</w:t>
            </w:r>
            <w:r w:rsidR="009E6B3A" w:rsidRPr="00F828EE">
              <w:rPr>
                <w:rFonts w:ascii="Times New Roman" w:eastAsia="仿宋" w:hAnsi="Times New Roman"/>
              </w:rPr>
              <w:t>厂界噪声监测点位及因子见表</w:t>
            </w:r>
            <w:r w:rsidRPr="00F828EE">
              <w:rPr>
                <w:rFonts w:ascii="Times New Roman" w:eastAsia="仿宋" w:hAnsi="Times New Roman"/>
              </w:rPr>
              <w:t>验收监测点位见表</w:t>
            </w:r>
            <w:r w:rsidR="00090A12">
              <w:rPr>
                <w:rFonts w:ascii="Times New Roman" w:eastAsia="仿宋" w:hAnsi="Times New Roman" w:hint="eastAsia"/>
              </w:rPr>
              <w:t>6-1</w:t>
            </w:r>
            <w:r w:rsidRPr="00F828EE">
              <w:rPr>
                <w:rFonts w:ascii="Times New Roman" w:eastAsia="仿宋" w:hAnsi="Times New Roman"/>
              </w:rPr>
              <w:t>，监测点位示意图见</w:t>
            </w:r>
            <w:r w:rsidR="009E6B3A" w:rsidRPr="00F828EE">
              <w:rPr>
                <w:rFonts w:ascii="Times New Roman" w:eastAsia="仿宋" w:hAnsi="Times New Roman"/>
              </w:rPr>
              <w:t>附</w:t>
            </w:r>
            <w:r w:rsidRPr="00F828EE">
              <w:rPr>
                <w:rFonts w:ascii="Times New Roman" w:eastAsia="仿宋" w:hAnsi="Times New Roman"/>
              </w:rPr>
              <w:t>图</w:t>
            </w:r>
            <w:r w:rsidR="009E6B3A" w:rsidRPr="00F828EE">
              <w:rPr>
                <w:rFonts w:ascii="Times New Roman" w:eastAsia="仿宋" w:hAnsi="Times New Roman"/>
              </w:rPr>
              <w:t>4</w:t>
            </w:r>
            <w:r w:rsidRPr="00F828EE">
              <w:rPr>
                <w:rFonts w:ascii="Times New Roman" w:eastAsia="仿宋" w:hAnsi="Times New Roman"/>
              </w:rPr>
              <w:t>。</w:t>
            </w:r>
          </w:p>
          <w:p w14:paraId="434A72BF" w14:textId="783D33AA" w:rsidR="00505B9B" w:rsidRPr="00F01685" w:rsidRDefault="00505B9B">
            <w:pPr>
              <w:pStyle w:val="af8"/>
              <w:widowControl w:val="0"/>
              <w:spacing w:line="480" w:lineRule="exact"/>
              <w:ind w:firstLine="0"/>
              <w:jc w:val="center"/>
              <w:rPr>
                <w:rFonts w:ascii="Times New Roman" w:eastAsia="仿宋" w:hAnsi="Times New Roman"/>
                <w:b/>
              </w:rPr>
            </w:pPr>
            <w:r w:rsidRPr="00F01685">
              <w:rPr>
                <w:rFonts w:ascii="Times New Roman" w:eastAsia="仿宋" w:hAnsi="Times New Roman"/>
                <w:b/>
              </w:rPr>
              <w:t>表</w:t>
            </w:r>
            <w:r w:rsidR="00090A12">
              <w:rPr>
                <w:rFonts w:ascii="Times New Roman" w:eastAsia="仿宋" w:hAnsi="Times New Roman" w:hint="eastAsia"/>
                <w:b/>
              </w:rPr>
              <w:t>6-1</w:t>
            </w:r>
            <w:r w:rsidRPr="00F01685">
              <w:rPr>
                <w:rFonts w:ascii="Times New Roman" w:eastAsia="仿宋" w:hAnsi="Times New Roman"/>
                <w:b/>
              </w:rPr>
              <w:t xml:space="preserve">  </w:t>
            </w:r>
            <w:r w:rsidR="009E6B3A" w:rsidRPr="00F01685">
              <w:rPr>
                <w:rFonts w:ascii="Times New Roman" w:eastAsia="仿宋" w:hAnsi="Times New Roman"/>
                <w:b/>
              </w:rPr>
              <w:t>噪声监测点位、因子和频次表</w:t>
            </w:r>
          </w:p>
          <w:tbl>
            <w:tblPr>
              <w:tblW w:w="0" w:type="auto"/>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790"/>
              <w:gridCol w:w="1904"/>
              <w:gridCol w:w="1275"/>
              <w:gridCol w:w="1276"/>
              <w:gridCol w:w="992"/>
              <w:gridCol w:w="1276"/>
              <w:gridCol w:w="793"/>
            </w:tblGrid>
            <w:tr w:rsidR="00D04F9A" w:rsidRPr="00F01685" w14:paraId="21C997BF" w14:textId="77777777" w:rsidTr="007C430D">
              <w:trPr>
                <w:trHeight w:val="20"/>
              </w:trPr>
              <w:tc>
                <w:tcPr>
                  <w:tcW w:w="790" w:type="dxa"/>
                  <w:vMerge w:val="restart"/>
                  <w:vAlign w:val="center"/>
                </w:tcPr>
                <w:p w14:paraId="55AD61BA" w14:textId="77777777"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监测</w:t>
                  </w:r>
                </w:p>
                <w:p w14:paraId="78D9EF56" w14:textId="778AF4E8"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类别</w:t>
                  </w:r>
                </w:p>
              </w:tc>
              <w:tc>
                <w:tcPr>
                  <w:tcW w:w="1904" w:type="dxa"/>
                  <w:vMerge w:val="restart"/>
                  <w:vAlign w:val="center"/>
                </w:tcPr>
                <w:p w14:paraId="5BBFB3AC" w14:textId="11B244A8"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采样点位</w:t>
                  </w:r>
                </w:p>
              </w:tc>
              <w:tc>
                <w:tcPr>
                  <w:tcW w:w="2551" w:type="dxa"/>
                  <w:gridSpan w:val="2"/>
                  <w:tcBorders>
                    <w:bottom w:val="single" w:sz="4" w:space="0" w:color="auto"/>
                  </w:tcBorders>
                  <w:vAlign w:val="center"/>
                </w:tcPr>
                <w:p w14:paraId="5C23A3CB" w14:textId="5E4F87AC" w:rsidR="00D04F9A" w:rsidRPr="00F828EE" w:rsidRDefault="00D04F9A" w:rsidP="00BB2C1C">
                  <w:pPr>
                    <w:rPr>
                      <w:rFonts w:ascii="Times New Roman" w:eastAsia="仿宋" w:hAnsi="Times New Roman"/>
                      <w:sz w:val="21"/>
                      <w:szCs w:val="21"/>
                    </w:rPr>
                  </w:pPr>
                  <w:r>
                    <w:rPr>
                      <w:rFonts w:ascii="Times New Roman" w:eastAsia="仿宋" w:hAnsi="Times New Roman"/>
                      <w:sz w:val="21"/>
                      <w:szCs w:val="21"/>
                    </w:rPr>
                    <w:t>坐标</w:t>
                  </w:r>
                </w:p>
              </w:tc>
              <w:tc>
                <w:tcPr>
                  <w:tcW w:w="992" w:type="dxa"/>
                  <w:vMerge w:val="restart"/>
                  <w:vAlign w:val="center"/>
                </w:tcPr>
                <w:p w14:paraId="645CAA05" w14:textId="5FB5CA6D"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监测</w:t>
                  </w:r>
                </w:p>
                <w:p w14:paraId="51F3682B" w14:textId="5387B9D2"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因子</w:t>
                  </w:r>
                </w:p>
              </w:tc>
              <w:tc>
                <w:tcPr>
                  <w:tcW w:w="1276" w:type="dxa"/>
                  <w:vMerge w:val="restart"/>
                  <w:vAlign w:val="center"/>
                </w:tcPr>
                <w:p w14:paraId="01F0181C" w14:textId="77777777"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监测时间</w:t>
                  </w:r>
                </w:p>
              </w:tc>
              <w:tc>
                <w:tcPr>
                  <w:tcW w:w="793" w:type="dxa"/>
                  <w:vMerge w:val="restart"/>
                  <w:vAlign w:val="center"/>
                </w:tcPr>
                <w:p w14:paraId="72D99F85" w14:textId="60CCF404"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频次要求</w:t>
                  </w:r>
                </w:p>
              </w:tc>
            </w:tr>
            <w:tr w:rsidR="00D04F9A" w:rsidRPr="00F01685" w14:paraId="78F2B079" w14:textId="77777777" w:rsidTr="007C430D">
              <w:trPr>
                <w:trHeight w:val="20"/>
              </w:trPr>
              <w:tc>
                <w:tcPr>
                  <w:tcW w:w="790" w:type="dxa"/>
                  <w:vMerge/>
                  <w:vAlign w:val="center"/>
                </w:tcPr>
                <w:p w14:paraId="23A223FF" w14:textId="77777777" w:rsidR="00D04F9A" w:rsidRPr="00F828EE" w:rsidRDefault="00D04F9A" w:rsidP="00F828EE">
                  <w:pPr>
                    <w:rPr>
                      <w:rFonts w:ascii="Times New Roman" w:eastAsia="仿宋" w:hAnsi="Times New Roman"/>
                      <w:sz w:val="21"/>
                      <w:szCs w:val="21"/>
                    </w:rPr>
                  </w:pPr>
                </w:p>
              </w:tc>
              <w:tc>
                <w:tcPr>
                  <w:tcW w:w="1904" w:type="dxa"/>
                  <w:vMerge/>
                  <w:vAlign w:val="center"/>
                </w:tcPr>
                <w:p w14:paraId="1E4BBBF0" w14:textId="77777777" w:rsidR="00D04F9A" w:rsidRPr="00F828EE" w:rsidRDefault="00D04F9A" w:rsidP="00F828EE">
                  <w:pPr>
                    <w:rPr>
                      <w:rFonts w:ascii="Times New Roman" w:eastAsia="仿宋" w:hAnsi="Times New Roman"/>
                      <w:sz w:val="21"/>
                      <w:szCs w:val="21"/>
                    </w:rPr>
                  </w:pPr>
                </w:p>
              </w:tc>
              <w:tc>
                <w:tcPr>
                  <w:tcW w:w="1275" w:type="dxa"/>
                  <w:tcBorders>
                    <w:top w:val="single" w:sz="4" w:space="0" w:color="auto"/>
                  </w:tcBorders>
                  <w:vAlign w:val="center"/>
                </w:tcPr>
                <w:p w14:paraId="348F2467" w14:textId="6C43A704"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N</w:t>
                  </w:r>
                </w:p>
              </w:tc>
              <w:tc>
                <w:tcPr>
                  <w:tcW w:w="1276" w:type="dxa"/>
                  <w:tcBorders>
                    <w:top w:val="single" w:sz="4" w:space="0" w:color="auto"/>
                  </w:tcBorders>
                  <w:vAlign w:val="center"/>
                </w:tcPr>
                <w:p w14:paraId="584D1305" w14:textId="1742CAD0"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E</w:t>
                  </w:r>
                </w:p>
              </w:tc>
              <w:tc>
                <w:tcPr>
                  <w:tcW w:w="992" w:type="dxa"/>
                  <w:vMerge/>
                  <w:vAlign w:val="center"/>
                </w:tcPr>
                <w:p w14:paraId="5A75B8E8" w14:textId="1C3FD7F8" w:rsidR="00D04F9A" w:rsidRPr="00F828EE" w:rsidRDefault="00D04F9A" w:rsidP="00F828EE">
                  <w:pPr>
                    <w:rPr>
                      <w:rFonts w:ascii="Times New Roman" w:eastAsia="仿宋" w:hAnsi="Times New Roman"/>
                      <w:sz w:val="21"/>
                      <w:szCs w:val="21"/>
                    </w:rPr>
                  </w:pPr>
                </w:p>
              </w:tc>
              <w:tc>
                <w:tcPr>
                  <w:tcW w:w="1276" w:type="dxa"/>
                  <w:vMerge/>
                  <w:vAlign w:val="center"/>
                </w:tcPr>
                <w:p w14:paraId="71438A80" w14:textId="77777777" w:rsidR="00D04F9A" w:rsidRPr="00F828EE" w:rsidRDefault="00D04F9A" w:rsidP="00F828EE">
                  <w:pPr>
                    <w:rPr>
                      <w:rFonts w:ascii="Times New Roman" w:eastAsia="仿宋" w:hAnsi="Times New Roman"/>
                      <w:sz w:val="21"/>
                      <w:szCs w:val="21"/>
                    </w:rPr>
                  </w:pPr>
                </w:p>
              </w:tc>
              <w:tc>
                <w:tcPr>
                  <w:tcW w:w="793" w:type="dxa"/>
                  <w:vMerge/>
                  <w:vAlign w:val="center"/>
                </w:tcPr>
                <w:p w14:paraId="472531C2" w14:textId="77777777" w:rsidR="00D04F9A" w:rsidRPr="00F828EE" w:rsidRDefault="00D04F9A" w:rsidP="00F828EE">
                  <w:pPr>
                    <w:rPr>
                      <w:rFonts w:ascii="Times New Roman" w:eastAsia="仿宋" w:hAnsi="Times New Roman"/>
                      <w:sz w:val="21"/>
                      <w:szCs w:val="21"/>
                    </w:rPr>
                  </w:pPr>
                </w:p>
              </w:tc>
            </w:tr>
            <w:tr w:rsidR="00BB2C1C" w:rsidRPr="00F01685" w14:paraId="2F986C41" w14:textId="77777777" w:rsidTr="007C430D">
              <w:trPr>
                <w:trHeight w:val="20"/>
              </w:trPr>
              <w:tc>
                <w:tcPr>
                  <w:tcW w:w="790" w:type="dxa"/>
                  <w:vMerge w:val="restart"/>
                  <w:vAlign w:val="center"/>
                </w:tcPr>
                <w:p w14:paraId="42592C64" w14:textId="77777777"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厂界</w:t>
                  </w:r>
                </w:p>
                <w:p w14:paraId="4DCF507B" w14:textId="54F75DD4" w:rsidR="000D28DE" w:rsidRPr="000D28DE" w:rsidRDefault="00BB2C1C" w:rsidP="000D28DE">
                  <w:pPr>
                    <w:rPr>
                      <w:rFonts w:ascii="Times New Roman" w:eastAsia="仿宋" w:hAnsi="Times New Roman"/>
                      <w:sz w:val="21"/>
                      <w:szCs w:val="21"/>
                    </w:rPr>
                  </w:pPr>
                  <w:r w:rsidRPr="00F828EE">
                    <w:rPr>
                      <w:rFonts w:ascii="Times New Roman" w:eastAsia="仿宋" w:hAnsi="Times New Roman"/>
                      <w:sz w:val="21"/>
                      <w:szCs w:val="21"/>
                    </w:rPr>
                    <w:t>噪声</w:t>
                  </w:r>
                </w:p>
              </w:tc>
              <w:tc>
                <w:tcPr>
                  <w:tcW w:w="1904" w:type="dxa"/>
                  <w:vAlign w:val="center"/>
                </w:tcPr>
                <w:p w14:paraId="17115C32" w14:textId="77CF11C2" w:rsidR="00BB2C1C" w:rsidRPr="00F828EE" w:rsidRDefault="00BB2C1C" w:rsidP="00D04F9A">
                  <w:pPr>
                    <w:pStyle w:val="af8"/>
                    <w:ind w:firstLine="0"/>
                    <w:rPr>
                      <w:rFonts w:ascii="Times New Roman" w:eastAsia="仿宋" w:hAnsi="Times New Roman"/>
                      <w:sz w:val="21"/>
                      <w:szCs w:val="21"/>
                    </w:rPr>
                  </w:pPr>
                  <w:r w:rsidRPr="00F828EE">
                    <w:rPr>
                      <w:rFonts w:ascii="Times New Roman" w:eastAsia="仿宋" w:hAnsi="Times New Roman"/>
                      <w:sz w:val="21"/>
                      <w:szCs w:val="21"/>
                    </w:rPr>
                    <w:t>1#</w:t>
                  </w:r>
                  <w:r w:rsidR="000D28DE">
                    <w:rPr>
                      <w:rFonts w:ascii="Times New Roman" w:eastAsia="仿宋" w:hAnsi="Times New Roman"/>
                      <w:sz w:val="21"/>
                      <w:szCs w:val="21"/>
                    </w:rPr>
                    <w:t>（厂界东北侧）</w:t>
                  </w:r>
                </w:p>
              </w:tc>
              <w:tc>
                <w:tcPr>
                  <w:tcW w:w="1275" w:type="dxa"/>
                  <w:vAlign w:val="center"/>
                </w:tcPr>
                <w:p w14:paraId="5F753863" w14:textId="0BA3F33E"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46°27′8″</w:t>
                  </w:r>
                </w:p>
              </w:tc>
              <w:tc>
                <w:tcPr>
                  <w:tcW w:w="1276" w:type="dxa"/>
                  <w:vAlign w:val="center"/>
                </w:tcPr>
                <w:p w14:paraId="08C4E508" w14:textId="034532E1"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125°13′17″</w:t>
                  </w:r>
                </w:p>
              </w:tc>
              <w:tc>
                <w:tcPr>
                  <w:tcW w:w="992" w:type="dxa"/>
                  <w:vMerge w:val="restart"/>
                  <w:vAlign w:val="center"/>
                </w:tcPr>
                <w:p w14:paraId="100AAFDA" w14:textId="7D678E24" w:rsidR="00BB2C1C" w:rsidRPr="00F828EE" w:rsidRDefault="00BB2C1C" w:rsidP="00F828EE">
                  <w:pPr>
                    <w:rPr>
                      <w:rFonts w:ascii="Times New Roman" w:eastAsia="仿宋" w:hAnsi="Times New Roman"/>
                    </w:rPr>
                  </w:pPr>
                  <w:r w:rsidRPr="00F828EE">
                    <w:rPr>
                      <w:rFonts w:ascii="Times New Roman" w:eastAsia="仿宋" w:hAnsi="Times New Roman"/>
                      <w:sz w:val="21"/>
                      <w:szCs w:val="21"/>
                    </w:rPr>
                    <w:t>Leq</w:t>
                  </w:r>
                  <w:r w:rsidRPr="00F828EE">
                    <w:rPr>
                      <w:rFonts w:ascii="Times New Roman" w:eastAsia="仿宋" w:hAnsi="Times New Roman"/>
                      <w:sz w:val="21"/>
                      <w:szCs w:val="21"/>
                    </w:rPr>
                    <w:t>（</w:t>
                  </w:r>
                  <w:r w:rsidRPr="00F828EE">
                    <w:rPr>
                      <w:rFonts w:ascii="Times New Roman" w:eastAsia="仿宋" w:hAnsi="Times New Roman"/>
                      <w:sz w:val="21"/>
                      <w:szCs w:val="21"/>
                    </w:rPr>
                    <w:t>A</w:t>
                  </w:r>
                  <w:r w:rsidRPr="00F828EE">
                    <w:rPr>
                      <w:rFonts w:ascii="Times New Roman" w:eastAsia="仿宋" w:hAnsi="Times New Roman"/>
                      <w:sz w:val="21"/>
                      <w:szCs w:val="21"/>
                    </w:rPr>
                    <w:t>）</w:t>
                  </w:r>
                </w:p>
              </w:tc>
              <w:tc>
                <w:tcPr>
                  <w:tcW w:w="1276" w:type="dxa"/>
                  <w:vMerge w:val="restart"/>
                  <w:vAlign w:val="center"/>
                </w:tcPr>
                <w:p w14:paraId="0508EED4" w14:textId="01B79799" w:rsidR="009A6747" w:rsidRPr="009A6747" w:rsidRDefault="00BB2C1C" w:rsidP="009A6747">
                  <w:pPr>
                    <w:rPr>
                      <w:rFonts w:ascii="Times New Roman" w:eastAsia="仿宋" w:hAnsi="Times New Roman"/>
                      <w:sz w:val="21"/>
                      <w:szCs w:val="21"/>
                    </w:rPr>
                  </w:pPr>
                  <w:r w:rsidRPr="00F828EE">
                    <w:rPr>
                      <w:rFonts w:ascii="Times New Roman" w:eastAsia="仿宋" w:hAnsi="Times New Roman"/>
                      <w:sz w:val="21"/>
                      <w:szCs w:val="21"/>
                    </w:rPr>
                    <w:t>2021</w:t>
                  </w:r>
                  <w:r w:rsidRPr="00F828EE">
                    <w:rPr>
                      <w:rFonts w:ascii="Times New Roman" w:eastAsia="仿宋" w:hAnsi="Times New Roman"/>
                      <w:sz w:val="21"/>
                      <w:szCs w:val="21"/>
                    </w:rPr>
                    <w:t>年</w:t>
                  </w:r>
                  <w:r w:rsidRPr="00F828EE">
                    <w:rPr>
                      <w:rFonts w:ascii="Times New Roman" w:eastAsia="仿宋" w:hAnsi="Times New Roman"/>
                      <w:sz w:val="21"/>
                      <w:szCs w:val="21"/>
                    </w:rPr>
                    <w:t>8</w:t>
                  </w:r>
                  <w:r w:rsidRPr="00F828EE">
                    <w:rPr>
                      <w:rFonts w:ascii="Times New Roman" w:eastAsia="仿宋" w:hAnsi="Times New Roman"/>
                      <w:sz w:val="21"/>
                      <w:szCs w:val="21"/>
                    </w:rPr>
                    <w:t>月</w:t>
                  </w:r>
                  <w:r w:rsidRPr="00F828EE">
                    <w:rPr>
                      <w:rFonts w:ascii="Times New Roman" w:eastAsia="仿宋" w:hAnsi="Times New Roman"/>
                      <w:sz w:val="21"/>
                      <w:szCs w:val="21"/>
                    </w:rPr>
                    <w:t>4</w:t>
                  </w:r>
                  <w:r w:rsidRPr="00F828EE">
                    <w:rPr>
                      <w:rFonts w:ascii="Times New Roman" w:eastAsia="仿宋" w:hAnsi="Times New Roman"/>
                      <w:sz w:val="21"/>
                      <w:szCs w:val="21"/>
                    </w:rPr>
                    <w:t>日</w:t>
                  </w:r>
                  <w:r w:rsidRPr="00F828EE">
                    <w:rPr>
                      <w:rFonts w:ascii="Times New Roman" w:eastAsia="仿宋" w:hAnsi="Times New Roman"/>
                      <w:sz w:val="21"/>
                      <w:szCs w:val="21"/>
                    </w:rPr>
                    <w:t>-6</w:t>
                  </w:r>
                  <w:r w:rsidRPr="00F828EE">
                    <w:rPr>
                      <w:rFonts w:ascii="Times New Roman" w:eastAsia="仿宋" w:hAnsi="Times New Roman"/>
                      <w:sz w:val="21"/>
                      <w:szCs w:val="21"/>
                    </w:rPr>
                    <w:t>日</w:t>
                  </w:r>
                </w:p>
              </w:tc>
              <w:tc>
                <w:tcPr>
                  <w:tcW w:w="793" w:type="dxa"/>
                  <w:vMerge w:val="restart"/>
                  <w:vAlign w:val="center"/>
                </w:tcPr>
                <w:p w14:paraId="46276A56" w14:textId="77777777" w:rsidR="009A6747" w:rsidRDefault="00BB2C1C" w:rsidP="00F828EE">
                  <w:pPr>
                    <w:rPr>
                      <w:rFonts w:ascii="Times New Roman" w:eastAsia="仿宋" w:hAnsi="Times New Roman"/>
                      <w:sz w:val="21"/>
                      <w:szCs w:val="21"/>
                    </w:rPr>
                  </w:pPr>
                  <w:r w:rsidRPr="00F828EE">
                    <w:rPr>
                      <w:rFonts w:ascii="Times New Roman" w:eastAsia="仿宋" w:hAnsi="Times New Roman"/>
                      <w:sz w:val="21"/>
                      <w:szCs w:val="21"/>
                    </w:rPr>
                    <w:t>连续监测</w:t>
                  </w:r>
                </w:p>
                <w:p w14:paraId="42BEEA12" w14:textId="6530A2A0"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2</w:t>
                  </w:r>
                  <w:r w:rsidRPr="00F828EE">
                    <w:rPr>
                      <w:rFonts w:ascii="Times New Roman" w:eastAsia="仿宋" w:hAnsi="Times New Roman"/>
                      <w:sz w:val="21"/>
                      <w:szCs w:val="21"/>
                    </w:rPr>
                    <w:t>天</w:t>
                  </w:r>
                </w:p>
                <w:p w14:paraId="0B104A45" w14:textId="77777777" w:rsidR="009A6747" w:rsidRDefault="00BB2C1C" w:rsidP="00F828EE">
                  <w:pPr>
                    <w:rPr>
                      <w:rFonts w:ascii="Times New Roman" w:eastAsia="仿宋" w:hAnsi="Times New Roman"/>
                      <w:sz w:val="21"/>
                      <w:szCs w:val="21"/>
                    </w:rPr>
                  </w:pPr>
                  <w:r w:rsidRPr="00F828EE">
                    <w:rPr>
                      <w:rFonts w:ascii="Times New Roman" w:eastAsia="仿宋" w:hAnsi="Times New Roman"/>
                      <w:sz w:val="21"/>
                      <w:szCs w:val="21"/>
                    </w:rPr>
                    <w:t>每天昼夜</w:t>
                  </w:r>
                </w:p>
                <w:p w14:paraId="31269114" w14:textId="54F41DC1" w:rsidR="00BB2C1C" w:rsidRPr="00F828EE" w:rsidRDefault="00BB2C1C" w:rsidP="00F828EE">
                  <w:pPr>
                    <w:rPr>
                      <w:rFonts w:ascii="Times New Roman" w:eastAsia="仿宋" w:hAnsi="Times New Roman"/>
                    </w:rPr>
                  </w:pPr>
                  <w:r w:rsidRPr="00F828EE">
                    <w:rPr>
                      <w:rFonts w:ascii="Times New Roman" w:eastAsia="仿宋" w:hAnsi="Times New Roman"/>
                      <w:sz w:val="21"/>
                      <w:szCs w:val="21"/>
                    </w:rPr>
                    <w:t>各</w:t>
                  </w:r>
                  <w:r w:rsidRPr="00F828EE">
                    <w:rPr>
                      <w:rFonts w:ascii="Times New Roman" w:eastAsia="仿宋" w:hAnsi="Times New Roman"/>
                      <w:sz w:val="21"/>
                      <w:szCs w:val="21"/>
                    </w:rPr>
                    <w:t>1</w:t>
                  </w:r>
                  <w:r w:rsidR="00090A12">
                    <w:rPr>
                      <w:rFonts w:ascii="Times New Roman" w:eastAsia="仿宋" w:hAnsi="Times New Roman"/>
                      <w:sz w:val="21"/>
                      <w:szCs w:val="21"/>
                    </w:rPr>
                    <w:t>次</w:t>
                  </w:r>
                </w:p>
              </w:tc>
            </w:tr>
            <w:tr w:rsidR="00BB2C1C" w:rsidRPr="00F01685" w14:paraId="0C4C1892" w14:textId="77777777" w:rsidTr="007C430D">
              <w:trPr>
                <w:trHeight w:val="20"/>
              </w:trPr>
              <w:tc>
                <w:tcPr>
                  <w:tcW w:w="790" w:type="dxa"/>
                  <w:vMerge/>
                  <w:vAlign w:val="center"/>
                </w:tcPr>
                <w:p w14:paraId="7EC92B60" w14:textId="77777777" w:rsidR="00BB2C1C" w:rsidRPr="00F828EE" w:rsidRDefault="00BB2C1C" w:rsidP="00F828EE">
                  <w:pPr>
                    <w:rPr>
                      <w:rFonts w:ascii="Times New Roman" w:eastAsia="仿宋" w:hAnsi="Times New Roman"/>
                      <w:sz w:val="21"/>
                      <w:szCs w:val="21"/>
                    </w:rPr>
                  </w:pPr>
                </w:p>
              </w:tc>
              <w:tc>
                <w:tcPr>
                  <w:tcW w:w="1904" w:type="dxa"/>
                  <w:vAlign w:val="center"/>
                </w:tcPr>
                <w:p w14:paraId="0691EF59" w14:textId="44765DB5" w:rsidR="00BB2C1C" w:rsidRPr="00F828EE" w:rsidRDefault="00BB2C1C" w:rsidP="00D04F9A">
                  <w:pPr>
                    <w:pStyle w:val="af8"/>
                    <w:ind w:firstLine="0"/>
                    <w:rPr>
                      <w:rFonts w:ascii="Times New Roman" w:eastAsia="仿宋" w:hAnsi="Times New Roman"/>
                      <w:sz w:val="21"/>
                      <w:szCs w:val="21"/>
                    </w:rPr>
                  </w:pPr>
                  <w:r w:rsidRPr="00F828EE">
                    <w:rPr>
                      <w:rFonts w:ascii="Times New Roman" w:eastAsia="仿宋" w:hAnsi="Times New Roman"/>
                      <w:sz w:val="21"/>
                      <w:szCs w:val="21"/>
                    </w:rPr>
                    <w:t>2#</w:t>
                  </w:r>
                  <w:r w:rsidR="000D28DE">
                    <w:rPr>
                      <w:rFonts w:ascii="Times New Roman" w:eastAsia="仿宋" w:hAnsi="Times New Roman"/>
                      <w:sz w:val="21"/>
                      <w:szCs w:val="21"/>
                    </w:rPr>
                    <w:t>（厂界东北侧）</w:t>
                  </w:r>
                </w:p>
              </w:tc>
              <w:tc>
                <w:tcPr>
                  <w:tcW w:w="1275" w:type="dxa"/>
                  <w:vAlign w:val="center"/>
                </w:tcPr>
                <w:p w14:paraId="2797EB58" w14:textId="7330FC89"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46°27′18″</w:t>
                  </w:r>
                </w:p>
              </w:tc>
              <w:tc>
                <w:tcPr>
                  <w:tcW w:w="1276" w:type="dxa"/>
                  <w:vAlign w:val="center"/>
                </w:tcPr>
                <w:p w14:paraId="0A2C69C9" w14:textId="61C097DD"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125°13′21″</w:t>
                  </w:r>
                </w:p>
              </w:tc>
              <w:tc>
                <w:tcPr>
                  <w:tcW w:w="992" w:type="dxa"/>
                  <w:vMerge/>
                  <w:vAlign w:val="center"/>
                </w:tcPr>
                <w:p w14:paraId="64E2FD30" w14:textId="77777777" w:rsidR="00BB2C1C" w:rsidRPr="00F828EE" w:rsidRDefault="00BB2C1C" w:rsidP="00F828EE">
                  <w:pPr>
                    <w:rPr>
                      <w:rFonts w:ascii="Times New Roman" w:eastAsia="仿宋" w:hAnsi="Times New Roman"/>
                      <w:sz w:val="21"/>
                      <w:szCs w:val="21"/>
                    </w:rPr>
                  </w:pPr>
                </w:p>
              </w:tc>
              <w:tc>
                <w:tcPr>
                  <w:tcW w:w="1276" w:type="dxa"/>
                  <w:vMerge/>
                  <w:vAlign w:val="center"/>
                </w:tcPr>
                <w:p w14:paraId="73180AFA" w14:textId="77777777" w:rsidR="00BB2C1C" w:rsidRPr="00F828EE" w:rsidRDefault="00BB2C1C" w:rsidP="00F828EE">
                  <w:pPr>
                    <w:rPr>
                      <w:rFonts w:ascii="Times New Roman" w:eastAsia="仿宋" w:hAnsi="Times New Roman"/>
                      <w:sz w:val="21"/>
                      <w:szCs w:val="21"/>
                    </w:rPr>
                  </w:pPr>
                </w:p>
              </w:tc>
              <w:tc>
                <w:tcPr>
                  <w:tcW w:w="793" w:type="dxa"/>
                  <w:vMerge/>
                  <w:vAlign w:val="center"/>
                </w:tcPr>
                <w:p w14:paraId="7C6A1247" w14:textId="77777777" w:rsidR="00BB2C1C" w:rsidRPr="00F828EE" w:rsidRDefault="00BB2C1C" w:rsidP="00F828EE">
                  <w:pPr>
                    <w:rPr>
                      <w:rFonts w:ascii="Times New Roman" w:eastAsia="仿宋" w:hAnsi="Times New Roman"/>
                      <w:sz w:val="21"/>
                      <w:szCs w:val="21"/>
                    </w:rPr>
                  </w:pPr>
                </w:p>
              </w:tc>
            </w:tr>
            <w:tr w:rsidR="00BB2C1C" w:rsidRPr="00F01685" w14:paraId="60A75A55" w14:textId="77777777" w:rsidTr="007C430D">
              <w:trPr>
                <w:trHeight w:val="20"/>
              </w:trPr>
              <w:tc>
                <w:tcPr>
                  <w:tcW w:w="790" w:type="dxa"/>
                  <w:vMerge/>
                  <w:vAlign w:val="center"/>
                </w:tcPr>
                <w:p w14:paraId="73A19289" w14:textId="77777777" w:rsidR="00BB2C1C" w:rsidRPr="00F828EE" w:rsidRDefault="00BB2C1C" w:rsidP="00F828EE">
                  <w:pPr>
                    <w:rPr>
                      <w:rFonts w:ascii="Times New Roman" w:eastAsia="仿宋" w:hAnsi="Times New Roman"/>
                      <w:sz w:val="21"/>
                      <w:szCs w:val="21"/>
                    </w:rPr>
                  </w:pPr>
                </w:p>
              </w:tc>
              <w:tc>
                <w:tcPr>
                  <w:tcW w:w="1904" w:type="dxa"/>
                  <w:vAlign w:val="center"/>
                </w:tcPr>
                <w:p w14:paraId="187F9259" w14:textId="78AC89E2" w:rsidR="00BB2C1C" w:rsidRPr="00F828EE" w:rsidRDefault="00BB2C1C" w:rsidP="00D04F9A">
                  <w:pPr>
                    <w:pStyle w:val="af8"/>
                    <w:ind w:firstLine="0"/>
                    <w:rPr>
                      <w:rFonts w:ascii="Times New Roman" w:eastAsia="仿宋" w:hAnsi="Times New Roman"/>
                      <w:sz w:val="21"/>
                      <w:szCs w:val="21"/>
                    </w:rPr>
                  </w:pPr>
                  <w:r w:rsidRPr="00F828EE">
                    <w:rPr>
                      <w:rFonts w:ascii="Times New Roman" w:eastAsia="仿宋" w:hAnsi="Times New Roman"/>
                      <w:sz w:val="21"/>
                      <w:szCs w:val="21"/>
                    </w:rPr>
                    <w:t>3#</w:t>
                  </w:r>
                  <w:r w:rsidR="005D0B67">
                    <w:rPr>
                      <w:rFonts w:ascii="Times New Roman" w:eastAsia="仿宋" w:hAnsi="Times New Roman"/>
                      <w:sz w:val="21"/>
                      <w:szCs w:val="21"/>
                    </w:rPr>
                    <w:t>（厂界北侧）</w:t>
                  </w:r>
                </w:p>
              </w:tc>
              <w:tc>
                <w:tcPr>
                  <w:tcW w:w="1275" w:type="dxa"/>
                  <w:vAlign w:val="center"/>
                </w:tcPr>
                <w:p w14:paraId="711E2E7B" w14:textId="0DC25B07"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46°27′8″</w:t>
                  </w:r>
                </w:p>
              </w:tc>
              <w:tc>
                <w:tcPr>
                  <w:tcW w:w="1276" w:type="dxa"/>
                  <w:vAlign w:val="center"/>
                </w:tcPr>
                <w:p w14:paraId="2DEA0FD5" w14:textId="595CD915"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125°12′48″</w:t>
                  </w:r>
                </w:p>
              </w:tc>
              <w:tc>
                <w:tcPr>
                  <w:tcW w:w="992" w:type="dxa"/>
                  <w:vMerge/>
                  <w:vAlign w:val="center"/>
                </w:tcPr>
                <w:p w14:paraId="076E2E7B" w14:textId="77777777" w:rsidR="00BB2C1C" w:rsidRPr="00F828EE" w:rsidRDefault="00BB2C1C" w:rsidP="00F828EE">
                  <w:pPr>
                    <w:rPr>
                      <w:rFonts w:ascii="Times New Roman" w:eastAsia="仿宋" w:hAnsi="Times New Roman"/>
                      <w:sz w:val="21"/>
                      <w:szCs w:val="21"/>
                    </w:rPr>
                  </w:pPr>
                </w:p>
              </w:tc>
              <w:tc>
                <w:tcPr>
                  <w:tcW w:w="1276" w:type="dxa"/>
                  <w:vMerge/>
                  <w:vAlign w:val="center"/>
                </w:tcPr>
                <w:p w14:paraId="28F9DED4" w14:textId="77777777" w:rsidR="00BB2C1C" w:rsidRPr="00F828EE" w:rsidRDefault="00BB2C1C" w:rsidP="00F828EE">
                  <w:pPr>
                    <w:rPr>
                      <w:rFonts w:ascii="Times New Roman" w:eastAsia="仿宋" w:hAnsi="Times New Roman"/>
                      <w:sz w:val="21"/>
                      <w:szCs w:val="21"/>
                    </w:rPr>
                  </w:pPr>
                </w:p>
              </w:tc>
              <w:tc>
                <w:tcPr>
                  <w:tcW w:w="793" w:type="dxa"/>
                  <w:vMerge/>
                  <w:vAlign w:val="center"/>
                </w:tcPr>
                <w:p w14:paraId="14E6430F" w14:textId="77777777" w:rsidR="00BB2C1C" w:rsidRPr="00F828EE" w:rsidRDefault="00BB2C1C" w:rsidP="00F828EE">
                  <w:pPr>
                    <w:rPr>
                      <w:rFonts w:ascii="Times New Roman" w:eastAsia="仿宋" w:hAnsi="Times New Roman"/>
                      <w:sz w:val="21"/>
                      <w:szCs w:val="21"/>
                    </w:rPr>
                  </w:pPr>
                </w:p>
              </w:tc>
            </w:tr>
            <w:tr w:rsidR="00BB2C1C" w:rsidRPr="00F01685" w14:paraId="27D1E5A9" w14:textId="77777777" w:rsidTr="007C430D">
              <w:trPr>
                <w:trHeight w:val="20"/>
              </w:trPr>
              <w:tc>
                <w:tcPr>
                  <w:tcW w:w="790" w:type="dxa"/>
                  <w:vMerge/>
                  <w:vAlign w:val="center"/>
                </w:tcPr>
                <w:p w14:paraId="58E69DC3" w14:textId="77777777" w:rsidR="00BB2C1C" w:rsidRPr="00F828EE" w:rsidRDefault="00BB2C1C" w:rsidP="00F828EE">
                  <w:pPr>
                    <w:rPr>
                      <w:rFonts w:ascii="Times New Roman" w:eastAsia="仿宋" w:hAnsi="Times New Roman"/>
                      <w:sz w:val="21"/>
                      <w:szCs w:val="21"/>
                    </w:rPr>
                  </w:pPr>
                </w:p>
              </w:tc>
              <w:tc>
                <w:tcPr>
                  <w:tcW w:w="1904" w:type="dxa"/>
                  <w:vAlign w:val="center"/>
                </w:tcPr>
                <w:p w14:paraId="223F2040" w14:textId="15E165E9" w:rsidR="00BB2C1C" w:rsidRPr="00F828EE" w:rsidRDefault="00BB2C1C" w:rsidP="00D04F9A">
                  <w:pPr>
                    <w:pStyle w:val="af8"/>
                    <w:ind w:firstLine="0"/>
                    <w:rPr>
                      <w:rFonts w:ascii="Times New Roman" w:eastAsia="仿宋" w:hAnsi="Times New Roman"/>
                      <w:sz w:val="21"/>
                      <w:szCs w:val="21"/>
                    </w:rPr>
                  </w:pPr>
                  <w:r w:rsidRPr="00F828EE">
                    <w:rPr>
                      <w:rFonts w:ascii="Times New Roman" w:eastAsia="仿宋" w:hAnsi="Times New Roman"/>
                      <w:sz w:val="21"/>
                      <w:szCs w:val="21"/>
                    </w:rPr>
                    <w:t>4#</w:t>
                  </w:r>
                  <w:r w:rsidR="007C430D">
                    <w:rPr>
                      <w:rFonts w:ascii="Times New Roman" w:eastAsia="仿宋" w:hAnsi="Times New Roman"/>
                      <w:sz w:val="21"/>
                      <w:szCs w:val="21"/>
                    </w:rPr>
                    <w:t>（厂界西北侧）</w:t>
                  </w:r>
                </w:p>
              </w:tc>
              <w:tc>
                <w:tcPr>
                  <w:tcW w:w="1275" w:type="dxa"/>
                  <w:vAlign w:val="center"/>
                </w:tcPr>
                <w:p w14:paraId="6AC50BFE" w14:textId="495EF42C"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46°27′9″</w:t>
                  </w:r>
                </w:p>
              </w:tc>
              <w:tc>
                <w:tcPr>
                  <w:tcW w:w="1276" w:type="dxa"/>
                  <w:vAlign w:val="center"/>
                </w:tcPr>
                <w:p w14:paraId="2469F9D3" w14:textId="2262FB33"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125°12′17″</w:t>
                  </w:r>
                </w:p>
              </w:tc>
              <w:tc>
                <w:tcPr>
                  <w:tcW w:w="992" w:type="dxa"/>
                  <w:vMerge/>
                  <w:vAlign w:val="center"/>
                </w:tcPr>
                <w:p w14:paraId="10A1D25F" w14:textId="77777777" w:rsidR="00BB2C1C" w:rsidRPr="00F828EE" w:rsidRDefault="00BB2C1C" w:rsidP="00F828EE">
                  <w:pPr>
                    <w:rPr>
                      <w:rFonts w:ascii="Times New Roman" w:eastAsia="仿宋" w:hAnsi="Times New Roman"/>
                      <w:sz w:val="21"/>
                      <w:szCs w:val="21"/>
                    </w:rPr>
                  </w:pPr>
                </w:p>
              </w:tc>
              <w:tc>
                <w:tcPr>
                  <w:tcW w:w="1276" w:type="dxa"/>
                  <w:vMerge/>
                  <w:vAlign w:val="center"/>
                </w:tcPr>
                <w:p w14:paraId="2B103B43" w14:textId="77777777" w:rsidR="00BB2C1C" w:rsidRPr="00F828EE" w:rsidRDefault="00BB2C1C" w:rsidP="00F828EE">
                  <w:pPr>
                    <w:rPr>
                      <w:rFonts w:ascii="Times New Roman" w:eastAsia="仿宋" w:hAnsi="Times New Roman"/>
                      <w:sz w:val="21"/>
                      <w:szCs w:val="21"/>
                    </w:rPr>
                  </w:pPr>
                </w:p>
              </w:tc>
              <w:tc>
                <w:tcPr>
                  <w:tcW w:w="793" w:type="dxa"/>
                  <w:vMerge/>
                  <w:vAlign w:val="center"/>
                </w:tcPr>
                <w:p w14:paraId="28BE4E63" w14:textId="77777777" w:rsidR="00BB2C1C" w:rsidRPr="00F828EE" w:rsidRDefault="00BB2C1C" w:rsidP="00F828EE">
                  <w:pPr>
                    <w:rPr>
                      <w:rFonts w:ascii="Times New Roman" w:eastAsia="仿宋" w:hAnsi="Times New Roman"/>
                      <w:sz w:val="21"/>
                      <w:szCs w:val="21"/>
                    </w:rPr>
                  </w:pPr>
                </w:p>
              </w:tc>
            </w:tr>
            <w:tr w:rsidR="00BB2C1C" w:rsidRPr="00F01685" w14:paraId="6CCAD100" w14:textId="77777777" w:rsidTr="007C430D">
              <w:trPr>
                <w:trHeight w:val="20"/>
              </w:trPr>
              <w:tc>
                <w:tcPr>
                  <w:tcW w:w="790" w:type="dxa"/>
                  <w:vMerge/>
                  <w:vAlign w:val="center"/>
                </w:tcPr>
                <w:p w14:paraId="1D8B944B" w14:textId="77777777" w:rsidR="00BB2C1C" w:rsidRPr="00F828EE" w:rsidRDefault="00BB2C1C" w:rsidP="00F828EE">
                  <w:pPr>
                    <w:rPr>
                      <w:rFonts w:ascii="Times New Roman" w:eastAsia="仿宋" w:hAnsi="Times New Roman"/>
                      <w:sz w:val="21"/>
                      <w:szCs w:val="21"/>
                    </w:rPr>
                  </w:pPr>
                </w:p>
              </w:tc>
              <w:tc>
                <w:tcPr>
                  <w:tcW w:w="1904" w:type="dxa"/>
                  <w:vAlign w:val="center"/>
                </w:tcPr>
                <w:p w14:paraId="0EC4BDCB" w14:textId="7D7004A6" w:rsidR="00BB2C1C" w:rsidRPr="00F828EE" w:rsidRDefault="00BB2C1C" w:rsidP="00F828EE">
                  <w:pPr>
                    <w:rPr>
                      <w:rFonts w:ascii="Times New Roman" w:eastAsia="仿宋" w:hAnsi="Times New Roman"/>
                      <w:sz w:val="21"/>
                      <w:szCs w:val="21"/>
                    </w:rPr>
                  </w:pPr>
                  <w:r>
                    <w:rPr>
                      <w:rFonts w:ascii="Times New Roman" w:eastAsia="仿宋" w:hAnsi="Times New Roman" w:hint="eastAsia"/>
                      <w:sz w:val="21"/>
                      <w:szCs w:val="21"/>
                    </w:rPr>
                    <w:t>5</w:t>
                  </w:r>
                  <w:r w:rsidRPr="00F828EE">
                    <w:rPr>
                      <w:rFonts w:ascii="Times New Roman" w:eastAsia="仿宋" w:hAnsi="Times New Roman"/>
                      <w:sz w:val="21"/>
                      <w:szCs w:val="21"/>
                    </w:rPr>
                    <w:t>#</w:t>
                  </w:r>
                  <w:r w:rsidR="007C430D">
                    <w:rPr>
                      <w:rFonts w:ascii="Times New Roman" w:eastAsia="仿宋" w:hAnsi="Times New Roman"/>
                      <w:sz w:val="21"/>
                      <w:szCs w:val="21"/>
                    </w:rPr>
                    <w:t>（厂界西北侧）</w:t>
                  </w:r>
                </w:p>
              </w:tc>
              <w:tc>
                <w:tcPr>
                  <w:tcW w:w="1275" w:type="dxa"/>
                  <w:vAlign w:val="center"/>
                </w:tcPr>
                <w:p w14:paraId="2CB1BF3B" w14:textId="0E760C05"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46°27′26″</w:t>
                  </w:r>
                </w:p>
              </w:tc>
              <w:tc>
                <w:tcPr>
                  <w:tcW w:w="1276" w:type="dxa"/>
                  <w:vAlign w:val="center"/>
                </w:tcPr>
                <w:p w14:paraId="3A0213E6" w14:textId="05FD4873" w:rsidR="00BB2C1C" w:rsidRPr="00F828EE" w:rsidRDefault="00BB2C1C" w:rsidP="00F828EE">
                  <w:pPr>
                    <w:rPr>
                      <w:rFonts w:ascii="Times New Roman" w:eastAsia="仿宋" w:hAnsi="Times New Roman"/>
                      <w:sz w:val="21"/>
                      <w:szCs w:val="21"/>
                    </w:rPr>
                  </w:pPr>
                  <w:r w:rsidRPr="00F828EE">
                    <w:rPr>
                      <w:rFonts w:ascii="Times New Roman" w:eastAsia="仿宋" w:hAnsi="Times New Roman"/>
                      <w:sz w:val="21"/>
                      <w:szCs w:val="21"/>
                    </w:rPr>
                    <w:t>125°12′11″</w:t>
                  </w:r>
                </w:p>
              </w:tc>
              <w:tc>
                <w:tcPr>
                  <w:tcW w:w="992" w:type="dxa"/>
                  <w:vMerge/>
                  <w:vAlign w:val="center"/>
                </w:tcPr>
                <w:p w14:paraId="7CC233BF" w14:textId="77777777" w:rsidR="00BB2C1C" w:rsidRPr="00F828EE" w:rsidRDefault="00BB2C1C" w:rsidP="00F828EE">
                  <w:pPr>
                    <w:rPr>
                      <w:rFonts w:ascii="Times New Roman" w:eastAsia="仿宋" w:hAnsi="Times New Roman"/>
                      <w:sz w:val="21"/>
                      <w:szCs w:val="21"/>
                    </w:rPr>
                  </w:pPr>
                </w:p>
              </w:tc>
              <w:tc>
                <w:tcPr>
                  <w:tcW w:w="1276" w:type="dxa"/>
                  <w:vMerge/>
                  <w:vAlign w:val="center"/>
                </w:tcPr>
                <w:p w14:paraId="41481462" w14:textId="77777777" w:rsidR="00BB2C1C" w:rsidRPr="00F828EE" w:rsidRDefault="00BB2C1C" w:rsidP="00F828EE">
                  <w:pPr>
                    <w:rPr>
                      <w:rFonts w:ascii="Times New Roman" w:eastAsia="仿宋" w:hAnsi="Times New Roman"/>
                      <w:sz w:val="21"/>
                      <w:szCs w:val="21"/>
                    </w:rPr>
                  </w:pPr>
                </w:p>
              </w:tc>
              <w:tc>
                <w:tcPr>
                  <w:tcW w:w="793" w:type="dxa"/>
                  <w:vMerge/>
                  <w:vAlign w:val="center"/>
                </w:tcPr>
                <w:p w14:paraId="0542BFF5" w14:textId="77777777" w:rsidR="00BB2C1C" w:rsidRPr="00F828EE" w:rsidRDefault="00BB2C1C" w:rsidP="00F828EE">
                  <w:pPr>
                    <w:rPr>
                      <w:rFonts w:ascii="Times New Roman" w:eastAsia="仿宋" w:hAnsi="Times New Roman"/>
                      <w:sz w:val="21"/>
                      <w:szCs w:val="21"/>
                    </w:rPr>
                  </w:pPr>
                </w:p>
              </w:tc>
            </w:tr>
            <w:tr w:rsidR="00BB2C1C" w:rsidRPr="00F01685" w14:paraId="76852B8A" w14:textId="77777777" w:rsidTr="007C430D">
              <w:trPr>
                <w:trHeight w:val="20"/>
              </w:trPr>
              <w:tc>
                <w:tcPr>
                  <w:tcW w:w="790" w:type="dxa"/>
                  <w:vMerge/>
                  <w:vAlign w:val="center"/>
                </w:tcPr>
                <w:p w14:paraId="236A8061" w14:textId="77777777" w:rsidR="00BB2C1C" w:rsidRPr="00F828EE" w:rsidRDefault="00BB2C1C" w:rsidP="00F828EE">
                  <w:pPr>
                    <w:rPr>
                      <w:rFonts w:ascii="Times New Roman" w:eastAsia="仿宋" w:hAnsi="Times New Roman"/>
                      <w:sz w:val="21"/>
                      <w:szCs w:val="21"/>
                    </w:rPr>
                  </w:pPr>
                </w:p>
              </w:tc>
              <w:tc>
                <w:tcPr>
                  <w:tcW w:w="1904" w:type="dxa"/>
                  <w:vAlign w:val="center"/>
                </w:tcPr>
                <w:p w14:paraId="47CBDE5B" w14:textId="4D6F516E" w:rsidR="00BB2C1C" w:rsidRPr="00F828EE" w:rsidRDefault="00D04F9A" w:rsidP="00D04F9A">
                  <w:pPr>
                    <w:pStyle w:val="af8"/>
                    <w:ind w:firstLine="0"/>
                    <w:rPr>
                      <w:rFonts w:ascii="Times New Roman" w:eastAsia="仿宋" w:hAnsi="Times New Roman"/>
                      <w:sz w:val="21"/>
                      <w:szCs w:val="21"/>
                    </w:rPr>
                  </w:pPr>
                  <w:r w:rsidRPr="00F828EE">
                    <w:rPr>
                      <w:rFonts w:ascii="Times New Roman" w:eastAsia="仿宋" w:hAnsi="Times New Roman"/>
                      <w:sz w:val="21"/>
                      <w:szCs w:val="21"/>
                    </w:rPr>
                    <w:t>6#</w:t>
                  </w:r>
                  <w:r w:rsidR="007C430D">
                    <w:rPr>
                      <w:rFonts w:ascii="Times New Roman" w:eastAsia="仿宋" w:hAnsi="Times New Roman"/>
                      <w:sz w:val="21"/>
                      <w:szCs w:val="21"/>
                    </w:rPr>
                    <w:t>（厂界西北侧）</w:t>
                  </w:r>
                </w:p>
              </w:tc>
              <w:tc>
                <w:tcPr>
                  <w:tcW w:w="1275" w:type="dxa"/>
                  <w:vAlign w:val="center"/>
                </w:tcPr>
                <w:p w14:paraId="731E3015" w14:textId="121CCE96" w:rsidR="00BB2C1C"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46°27′46″</w:t>
                  </w:r>
                </w:p>
              </w:tc>
              <w:tc>
                <w:tcPr>
                  <w:tcW w:w="1276" w:type="dxa"/>
                  <w:vAlign w:val="center"/>
                </w:tcPr>
                <w:p w14:paraId="68278C77" w14:textId="2DD21B08" w:rsidR="00BB2C1C"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125°12′29″</w:t>
                  </w:r>
                </w:p>
              </w:tc>
              <w:tc>
                <w:tcPr>
                  <w:tcW w:w="992" w:type="dxa"/>
                  <w:vMerge/>
                  <w:vAlign w:val="center"/>
                </w:tcPr>
                <w:p w14:paraId="50448E37" w14:textId="77777777" w:rsidR="00BB2C1C" w:rsidRPr="00F828EE" w:rsidRDefault="00BB2C1C" w:rsidP="00F828EE">
                  <w:pPr>
                    <w:rPr>
                      <w:rFonts w:ascii="Times New Roman" w:eastAsia="仿宋" w:hAnsi="Times New Roman"/>
                      <w:sz w:val="21"/>
                      <w:szCs w:val="21"/>
                    </w:rPr>
                  </w:pPr>
                </w:p>
              </w:tc>
              <w:tc>
                <w:tcPr>
                  <w:tcW w:w="1276" w:type="dxa"/>
                  <w:vMerge/>
                  <w:vAlign w:val="center"/>
                </w:tcPr>
                <w:p w14:paraId="7110BDC7" w14:textId="77777777" w:rsidR="00BB2C1C" w:rsidRPr="00F828EE" w:rsidRDefault="00BB2C1C" w:rsidP="00F828EE">
                  <w:pPr>
                    <w:rPr>
                      <w:rFonts w:ascii="Times New Roman" w:eastAsia="仿宋" w:hAnsi="Times New Roman"/>
                      <w:sz w:val="21"/>
                      <w:szCs w:val="21"/>
                    </w:rPr>
                  </w:pPr>
                </w:p>
              </w:tc>
              <w:tc>
                <w:tcPr>
                  <w:tcW w:w="793" w:type="dxa"/>
                  <w:vMerge/>
                  <w:vAlign w:val="center"/>
                </w:tcPr>
                <w:p w14:paraId="2A4D676B" w14:textId="77777777" w:rsidR="00BB2C1C" w:rsidRPr="00F828EE" w:rsidRDefault="00BB2C1C" w:rsidP="00F828EE">
                  <w:pPr>
                    <w:rPr>
                      <w:rFonts w:ascii="Times New Roman" w:eastAsia="仿宋" w:hAnsi="Times New Roman"/>
                      <w:sz w:val="21"/>
                      <w:szCs w:val="21"/>
                    </w:rPr>
                  </w:pPr>
                </w:p>
              </w:tc>
            </w:tr>
            <w:tr w:rsidR="00BB2C1C" w:rsidRPr="00F01685" w14:paraId="03DA7A2D" w14:textId="77777777" w:rsidTr="007C430D">
              <w:trPr>
                <w:trHeight w:val="20"/>
              </w:trPr>
              <w:tc>
                <w:tcPr>
                  <w:tcW w:w="790" w:type="dxa"/>
                  <w:vMerge/>
                  <w:vAlign w:val="center"/>
                </w:tcPr>
                <w:p w14:paraId="320AE0B7" w14:textId="77777777" w:rsidR="00BB2C1C" w:rsidRPr="00F828EE" w:rsidRDefault="00BB2C1C" w:rsidP="00F828EE">
                  <w:pPr>
                    <w:rPr>
                      <w:rFonts w:ascii="Times New Roman" w:eastAsia="仿宋" w:hAnsi="Times New Roman"/>
                      <w:sz w:val="21"/>
                      <w:szCs w:val="21"/>
                    </w:rPr>
                  </w:pPr>
                </w:p>
              </w:tc>
              <w:tc>
                <w:tcPr>
                  <w:tcW w:w="1904" w:type="dxa"/>
                  <w:vAlign w:val="center"/>
                </w:tcPr>
                <w:p w14:paraId="665B8C2B" w14:textId="34F98879" w:rsidR="00BB2C1C" w:rsidRPr="00F828EE" w:rsidRDefault="00D04F9A" w:rsidP="00D04F9A">
                  <w:pPr>
                    <w:pStyle w:val="af8"/>
                    <w:ind w:firstLine="0"/>
                    <w:rPr>
                      <w:rFonts w:ascii="Times New Roman" w:eastAsia="仿宋" w:hAnsi="Times New Roman"/>
                      <w:sz w:val="21"/>
                      <w:szCs w:val="21"/>
                    </w:rPr>
                  </w:pPr>
                  <w:r w:rsidRPr="00F828EE">
                    <w:rPr>
                      <w:rFonts w:ascii="Times New Roman" w:eastAsia="仿宋" w:hAnsi="Times New Roman"/>
                      <w:sz w:val="21"/>
                      <w:szCs w:val="21"/>
                    </w:rPr>
                    <w:t>7#</w:t>
                  </w:r>
                  <w:r w:rsidR="000D28DE">
                    <w:rPr>
                      <w:rFonts w:ascii="Times New Roman" w:eastAsia="仿宋" w:hAnsi="Times New Roman"/>
                      <w:sz w:val="21"/>
                      <w:szCs w:val="21"/>
                    </w:rPr>
                    <w:t>（厂界北侧）</w:t>
                  </w:r>
                </w:p>
              </w:tc>
              <w:tc>
                <w:tcPr>
                  <w:tcW w:w="1275" w:type="dxa"/>
                  <w:vAlign w:val="center"/>
                </w:tcPr>
                <w:p w14:paraId="611D4218" w14:textId="1F653C68" w:rsidR="00BB2C1C"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46°27′44″</w:t>
                  </w:r>
                </w:p>
              </w:tc>
              <w:tc>
                <w:tcPr>
                  <w:tcW w:w="1276" w:type="dxa"/>
                  <w:vAlign w:val="center"/>
                </w:tcPr>
                <w:p w14:paraId="3A7D8D9A" w14:textId="383BC915" w:rsidR="00BB2C1C"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125°12′36″</w:t>
                  </w:r>
                </w:p>
              </w:tc>
              <w:tc>
                <w:tcPr>
                  <w:tcW w:w="992" w:type="dxa"/>
                  <w:vMerge/>
                  <w:vAlign w:val="center"/>
                </w:tcPr>
                <w:p w14:paraId="7DAE2296" w14:textId="77777777" w:rsidR="00BB2C1C" w:rsidRPr="00F828EE" w:rsidRDefault="00BB2C1C" w:rsidP="00F828EE">
                  <w:pPr>
                    <w:rPr>
                      <w:rFonts w:ascii="Times New Roman" w:eastAsia="仿宋" w:hAnsi="Times New Roman"/>
                      <w:sz w:val="21"/>
                      <w:szCs w:val="21"/>
                    </w:rPr>
                  </w:pPr>
                </w:p>
              </w:tc>
              <w:tc>
                <w:tcPr>
                  <w:tcW w:w="1276" w:type="dxa"/>
                  <w:vMerge/>
                  <w:vAlign w:val="center"/>
                </w:tcPr>
                <w:p w14:paraId="1C71C5F0" w14:textId="77777777" w:rsidR="00BB2C1C" w:rsidRPr="00F828EE" w:rsidRDefault="00BB2C1C" w:rsidP="00F828EE">
                  <w:pPr>
                    <w:rPr>
                      <w:rFonts w:ascii="Times New Roman" w:eastAsia="仿宋" w:hAnsi="Times New Roman"/>
                      <w:sz w:val="21"/>
                      <w:szCs w:val="21"/>
                    </w:rPr>
                  </w:pPr>
                </w:p>
              </w:tc>
              <w:tc>
                <w:tcPr>
                  <w:tcW w:w="793" w:type="dxa"/>
                  <w:vMerge/>
                  <w:vAlign w:val="center"/>
                </w:tcPr>
                <w:p w14:paraId="53C33BD0" w14:textId="77777777" w:rsidR="00BB2C1C" w:rsidRPr="00F828EE" w:rsidRDefault="00BB2C1C" w:rsidP="00F828EE">
                  <w:pPr>
                    <w:rPr>
                      <w:rFonts w:ascii="Times New Roman" w:eastAsia="仿宋" w:hAnsi="Times New Roman"/>
                      <w:sz w:val="21"/>
                      <w:szCs w:val="21"/>
                    </w:rPr>
                  </w:pPr>
                </w:p>
              </w:tc>
            </w:tr>
            <w:tr w:rsidR="00D04F9A" w:rsidRPr="00F01685" w14:paraId="38DB2E82" w14:textId="77777777" w:rsidTr="007C430D">
              <w:trPr>
                <w:trHeight w:val="20"/>
              </w:trPr>
              <w:tc>
                <w:tcPr>
                  <w:tcW w:w="790" w:type="dxa"/>
                  <w:vMerge/>
                  <w:vAlign w:val="center"/>
                </w:tcPr>
                <w:p w14:paraId="6DD2ECA3" w14:textId="77777777" w:rsidR="00D04F9A" w:rsidRPr="00F828EE" w:rsidRDefault="00D04F9A" w:rsidP="00F828EE">
                  <w:pPr>
                    <w:rPr>
                      <w:rFonts w:ascii="Times New Roman" w:eastAsia="仿宋" w:hAnsi="Times New Roman"/>
                      <w:sz w:val="21"/>
                      <w:szCs w:val="21"/>
                    </w:rPr>
                  </w:pPr>
                </w:p>
              </w:tc>
              <w:tc>
                <w:tcPr>
                  <w:tcW w:w="1904" w:type="dxa"/>
                  <w:vAlign w:val="center"/>
                </w:tcPr>
                <w:p w14:paraId="4FCD1DBA" w14:textId="136C456B" w:rsidR="00D04F9A" w:rsidRPr="00F828EE" w:rsidRDefault="00D04F9A" w:rsidP="00D04F9A">
                  <w:pPr>
                    <w:pStyle w:val="af8"/>
                    <w:ind w:firstLine="0"/>
                    <w:rPr>
                      <w:rFonts w:ascii="Times New Roman" w:eastAsia="仿宋" w:hAnsi="Times New Roman"/>
                      <w:sz w:val="21"/>
                      <w:szCs w:val="21"/>
                    </w:rPr>
                  </w:pPr>
                  <w:r w:rsidRPr="00F828EE">
                    <w:rPr>
                      <w:rFonts w:ascii="Times New Roman" w:eastAsia="仿宋" w:hAnsi="Times New Roman"/>
                      <w:sz w:val="21"/>
                      <w:szCs w:val="21"/>
                    </w:rPr>
                    <w:t>8#</w:t>
                  </w:r>
                  <w:r w:rsidR="007C430D">
                    <w:rPr>
                      <w:rFonts w:ascii="Times New Roman" w:eastAsia="仿宋" w:hAnsi="Times New Roman"/>
                      <w:sz w:val="21"/>
                      <w:szCs w:val="21"/>
                    </w:rPr>
                    <w:t>（厂界东北侧）</w:t>
                  </w:r>
                </w:p>
              </w:tc>
              <w:tc>
                <w:tcPr>
                  <w:tcW w:w="1275" w:type="dxa"/>
                  <w:vAlign w:val="center"/>
                </w:tcPr>
                <w:p w14:paraId="0AFA53CC" w14:textId="78430A31"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46°27′40″</w:t>
                  </w:r>
                </w:p>
              </w:tc>
              <w:tc>
                <w:tcPr>
                  <w:tcW w:w="1276" w:type="dxa"/>
                  <w:vAlign w:val="center"/>
                </w:tcPr>
                <w:p w14:paraId="406D69D0" w14:textId="77F353F6" w:rsidR="00D04F9A" w:rsidRPr="00F828EE" w:rsidRDefault="00D04F9A" w:rsidP="00F828EE">
                  <w:pPr>
                    <w:rPr>
                      <w:rFonts w:ascii="Times New Roman" w:eastAsia="仿宋" w:hAnsi="Times New Roman"/>
                      <w:sz w:val="21"/>
                      <w:szCs w:val="21"/>
                    </w:rPr>
                  </w:pPr>
                  <w:r w:rsidRPr="00F828EE">
                    <w:rPr>
                      <w:rFonts w:ascii="Times New Roman" w:eastAsia="仿宋" w:hAnsi="Times New Roman"/>
                      <w:sz w:val="21"/>
                      <w:szCs w:val="21"/>
                    </w:rPr>
                    <w:t>125°12′41″</w:t>
                  </w:r>
                </w:p>
              </w:tc>
              <w:tc>
                <w:tcPr>
                  <w:tcW w:w="992" w:type="dxa"/>
                  <w:vMerge/>
                  <w:vAlign w:val="center"/>
                </w:tcPr>
                <w:p w14:paraId="40812CF3" w14:textId="77777777" w:rsidR="00D04F9A" w:rsidRPr="00F828EE" w:rsidRDefault="00D04F9A" w:rsidP="00F828EE">
                  <w:pPr>
                    <w:rPr>
                      <w:rFonts w:ascii="Times New Roman" w:eastAsia="仿宋" w:hAnsi="Times New Roman"/>
                      <w:sz w:val="21"/>
                      <w:szCs w:val="21"/>
                    </w:rPr>
                  </w:pPr>
                </w:p>
              </w:tc>
              <w:tc>
                <w:tcPr>
                  <w:tcW w:w="1276" w:type="dxa"/>
                  <w:vMerge/>
                  <w:vAlign w:val="center"/>
                </w:tcPr>
                <w:p w14:paraId="36A63EB2" w14:textId="77777777" w:rsidR="00D04F9A" w:rsidRPr="00F828EE" w:rsidRDefault="00D04F9A" w:rsidP="00F828EE">
                  <w:pPr>
                    <w:rPr>
                      <w:rFonts w:ascii="Times New Roman" w:eastAsia="仿宋" w:hAnsi="Times New Roman"/>
                      <w:sz w:val="21"/>
                      <w:szCs w:val="21"/>
                    </w:rPr>
                  </w:pPr>
                </w:p>
              </w:tc>
              <w:tc>
                <w:tcPr>
                  <w:tcW w:w="793" w:type="dxa"/>
                  <w:vMerge/>
                  <w:vAlign w:val="center"/>
                </w:tcPr>
                <w:p w14:paraId="22BFF308" w14:textId="77777777" w:rsidR="00D04F9A" w:rsidRPr="00F828EE" w:rsidRDefault="00D04F9A" w:rsidP="00F828EE">
                  <w:pPr>
                    <w:rPr>
                      <w:rFonts w:ascii="Times New Roman" w:eastAsia="仿宋" w:hAnsi="Times New Roman"/>
                      <w:sz w:val="21"/>
                      <w:szCs w:val="21"/>
                    </w:rPr>
                  </w:pPr>
                </w:p>
              </w:tc>
            </w:tr>
          </w:tbl>
          <w:p w14:paraId="2C1C5D62" w14:textId="36DDC973" w:rsidR="00360757" w:rsidRPr="00F01685" w:rsidRDefault="009211E9" w:rsidP="000D023F">
            <w:pPr>
              <w:pStyle w:val="af8"/>
              <w:spacing w:line="480" w:lineRule="exact"/>
              <w:ind w:firstLine="0"/>
              <w:jc w:val="both"/>
              <w:rPr>
                <w:rFonts w:ascii="Times New Roman" w:eastAsia="仿宋" w:hAnsi="Times New Roman"/>
              </w:rPr>
            </w:pPr>
            <w:r w:rsidRPr="00F01685">
              <w:rPr>
                <w:rFonts w:ascii="Times New Roman" w:eastAsia="仿宋" w:hAnsi="Times New Roman"/>
              </w:rPr>
              <w:t>6.1.1</w:t>
            </w:r>
            <w:r w:rsidR="00360757" w:rsidRPr="00F01685">
              <w:rPr>
                <w:rFonts w:ascii="Times New Roman" w:eastAsia="仿宋" w:hAnsi="Times New Roman"/>
              </w:rPr>
              <w:t>监测项目分析方法</w:t>
            </w:r>
          </w:p>
          <w:p w14:paraId="57375357" w14:textId="6D690950" w:rsidR="00360757" w:rsidRPr="00F01685" w:rsidRDefault="00360757" w:rsidP="00360757">
            <w:pPr>
              <w:pStyle w:val="af8"/>
              <w:spacing w:line="480" w:lineRule="exact"/>
              <w:ind w:firstLineChars="200" w:firstLine="480"/>
              <w:jc w:val="both"/>
              <w:rPr>
                <w:rFonts w:ascii="Times New Roman" w:eastAsia="仿宋" w:hAnsi="Times New Roman"/>
              </w:rPr>
            </w:pPr>
            <w:r w:rsidRPr="00F01685">
              <w:rPr>
                <w:rFonts w:ascii="Times New Roman" w:eastAsia="仿宋" w:hAnsi="Times New Roman"/>
              </w:rPr>
              <w:t>监测项目分析方法详见表</w:t>
            </w:r>
            <w:r w:rsidR="00090A12">
              <w:rPr>
                <w:rFonts w:ascii="Times New Roman" w:eastAsia="仿宋" w:hAnsi="Times New Roman" w:hint="eastAsia"/>
              </w:rPr>
              <w:t>6-2</w:t>
            </w:r>
            <w:r w:rsidRPr="00F01685">
              <w:rPr>
                <w:rFonts w:ascii="Times New Roman" w:eastAsia="仿宋" w:hAnsi="Times New Roman"/>
              </w:rPr>
              <w:t>。</w:t>
            </w:r>
          </w:p>
          <w:p w14:paraId="12E2771E" w14:textId="6E8E1921" w:rsidR="009E6814" w:rsidRPr="00F828EE" w:rsidRDefault="00505B9B" w:rsidP="00F828EE">
            <w:pPr>
              <w:pStyle w:val="af8"/>
              <w:widowControl w:val="0"/>
              <w:spacing w:line="480" w:lineRule="exact"/>
              <w:ind w:firstLine="0"/>
              <w:jc w:val="center"/>
              <w:rPr>
                <w:rFonts w:ascii="Times New Roman" w:eastAsia="仿宋" w:hAnsi="Times New Roman"/>
                <w:b/>
              </w:rPr>
            </w:pPr>
            <w:r w:rsidRPr="00F01685">
              <w:rPr>
                <w:rFonts w:ascii="Times New Roman" w:eastAsia="仿宋" w:hAnsi="Times New Roman"/>
                <w:b/>
              </w:rPr>
              <w:t>表</w:t>
            </w:r>
            <w:r w:rsidR="00090A12">
              <w:rPr>
                <w:rFonts w:ascii="Times New Roman" w:eastAsia="仿宋" w:hAnsi="Times New Roman" w:hint="eastAsia"/>
                <w:b/>
              </w:rPr>
              <w:t>6-2</w:t>
            </w:r>
            <w:r w:rsidRPr="00F01685">
              <w:rPr>
                <w:rFonts w:ascii="Times New Roman" w:eastAsia="仿宋" w:hAnsi="Times New Roman"/>
                <w:b/>
              </w:rPr>
              <w:t xml:space="preserve">   </w:t>
            </w:r>
            <w:r w:rsidRPr="00F01685">
              <w:rPr>
                <w:rFonts w:ascii="Times New Roman" w:eastAsia="仿宋" w:hAnsi="Times New Roman"/>
                <w:b/>
              </w:rPr>
              <w:t>监测项目分析方法</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1756"/>
              <w:gridCol w:w="5223"/>
              <w:gridCol w:w="1327"/>
            </w:tblGrid>
            <w:tr w:rsidR="00F828EE" w:rsidRPr="00F01685" w14:paraId="1F5BFD78" w14:textId="77777777" w:rsidTr="00BB2C1C">
              <w:trPr>
                <w:trHeight w:val="127"/>
                <w:jc w:val="center"/>
              </w:trPr>
              <w:tc>
                <w:tcPr>
                  <w:tcW w:w="1057" w:type="pct"/>
                  <w:vAlign w:val="center"/>
                </w:tcPr>
                <w:p w14:paraId="0CD6D485" w14:textId="77777777" w:rsidR="00F828EE" w:rsidRPr="00F01685" w:rsidRDefault="00F828EE" w:rsidP="00F828EE">
                  <w:pPr>
                    <w:rPr>
                      <w:rFonts w:ascii="Times New Roman" w:eastAsia="仿宋" w:hAnsi="Times New Roman"/>
                      <w:sz w:val="21"/>
                      <w:szCs w:val="21"/>
                    </w:rPr>
                  </w:pPr>
                  <w:r w:rsidRPr="00F01685">
                    <w:rPr>
                      <w:rFonts w:ascii="Times New Roman" w:eastAsia="仿宋" w:hAnsi="Times New Roman"/>
                      <w:sz w:val="21"/>
                      <w:szCs w:val="21"/>
                    </w:rPr>
                    <w:t>监测分析项目</w:t>
                  </w:r>
                </w:p>
              </w:tc>
              <w:tc>
                <w:tcPr>
                  <w:tcW w:w="3144" w:type="pct"/>
                  <w:vAlign w:val="center"/>
                </w:tcPr>
                <w:p w14:paraId="28A3AE8F" w14:textId="77777777" w:rsidR="00F828EE" w:rsidRPr="00F01685" w:rsidRDefault="00F828EE" w:rsidP="00F828EE">
                  <w:pPr>
                    <w:rPr>
                      <w:rFonts w:ascii="Times New Roman" w:eastAsia="仿宋" w:hAnsi="Times New Roman"/>
                      <w:sz w:val="21"/>
                      <w:szCs w:val="21"/>
                    </w:rPr>
                  </w:pPr>
                  <w:r w:rsidRPr="00F01685">
                    <w:rPr>
                      <w:rFonts w:ascii="Times New Roman" w:eastAsia="仿宋" w:hAnsi="Times New Roman"/>
                      <w:sz w:val="21"/>
                      <w:szCs w:val="21"/>
                    </w:rPr>
                    <w:t>监测分析方法</w:t>
                  </w:r>
                </w:p>
              </w:tc>
              <w:tc>
                <w:tcPr>
                  <w:tcW w:w="799" w:type="pct"/>
                  <w:vAlign w:val="center"/>
                </w:tcPr>
                <w:p w14:paraId="2A6C7F4A" w14:textId="77777777" w:rsidR="00F828EE" w:rsidRPr="00F01685" w:rsidRDefault="00F828EE" w:rsidP="00F828EE">
                  <w:pPr>
                    <w:rPr>
                      <w:rFonts w:ascii="Times New Roman" w:eastAsia="仿宋" w:hAnsi="Times New Roman"/>
                      <w:sz w:val="21"/>
                      <w:szCs w:val="21"/>
                    </w:rPr>
                  </w:pPr>
                  <w:r w:rsidRPr="00F01685">
                    <w:rPr>
                      <w:rFonts w:ascii="Times New Roman" w:eastAsia="仿宋" w:hAnsi="Times New Roman"/>
                      <w:sz w:val="21"/>
                      <w:szCs w:val="21"/>
                    </w:rPr>
                    <w:t>检出限</w:t>
                  </w:r>
                </w:p>
              </w:tc>
            </w:tr>
            <w:tr w:rsidR="00F828EE" w:rsidRPr="00F01685" w14:paraId="4175FB24" w14:textId="77777777" w:rsidTr="00BB2C1C">
              <w:trPr>
                <w:cantSplit/>
                <w:trHeight w:val="694"/>
                <w:jc w:val="center"/>
              </w:trPr>
              <w:tc>
                <w:tcPr>
                  <w:tcW w:w="1057" w:type="pct"/>
                  <w:vAlign w:val="center"/>
                </w:tcPr>
                <w:p w14:paraId="2717B84A" w14:textId="77777777" w:rsidR="00F828EE" w:rsidRPr="00F01685" w:rsidRDefault="00F828EE" w:rsidP="00F828EE">
                  <w:pPr>
                    <w:rPr>
                      <w:rFonts w:ascii="Times New Roman" w:eastAsia="仿宋" w:hAnsi="Times New Roman"/>
                      <w:sz w:val="21"/>
                      <w:szCs w:val="21"/>
                    </w:rPr>
                  </w:pPr>
                  <w:r w:rsidRPr="00F01685">
                    <w:rPr>
                      <w:rFonts w:ascii="Times New Roman" w:eastAsia="仿宋" w:hAnsi="Times New Roman"/>
                      <w:sz w:val="21"/>
                      <w:szCs w:val="21"/>
                    </w:rPr>
                    <w:t>厂界噪声</w:t>
                  </w:r>
                </w:p>
              </w:tc>
              <w:tc>
                <w:tcPr>
                  <w:tcW w:w="3144" w:type="pct"/>
                  <w:vAlign w:val="center"/>
                </w:tcPr>
                <w:p w14:paraId="5405C49A" w14:textId="77777777" w:rsidR="00F828EE" w:rsidRPr="00F01685" w:rsidRDefault="00F828EE" w:rsidP="00F828EE">
                  <w:pPr>
                    <w:rPr>
                      <w:rFonts w:ascii="Times New Roman" w:eastAsia="仿宋" w:hAnsi="Times New Roman"/>
                      <w:sz w:val="21"/>
                      <w:szCs w:val="21"/>
                    </w:rPr>
                  </w:pPr>
                  <w:r w:rsidRPr="00F01685">
                    <w:rPr>
                      <w:rFonts w:ascii="Times New Roman" w:eastAsia="仿宋" w:hAnsi="Times New Roman"/>
                      <w:sz w:val="21"/>
                      <w:szCs w:val="21"/>
                    </w:rPr>
                    <w:t>《工业企业厂界环境噪声排放标准》（</w:t>
                  </w:r>
                  <w:r w:rsidRPr="00F01685">
                    <w:rPr>
                      <w:rFonts w:ascii="Times New Roman" w:eastAsia="仿宋" w:hAnsi="Times New Roman"/>
                      <w:sz w:val="21"/>
                      <w:szCs w:val="21"/>
                    </w:rPr>
                    <w:t>GB12348-2008</w:t>
                  </w:r>
                  <w:r w:rsidRPr="00F01685">
                    <w:rPr>
                      <w:rFonts w:ascii="Times New Roman" w:eastAsia="仿宋" w:hAnsi="Times New Roman"/>
                      <w:sz w:val="21"/>
                      <w:szCs w:val="21"/>
                    </w:rPr>
                    <w:t>）</w:t>
                  </w:r>
                </w:p>
              </w:tc>
              <w:tc>
                <w:tcPr>
                  <w:tcW w:w="799" w:type="pct"/>
                  <w:vAlign w:val="center"/>
                </w:tcPr>
                <w:p w14:paraId="7C5419FD" w14:textId="77777777" w:rsidR="00F828EE" w:rsidRPr="00F01685" w:rsidRDefault="00F828EE" w:rsidP="00F828EE">
                  <w:pPr>
                    <w:rPr>
                      <w:rFonts w:ascii="Times New Roman" w:eastAsia="仿宋" w:hAnsi="Times New Roman"/>
                      <w:sz w:val="21"/>
                      <w:szCs w:val="21"/>
                    </w:rPr>
                  </w:pPr>
                  <w:r w:rsidRPr="00F01685">
                    <w:rPr>
                      <w:rFonts w:ascii="Times New Roman" w:eastAsia="仿宋" w:hAnsi="Times New Roman"/>
                      <w:sz w:val="21"/>
                      <w:szCs w:val="21"/>
                    </w:rPr>
                    <w:t>/</w:t>
                  </w:r>
                </w:p>
              </w:tc>
            </w:tr>
          </w:tbl>
          <w:p w14:paraId="5DD143BB" w14:textId="77777777" w:rsidR="00F828EE" w:rsidRDefault="00F828EE" w:rsidP="006661E5">
            <w:pPr>
              <w:pStyle w:val="a0"/>
              <w:ind w:firstLineChars="0" w:firstLine="0"/>
              <w:rPr>
                <w:rFonts w:eastAsia="仿宋"/>
                <w:b w:val="0"/>
                <w:bCs/>
              </w:rPr>
            </w:pPr>
          </w:p>
          <w:p w14:paraId="1CC4236B" w14:textId="77777777" w:rsidR="000D023F" w:rsidRDefault="000D023F" w:rsidP="006661E5">
            <w:pPr>
              <w:pStyle w:val="a0"/>
              <w:ind w:firstLineChars="0" w:firstLine="0"/>
              <w:rPr>
                <w:rFonts w:eastAsia="仿宋"/>
                <w:b w:val="0"/>
                <w:bCs/>
              </w:rPr>
            </w:pPr>
          </w:p>
          <w:p w14:paraId="619E4C32" w14:textId="77777777" w:rsidR="009A6747" w:rsidRDefault="009A6747" w:rsidP="006661E5">
            <w:pPr>
              <w:pStyle w:val="a0"/>
              <w:ind w:firstLineChars="0" w:firstLine="0"/>
              <w:rPr>
                <w:rFonts w:eastAsia="仿宋"/>
                <w:b w:val="0"/>
                <w:bCs/>
              </w:rPr>
            </w:pPr>
          </w:p>
          <w:p w14:paraId="10DE168C" w14:textId="77777777" w:rsidR="009A6747" w:rsidRDefault="009A6747" w:rsidP="006661E5">
            <w:pPr>
              <w:pStyle w:val="a0"/>
              <w:ind w:firstLineChars="0" w:firstLine="0"/>
              <w:rPr>
                <w:rFonts w:eastAsia="仿宋"/>
                <w:b w:val="0"/>
                <w:bCs/>
              </w:rPr>
            </w:pPr>
          </w:p>
          <w:p w14:paraId="3313C06B" w14:textId="77777777" w:rsidR="009A6747" w:rsidRDefault="009A6747" w:rsidP="006661E5">
            <w:pPr>
              <w:pStyle w:val="a0"/>
              <w:ind w:firstLineChars="0" w:firstLine="0"/>
              <w:rPr>
                <w:rFonts w:eastAsia="仿宋"/>
                <w:b w:val="0"/>
                <w:bCs/>
              </w:rPr>
            </w:pPr>
          </w:p>
          <w:p w14:paraId="17C98E42" w14:textId="77777777" w:rsidR="009A6747" w:rsidRDefault="009A6747" w:rsidP="006661E5">
            <w:pPr>
              <w:pStyle w:val="a0"/>
              <w:ind w:firstLineChars="0" w:firstLine="0"/>
              <w:rPr>
                <w:rFonts w:eastAsia="仿宋"/>
                <w:b w:val="0"/>
                <w:bCs/>
              </w:rPr>
            </w:pPr>
          </w:p>
          <w:p w14:paraId="2A633519" w14:textId="77777777" w:rsidR="009A6747" w:rsidRDefault="009A6747" w:rsidP="006661E5">
            <w:pPr>
              <w:pStyle w:val="a0"/>
              <w:ind w:firstLineChars="0" w:firstLine="0"/>
              <w:rPr>
                <w:rFonts w:eastAsia="仿宋"/>
                <w:b w:val="0"/>
                <w:bCs/>
              </w:rPr>
            </w:pPr>
          </w:p>
          <w:p w14:paraId="3AF8BF9F" w14:textId="77777777" w:rsidR="009A6747" w:rsidRDefault="009A6747" w:rsidP="006661E5">
            <w:pPr>
              <w:pStyle w:val="a0"/>
              <w:ind w:firstLineChars="0" w:firstLine="0"/>
              <w:rPr>
                <w:rFonts w:eastAsia="仿宋"/>
                <w:b w:val="0"/>
                <w:bCs/>
              </w:rPr>
            </w:pPr>
          </w:p>
          <w:p w14:paraId="73DC11CC" w14:textId="77777777" w:rsidR="009A6747" w:rsidRDefault="009A6747" w:rsidP="006661E5">
            <w:pPr>
              <w:pStyle w:val="a0"/>
              <w:ind w:firstLineChars="0" w:firstLine="0"/>
              <w:rPr>
                <w:rFonts w:eastAsia="仿宋"/>
                <w:b w:val="0"/>
                <w:bCs/>
              </w:rPr>
            </w:pPr>
          </w:p>
          <w:p w14:paraId="5CA3B38C" w14:textId="77777777" w:rsidR="009A6747" w:rsidRDefault="009A6747" w:rsidP="006661E5">
            <w:pPr>
              <w:pStyle w:val="a0"/>
              <w:ind w:firstLineChars="0" w:firstLine="0"/>
              <w:rPr>
                <w:rFonts w:eastAsia="仿宋"/>
                <w:b w:val="0"/>
                <w:bCs/>
              </w:rPr>
            </w:pPr>
          </w:p>
          <w:p w14:paraId="0F2BE60B" w14:textId="77777777" w:rsidR="009A6747" w:rsidRDefault="009A6747" w:rsidP="006661E5">
            <w:pPr>
              <w:pStyle w:val="a0"/>
              <w:ind w:firstLineChars="0" w:firstLine="0"/>
              <w:rPr>
                <w:rFonts w:eastAsia="仿宋"/>
                <w:b w:val="0"/>
                <w:bCs/>
              </w:rPr>
            </w:pPr>
          </w:p>
          <w:p w14:paraId="2224E1DB" w14:textId="77777777" w:rsidR="009A6747" w:rsidRDefault="009A6747" w:rsidP="006661E5">
            <w:pPr>
              <w:pStyle w:val="a0"/>
              <w:ind w:firstLineChars="0" w:firstLine="0"/>
              <w:rPr>
                <w:rFonts w:eastAsia="仿宋"/>
                <w:b w:val="0"/>
                <w:bCs/>
              </w:rPr>
            </w:pPr>
          </w:p>
          <w:p w14:paraId="7BF94853" w14:textId="77777777" w:rsidR="009A6747" w:rsidRDefault="009A6747" w:rsidP="006661E5">
            <w:pPr>
              <w:pStyle w:val="a0"/>
              <w:ind w:firstLineChars="0" w:firstLine="0"/>
              <w:rPr>
                <w:rFonts w:eastAsia="仿宋"/>
                <w:b w:val="0"/>
                <w:bCs/>
              </w:rPr>
            </w:pPr>
          </w:p>
          <w:p w14:paraId="25589A14" w14:textId="77777777" w:rsidR="009A6747" w:rsidRDefault="009A6747" w:rsidP="006661E5">
            <w:pPr>
              <w:pStyle w:val="a0"/>
              <w:ind w:firstLineChars="0" w:firstLine="0"/>
              <w:rPr>
                <w:rFonts w:eastAsia="仿宋"/>
                <w:b w:val="0"/>
                <w:bCs/>
              </w:rPr>
            </w:pPr>
          </w:p>
          <w:p w14:paraId="531BC9C1" w14:textId="77777777" w:rsidR="009A6747" w:rsidRDefault="009A6747" w:rsidP="006661E5">
            <w:pPr>
              <w:pStyle w:val="a0"/>
              <w:ind w:firstLineChars="0" w:firstLine="0"/>
              <w:rPr>
                <w:rFonts w:eastAsia="仿宋"/>
                <w:b w:val="0"/>
                <w:bCs/>
              </w:rPr>
            </w:pPr>
          </w:p>
          <w:p w14:paraId="26F198D3" w14:textId="0AB028B0" w:rsidR="00F828EE" w:rsidRPr="00BA4073" w:rsidRDefault="00F828EE" w:rsidP="006661E5">
            <w:pPr>
              <w:pStyle w:val="a0"/>
              <w:ind w:firstLineChars="0" w:firstLine="0"/>
              <w:rPr>
                <w:rFonts w:eastAsia="仿宋"/>
                <w:b w:val="0"/>
                <w:bCs/>
              </w:rPr>
            </w:pPr>
          </w:p>
        </w:tc>
      </w:tr>
    </w:tbl>
    <w:p w14:paraId="679621C7" w14:textId="2861F1CA" w:rsidR="00505B9B" w:rsidRPr="007A3EF6" w:rsidRDefault="00505B9B">
      <w:pPr>
        <w:pStyle w:val="af8"/>
        <w:spacing w:line="480" w:lineRule="exact"/>
        <w:ind w:firstLine="0"/>
        <w:rPr>
          <w:rFonts w:ascii="Times New Roman" w:eastAsia="仿宋" w:hAnsi="Times New Roman"/>
          <w:b/>
          <w:bCs/>
          <w:sz w:val="28"/>
          <w:szCs w:val="28"/>
        </w:rPr>
      </w:pPr>
      <w:r w:rsidRPr="007A3EF6">
        <w:rPr>
          <w:rFonts w:ascii="Times New Roman" w:eastAsia="仿宋" w:hAnsi="Times New Roman"/>
          <w:b/>
          <w:bCs/>
          <w:sz w:val="28"/>
          <w:szCs w:val="28"/>
        </w:rPr>
        <w:lastRenderedPageBreak/>
        <w:t>表七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2"/>
      </w:tblGrid>
      <w:tr w:rsidR="00505B9B" w:rsidRPr="00BA4073" w14:paraId="215197B6" w14:textId="77777777" w:rsidTr="00F828EE">
        <w:trPr>
          <w:trHeight w:val="1213"/>
        </w:trPr>
        <w:tc>
          <w:tcPr>
            <w:tcW w:w="8522" w:type="dxa"/>
            <w:vAlign w:val="center"/>
          </w:tcPr>
          <w:p w14:paraId="059AC682" w14:textId="77777777" w:rsidR="00505B9B" w:rsidRPr="00BA4073" w:rsidRDefault="00505B9B" w:rsidP="000D023F">
            <w:pPr>
              <w:pStyle w:val="af8"/>
              <w:ind w:firstLine="0"/>
              <w:jc w:val="both"/>
              <w:rPr>
                <w:rFonts w:ascii="Times New Roman" w:eastAsia="仿宋" w:hAnsi="Times New Roman"/>
                <w:b/>
                <w:bCs/>
              </w:rPr>
            </w:pPr>
            <w:r w:rsidRPr="009E6814">
              <w:rPr>
                <w:rFonts w:ascii="Times New Roman" w:eastAsia="仿宋" w:hAnsi="Times New Roman"/>
                <w:b/>
                <w:bCs/>
              </w:rPr>
              <w:t>验收监测期间生产工况记录</w:t>
            </w:r>
            <w:r w:rsidRPr="00BA4073">
              <w:rPr>
                <w:rFonts w:ascii="Times New Roman" w:eastAsia="仿宋" w:hAnsi="Times New Roman"/>
                <w:b/>
                <w:bCs/>
              </w:rPr>
              <w:t>：</w:t>
            </w:r>
          </w:p>
          <w:p w14:paraId="1DBE1C55" w14:textId="1AA7F1AC" w:rsidR="00505B9B" w:rsidRPr="00BA4073" w:rsidRDefault="00505B9B" w:rsidP="00F828EE">
            <w:pPr>
              <w:pStyle w:val="af8"/>
              <w:ind w:firstLineChars="200" w:firstLine="480"/>
              <w:jc w:val="both"/>
              <w:rPr>
                <w:rFonts w:ascii="Times New Roman" w:eastAsia="仿宋" w:hAnsi="Times New Roman"/>
                <w:b/>
                <w:bCs/>
                <w:sz w:val="21"/>
                <w:szCs w:val="21"/>
              </w:rPr>
            </w:pPr>
            <w:r w:rsidRPr="00BA4073">
              <w:rPr>
                <w:rFonts w:ascii="Times New Roman" w:eastAsia="仿宋" w:hAnsi="Times New Roman"/>
              </w:rPr>
              <w:t>本项目</w:t>
            </w:r>
            <w:r w:rsidR="002B42CD">
              <w:rPr>
                <w:rFonts w:ascii="Times New Roman" w:eastAsia="仿宋" w:hAnsi="Times New Roman" w:hint="eastAsia"/>
              </w:rPr>
              <w:t>验收监测期间，生产线</w:t>
            </w:r>
            <w:r w:rsidR="007A3EF6">
              <w:rPr>
                <w:rFonts w:ascii="Times New Roman" w:eastAsia="仿宋" w:hAnsi="Times New Roman" w:hint="eastAsia"/>
              </w:rPr>
              <w:t>运行</w:t>
            </w:r>
            <w:r w:rsidR="002B42CD">
              <w:rPr>
                <w:rFonts w:ascii="Times New Roman" w:eastAsia="仿宋" w:hAnsi="Times New Roman" w:hint="eastAsia"/>
              </w:rPr>
              <w:t>稳定</w:t>
            </w:r>
            <w:r w:rsidR="007A3EF6">
              <w:rPr>
                <w:rFonts w:ascii="Times New Roman" w:eastAsia="仿宋" w:hAnsi="Times New Roman" w:hint="eastAsia"/>
              </w:rPr>
              <w:t>。</w:t>
            </w:r>
          </w:p>
        </w:tc>
      </w:tr>
      <w:tr w:rsidR="00505B9B" w:rsidRPr="00BA4073" w14:paraId="52852898" w14:textId="77777777" w:rsidTr="00F828EE">
        <w:trPr>
          <w:trHeight w:val="6536"/>
        </w:trPr>
        <w:tc>
          <w:tcPr>
            <w:tcW w:w="8522" w:type="dxa"/>
            <w:vAlign w:val="center"/>
          </w:tcPr>
          <w:p w14:paraId="5235E8BF" w14:textId="77777777" w:rsidR="00505B9B" w:rsidRPr="00F828EE" w:rsidRDefault="00505B9B" w:rsidP="000D023F">
            <w:pPr>
              <w:pStyle w:val="af8"/>
              <w:ind w:firstLine="0"/>
              <w:jc w:val="both"/>
              <w:rPr>
                <w:rFonts w:ascii="Times New Roman" w:eastAsia="仿宋" w:hAnsi="Times New Roman"/>
                <w:b/>
                <w:bCs/>
              </w:rPr>
            </w:pPr>
            <w:r w:rsidRPr="00F828EE">
              <w:rPr>
                <w:rFonts w:ascii="Times New Roman" w:eastAsia="仿宋" w:hAnsi="Times New Roman"/>
                <w:b/>
                <w:bCs/>
              </w:rPr>
              <w:t>验收监测结果：</w:t>
            </w:r>
          </w:p>
          <w:p w14:paraId="792EDA19" w14:textId="643C0535" w:rsidR="00505B9B" w:rsidRPr="00F828EE" w:rsidRDefault="009211E9" w:rsidP="000D023F">
            <w:pPr>
              <w:pStyle w:val="af8"/>
              <w:ind w:firstLine="0"/>
              <w:jc w:val="both"/>
              <w:rPr>
                <w:rFonts w:ascii="Times New Roman" w:eastAsia="仿宋" w:hAnsi="Times New Roman"/>
              </w:rPr>
            </w:pPr>
            <w:r w:rsidRPr="00F828EE">
              <w:rPr>
                <w:rFonts w:ascii="Times New Roman" w:eastAsia="仿宋" w:hAnsi="Times New Roman"/>
              </w:rPr>
              <w:t>7.1</w:t>
            </w:r>
            <w:r w:rsidR="00505B9B" w:rsidRPr="00F828EE">
              <w:rPr>
                <w:rFonts w:ascii="Times New Roman" w:eastAsia="仿宋" w:hAnsi="Times New Roman"/>
              </w:rPr>
              <w:t>监测结果</w:t>
            </w:r>
          </w:p>
          <w:p w14:paraId="71DBB6D8" w14:textId="456409CE" w:rsidR="00F828EE" w:rsidRPr="00F828EE" w:rsidRDefault="00505B9B" w:rsidP="00F828EE">
            <w:pPr>
              <w:pStyle w:val="af8"/>
              <w:ind w:firstLineChars="200" w:firstLine="480"/>
              <w:jc w:val="both"/>
              <w:rPr>
                <w:rFonts w:ascii="Times New Roman" w:eastAsia="仿宋" w:hAnsi="Times New Roman"/>
              </w:rPr>
            </w:pPr>
            <w:r w:rsidRPr="00F828EE">
              <w:rPr>
                <w:rFonts w:ascii="Times New Roman" w:eastAsia="仿宋" w:hAnsi="Times New Roman"/>
              </w:rPr>
              <w:t>本项目厂界噪声监测数据见表</w:t>
            </w:r>
            <w:r w:rsidR="000C4619">
              <w:rPr>
                <w:rFonts w:ascii="Times New Roman" w:eastAsia="仿宋" w:hAnsi="Times New Roman" w:hint="eastAsia"/>
              </w:rPr>
              <w:t>7-1</w:t>
            </w:r>
            <w:r w:rsidRPr="00F828EE">
              <w:rPr>
                <w:rFonts w:ascii="Times New Roman" w:eastAsia="仿宋" w:hAnsi="Times New Roman"/>
              </w:rPr>
              <w:t>。</w:t>
            </w:r>
          </w:p>
          <w:tbl>
            <w:tblPr>
              <w:tblpPr w:leftFromText="180" w:rightFromText="180" w:vertAnchor="text" w:horzAnchor="page" w:tblpY="348"/>
              <w:tblOverlap w:val="never"/>
              <w:tblW w:w="9544" w:type="dxa"/>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1134"/>
              <w:gridCol w:w="1134"/>
              <w:gridCol w:w="1418"/>
              <w:gridCol w:w="1134"/>
              <w:gridCol w:w="1417"/>
              <w:gridCol w:w="1134"/>
              <w:gridCol w:w="2173"/>
            </w:tblGrid>
            <w:tr w:rsidR="009A6747" w:rsidRPr="00F3598D" w14:paraId="6F11CB30" w14:textId="75B16671" w:rsidTr="00B63468">
              <w:trPr>
                <w:trHeight w:val="20"/>
              </w:trPr>
              <w:tc>
                <w:tcPr>
                  <w:tcW w:w="1134" w:type="dxa"/>
                  <w:vMerge w:val="restart"/>
                  <w:vAlign w:val="center"/>
                </w:tcPr>
                <w:p w14:paraId="15026B97" w14:textId="534597BC" w:rsidR="009A6747" w:rsidRPr="00F828EE" w:rsidRDefault="009A6747" w:rsidP="00F828EE">
                  <w:pPr>
                    <w:widowControl w:val="0"/>
                    <w:rPr>
                      <w:rFonts w:ascii="Times New Roman" w:eastAsia="仿宋" w:hAnsi="Times New Roman"/>
                      <w:sz w:val="21"/>
                      <w:szCs w:val="21"/>
                    </w:rPr>
                  </w:pPr>
                  <w:r w:rsidRPr="00F828EE">
                    <w:rPr>
                      <w:rFonts w:ascii="Times New Roman" w:eastAsia="仿宋" w:hAnsi="Times New Roman"/>
                      <w:bCs/>
                      <w:sz w:val="21"/>
                      <w:szCs w:val="21"/>
                    </w:rPr>
                    <w:t>监测</w:t>
                  </w:r>
                  <w:r w:rsidR="00B63468">
                    <w:rPr>
                      <w:rFonts w:ascii="Times New Roman" w:eastAsia="仿宋" w:hAnsi="Times New Roman"/>
                      <w:bCs/>
                      <w:sz w:val="21"/>
                      <w:szCs w:val="21"/>
                    </w:rPr>
                    <w:t>时间</w:t>
                  </w:r>
                </w:p>
              </w:tc>
              <w:tc>
                <w:tcPr>
                  <w:tcW w:w="1134" w:type="dxa"/>
                  <w:vMerge w:val="restart"/>
                  <w:vAlign w:val="center"/>
                </w:tcPr>
                <w:p w14:paraId="18E641B8" w14:textId="77777777" w:rsidR="009A6747" w:rsidRPr="00F828EE" w:rsidRDefault="009A6747" w:rsidP="00F828EE">
                  <w:pPr>
                    <w:widowControl w:val="0"/>
                    <w:rPr>
                      <w:rFonts w:ascii="Times New Roman" w:eastAsia="仿宋" w:hAnsi="Times New Roman"/>
                      <w:sz w:val="21"/>
                      <w:szCs w:val="21"/>
                    </w:rPr>
                  </w:pPr>
                  <w:r w:rsidRPr="00F828EE">
                    <w:rPr>
                      <w:rFonts w:ascii="Times New Roman" w:eastAsia="仿宋" w:hAnsi="Times New Roman"/>
                      <w:bCs/>
                      <w:sz w:val="21"/>
                      <w:szCs w:val="21"/>
                    </w:rPr>
                    <w:t>监测点位</w:t>
                  </w:r>
                </w:p>
              </w:tc>
              <w:tc>
                <w:tcPr>
                  <w:tcW w:w="2552" w:type="dxa"/>
                  <w:gridSpan w:val="2"/>
                  <w:vAlign w:val="center"/>
                </w:tcPr>
                <w:p w14:paraId="5473FCB8" w14:textId="77777777" w:rsidR="009A6747" w:rsidRPr="00F828EE" w:rsidRDefault="009A6747" w:rsidP="009A6747">
                  <w:pPr>
                    <w:widowControl w:val="0"/>
                    <w:rPr>
                      <w:rFonts w:ascii="Times New Roman" w:eastAsia="仿宋" w:hAnsi="Times New Roman"/>
                      <w:bCs/>
                      <w:color w:val="000000"/>
                      <w:sz w:val="21"/>
                      <w:szCs w:val="21"/>
                    </w:rPr>
                  </w:pPr>
                  <w:r w:rsidRPr="00F828EE">
                    <w:rPr>
                      <w:rFonts w:ascii="Times New Roman" w:eastAsia="仿宋" w:hAnsi="Times New Roman"/>
                      <w:bCs/>
                      <w:color w:val="000000"/>
                      <w:sz w:val="21"/>
                      <w:szCs w:val="21"/>
                    </w:rPr>
                    <w:t>昼间</w:t>
                  </w:r>
                </w:p>
              </w:tc>
              <w:tc>
                <w:tcPr>
                  <w:tcW w:w="2551" w:type="dxa"/>
                  <w:gridSpan w:val="2"/>
                  <w:vAlign w:val="center"/>
                </w:tcPr>
                <w:p w14:paraId="00B306A0" w14:textId="77777777" w:rsidR="009A6747" w:rsidRPr="00F828EE" w:rsidRDefault="009A6747" w:rsidP="009A6747">
                  <w:pPr>
                    <w:widowControl w:val="0"/>
                    <w:rPr>
                      <w:rFonts w:ascii="Times New Roman" w:eastAsia="仿宋" w:hAnsi="Times New Roman"/>
                      <w:bCs/>
                      <w:color w:val="000000"/>
                      <w:sz w:val="21"/>
                      <w:szCs w:val="21"/>
                    </w:rPr>
                  </w:pPr>
                  <w:r w:rsidRPr="00F828EE">
                    <w:rPr>
                      <w:rFonts w:ascii="Times New Roman" w:eastAsia="仿宋" w:hAnsi="Times New Roman"/>
                      <w:bCs/>
                      <w:color w:val="000000"/>
                      <w:sz w:val="21"/>
                      <w:szCs w:val="21"/>
                    </w:rPr>
                    <w:t>夜间</w:t>
                  </w:r>
                </w:p>
              </w:tc>
              <w:tc>
                <w:tcPr>
                  <w:tcW w:w="2173" w:type="dxa"/>
                  <w:vMerge w:val="restart"/>
                  <w:vAlign w:val="center"/>
                </w:tcPr>
                <w:p w14:paraId="31B40532" w14:textId="3D2A35E7" w:rsidR="009A6747" w:rsidRPr="00F828EE" w:rsidRDefault="009A6747" w:rsidP="009A6747">
                  <w:pPr>
                    <w:widowControl w:val="0"/>
                    <w:rPr>
                      <w:rFonts w:ascii="Times New Roman" w:eastAsia="仿宋" w:hAnsi="Times New Roman"/>
                      <w:bCs/>
                      <w:color w:val="000000"/>
                      <w:sz w:val="21"/>
                      <w:szCs w:val="21"/>
                    </w:rPr>
                  </w:pPr>
                  <w:r>
                    <w:rPr>
                      <w:rFonts w:ascii="Times New Roman" w:eastAsia="仿宋" w:hAnsi="Times New Roman" w:hint="eastAsia"/>
                      <w:bCs/>
                      <w:color w:val="000000"/>
                      <w:sz w:val="21"/>
                      <w:szCs w:val="21"/>
                    </w:rPr>
                    <w:t>单位</w:t>
                  </w:r>
                </w:p>
              </w:tc>
            </w:tr>
            <w:tr w:rsidR="009A6747" w:rsidRPr="00F3598D" w14:paraId="0FAD4B61" w14:textId="62382AA6" w:rsidTr="00B63468">
              <w:trPr>
                <w:trHeight w:val="20"/>
              </w:trPr>
              <w:tc>
                <w:tcPr>
                  <w:tcW w:w="1134" w:type="dxa"/>
                  <w:vMerge/>
                  <w:vAlign w:val="center"/>
                </w:tcPr>
                <w:p w14:paraId="18ACF0F2" w14:textId="77777777" w:rsidR="009A6747" w:rsidRPr="00F828EE" w:rsidRDefault="009A6747" w:rsidP="00F828EE">
                  <w:pPr>
                    <w:widowControl w:val="0"/>
                    <w:spacing w:line="0" w:lineRule="atLeast"/>
                    <w:ind w:firstLineChars="300" w:firstLine="630"/>
                    <w:rPr>
                      <w:rFonts w:ascii="Times New Roman" w:eastAsia="仿宋" w:hAnsi="Times New Roman"/>
                      <w:sz w:val="21"/>
                      <w:szCs w:val="21"/>
                    </w:rPr>
                  </w:pPr>
                </w:p>
              </w:tc>
              <w:tc>
                <w:tcPr>
                  <w:tcW w:w="1134" w:type="dxa"/>
                  <w:vMerge/>
                  <w:vAlign w:val="center"/>
                </w:tcPr>
                <w:p w14:paraId="3DA42059" w14:textId="77777777" w:rsidR="009A6747" w:rsidRPr="00F828EE" w:rsidRDefault="009A6747" w:rsidP="00F828EE">
                  <w:pPr>
                    <w:widowControl w:val="0"/>
                    <w:spacing w:line="0" w:lineRule="atLeast"/>
                    <w:ind w:firstLineChars="300" w:firstLine="630"/>
                    <w:rPr>
                      <w:rFonts w:ascii="Times New Roman" w:eastAsia="仿宋" w:hAnsi="Times New Roman"/>
                      <w:sz w:val="21"/>
                      <w:szCs w:val="21"/>
                    </w:rPr>
                  </w:pPr>
                </w:p>
              </w:tc>
              <w:tc>
                <w:tcPr>
                  <w:tcW w:w="1418" w:type="dxa"/>
                  <w:vAlign w:val="center"/>
                </w:tcPr>
                <w:p w14:paraId="5C79C528" w14:textId="77777777" w:rsidR="009A6747" w:rsidRPr="00F828EE" w:rsidRDefault="009A6747" w:rsidP="00F828EE">
                  <w:pPr>
                    <w:widowControl w:val="0"/>
                    <w:spacing w:line="0" w:lineRule="atLeast"/>
                    <w:rPr>
                      <w:rFonts w:ascii="Times New Roman" w:eastAsia="仿宋" w:hAnsi="Times New Roman"/>
                      <w:bCs/>
                      <w:color w:val="000000"/>
                      <w:sz w:val="21"/>
                      <w:szCs w:val="21"/>
                    </w:rPr>
                  </w:pPr>
                  <w:r w:rsidRPr="00F828EE">
                    <w:rPr>
                      <w:rFonts w:ascii="Times New Roman" w:eastAsia="仿宋" w:hAnsi="Times New Roman"/>
                      <w:bCs/>
                      <w:color w:val="000000"/>
                      <w:sz w:val="21"/>
                      <w:szCs w:val="21"/>
                    </w:rPr>
                    <w:t>监测时间</w:t>
                  </w:r>
                </w:p>
              </w:tc>
              <w:tc>
                <w:tcPr>
                  <w:tcW w:w="1134" w:type="dxa"/>
                  <w:vAlign w:val="center"/>
                </w:tcPr>
                <w:p w14:paraId="468D6CAB" w14:textId="77777777" w:rsidR="009A6747" w:rsidRPr="00F828EE" w:rsidRDefault="009A6747" w:rsidP="00F828EE">
                  <w:pPr>
                    <w:widowControl w:val="0"/>
                    <w:spacing w:line="0" w:lineRule="atLeast"/>
                    <w:rPr>
                      <w:rFonts w:ascii="Times New Roman" w:eastAsia="仿宋" w:hAnsi="Times New Roman"/>
                      <w:bCs/>
                      <w:color w:val="000000"/>
                      <w:sz w:val="21"/>
                      <w:szCs w:val="21"/>
                    </w:rPr>
                  </w:pPr>
                  <w:r w:rsidRPr="00F828EE">
                    <w:rPr>
                      <w:rFonts w:ascii="Times New Roman" w:eastAsia="仿宋" w:hAnsi="Times New Roman"/>
                      <w:bCs/>
                      <w:sz w:val="21"/>
                      <w:szCs w:val="21"/>
                    </w:rPr>
                    <w:t>监测结果</w:t>
                  </w:r>
                </w:p>
              </w:tc>
              <w:tc>
                <w:tcPr>
                  <w:tcW w:w="1417" w:type="dxa"/>
                  <w:vAlign w:val="center"/>
                </w:tcPr>
                <w:p w14:paraId="3A8EAD7E" w14:textId="77777777" w:rsidR="009A6747" w:rsidRPr="00F828EE" w:rsidRDefault="009A6747" w:rsidP="00F828EE">
                  <w:pPr>
                    <w:widowControl w:val="0"/>
                    <w:spacing w:line="0" w:lineRule="atLeast"/>
                    <w:rPr>
                      <w:rFonts w:ascii="Times New Roman" w:eastAsia="仿宋" w:hAnsi="Times New Roman"/>
                      <w:bCs/>
                      <w:color w:val="000000"/>
                      <w:kern w:val="2"/>
                      <w:sz w:val="21"/>
                      <w:szCs w:val="21"/>
                    </w:rPr>
                  </w:pPr>
                  <w:r w:rsidRPr="00F828EE">
                    <w:rPr>
                      <w:rFonts w:ascii="Times New Roman" w:eastAsia="仿宋" w:hAnsi="Times New Roman"/>
                      <w:bCs/>
                      <w:color w:val="000000"/>
                      <w:sz w:val="21"/>
                      <w:szCs w:val="21"/>
                    </w:rPr>
                    <w:t>监测时间</w:t>
                  </w:r>
                </w:p>
              </w:tc>
              <w:tc>
                <w:tcPr>
                  <w:tcW w:w="1134" w:type="dxa"/>
                  <w:vAlign w:val="center"/>
                </w:tcPr>
                <w:p w14:paraId="0EA29EA8" w14:textId="77777777" w:rsidR="009A6747" w:rsidRPr="00F828EE" w:rsidRDefault="009A6747" w:rsidP="00F828EE">
                  <w:pPr>
                    <w:widowControl w:val="0"/>
                    <w:spacing w:line="0" w:lineRule="atLeast"/>
                    <w:rPr>
                      <w:rFonts w:ascii="Times New Roman" w:eastAsia="仿宋" w:hAnsi="Times New Roman"/>
                      <w:bCs/>
                      <w:color w:val="000000"/>
                      <w:kern w:val="2"/>
                      <w:sz w:val="21"/>
                      <w:szCs w:val="21"/>
                    </w:rPr>
                  </w:pPr>
                  <w:r w:rsidRPr="00F828EE">
                    <w:rPr>
                      <w:rFonts w:ascii="Times New Roman" w:eastAsia="仿宋" w:hAnsi="Times New Roman"/>
                      <w:bCs/>
                      <w:sz w:val="21"/>
                      <w:szCs w:val="21"/>
                    </w:rPr>
                    <w:t>监测结果</w:t>
                  </w:r>
                </w:p>
              </w:tc>
              <w:tc>
                <w:tcPr>
                  <w:tcW w:w="2173" w:type="dxa"/>
                  <w:vMerge/>
                  <w:vAlign w:val="center"/>
                </w:tcPr>
                <w:p w14:paraId="1FC91A31" w14:textId="77777777" w:rsidR="009A6747" w:rsidRPr="00F828EE" w:rsidRDefault="009A6747" w:rsidP="00F828EE">
                  <w:pPr>
                    <w:widowControl w:val="0"/>
                    <w:spacing w:line="0" w:lineRule="atLeast"/>
                    <w:rPr>
                      <w:rFonts w:ascii="Times New Roman" w:eastAsia="仿宋" w:hAnsi="Times New Roman"/>
                      <w:bCs/>
                      <w:sz w:val="21"/>
                      <w:szCs w:val="21"/>
                    </w:rPr>
                  </w:pPr>
                </w:p>
              </w:tc>
            </w:tr>
            <w:tr w:rsidR="00A373E9" w:rsidRPr="00F3598D" w14:paraId="3DE3FC39" w14:textId="00FE9542" w:rsidTr="00B63468">
              <w:trPr>
                <w:trHeight w:val="20"/>
              </w:trPr>
              <w:tc>
                <w:tcPr>
                  <w:tcW w:w="1134" w:type="dxa"/>
                  <w:vMerge w:val="restart"/>
                  <w:vAlign w:val="center"/>
                </w:tcPr>
                <w:p w14:paraId="0631927F" w14:textId="57D802BB" w:rsidR="00A373E9" w:rsidRPr="00F828EE" w:rsidRDefault="00B63468" w:rsidP="00F828EE">
                  <w:pPr>
                    <w:widowControl w:val="0"/>
                    <w:spacing w:line="0" w:lineRule="atLeast"/>
                    <w:rPr>
                      <w:rFonts w:ascii="Times New Roman" w:eastAsia="仿宋" w:hAnsi="Times New Roman"/>
                      <w:sz w:val="21"/>
                      <w:szCs w:val="21"/>
                    </w:rPr>
                  </w:pPr>
                  <w:r>
                    <w:rPr>
                      <w:rFonts w:ascii="Times New Roman" w:eastAsia="仿宋" w:hAnsi="Times New Roman" w:hint="eastAsia"/>
                      <w:sz w:val="21"/>
                      <w:szCs w:val="21"/>
                    </w:rPr>
                    <w:t>2021.8</w:t>
                  </w:r>
                  <w:r w:rsidR="00624A84">
                    <w:rPr>
                      <w:rFonts w:ascii="Times New Roman" w:eastAsia="仿宋" w:hAnsi="Times New Roman" w:hint="eastAsia"/>
                      <w:sz w:val="21"/>
                      <w:szCs w:val="21"/>
                    </w:rPr>
                    <w:t>.4</w:t>
                  </w:r>
                </w:p>
              </w:tc>
              <w:tc>
                <w:tcPr>
                  <w:tcW w:w="1134" w:type="dxa"/>
                  <w:vAlign w:val="center"/>
                </w:tcPr>
                <w:p w14:paraId="36CDC5D7"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1#</w:t>
                  </w:r>
                  <w:r w:rsidRPr="00F828EE">
                    <w:rPr>
                      <w:rFonts w:ascii="Times New Roman" w:eastAsia="仿宋" w:hAnsi="Times New Roman"/>
                      <w:bCs/>
                      <w:sz w:val="21"/>
                      <w:szCs w:val="21"/>
                    </w:rPr>
                    <w:t>点位</w:t>
                  </w:r>
                </w:p>
              </w:tc>
              <w:tc>
                <w:tcPr>
                  <w:tcW w:w="1418" w:type="dxa"/>
                  <w:vAlign w:val="center"/>
                </w:tcPr>
                <w:p w14:paraId="0F2B8953" w14:textId="5C1ACB75"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08:01</w:t>
                  </w:r>
                </w:p>
              </w:tc>
              <w:tc>
                <w:tcPr>
                  <w:tcW w:w="1134" w:type="dxa"/>
                  <w:vAlign w:val="center"/>
                </w:tcPr>
                <w:p w14:paraId="143FDBD1"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54.7</w:t>
                  </w:r>
                </w:p>
              </w:tc>
              <w:tc>
                <w:tcPr>
                  <w:tcW w:w="1417" w:type="dxa"/>
                  <w:vAlign w:val="center"/>
                </w:tcPr>
                <w:p w14:paraId="70E0B046" w14:textId="3034111D"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22:01</w:t>
                  </w:r>
                </w:p>
              </w:tc>
              <w:tc>
                <w:tcPr>
                  <w:tcW w:w="1134" w:type="dxa"/>
                  <w:vAlign w:val="center"/>
                </w:tcPr>
                <w:p w14:paraId="76D754FA"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45.0</w:t>
                  </w:r>
                </w:p>
              </w:tc>
              <w:tc>
                <w:tcPr>
                  <w:tcW w:w="2173" w:type="dxa"/>
                  <w:vMerge w:val="restart"/>
                  <w:vAlign w:val="center"/>
                </w:tcPr>
                <w:p w14:paraId="41B0B515" w14:textId="47CEA0A2"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b/>
                    </w:rPr>
                    <w:t>dB</w:t>
                  </w:r>
                  <w:r w:rsidRPr="00F828EE">
                    <w:rPr>
                      <w:rFonts w:ascii="Times New Roman" w:eastAsia="仿宋" w:hAnsi="Times New Roman"/>
                      <w:b/>
                    </w:rPr>
                    <w:t>（</w:t>
                  </w:r>
                  <w:r w:rsidRPr="00F828EE">
                    <w:rPr>
                      <w:rFonts w:ascii="Times New Roman" w:eastAsia="仿宋" w:hAnsi="Times New Roman"/>
                      <w:b/>
                    </w:rPr>
                    <w:t>A</w:t>
                  </w:r>
                  <w:r w:rsidRPr="00F828EE">
                    <w:rPr>
                      <w:rFonts w:ascii="Times New Roman" w:eastAsia="仿宋" w:hAnsi="Times New Roman"/>
                      <w:b/>
                    </w:rPr>
                    <w:t>）</w:t>
                  </w:r>
                </w:p>
              </w:tc>
            </w:tr>
            <w:tr w:rsidR="00A373E9" w:rsidRPr="00F3598D" w14:paraId="56F8B057" w14:textId="331FB1A2" w:rsidTr="00B63468">
              <w:trPr>
                <w:trHeight w:val="20"/>
              </w:trPr>
              <w:tc>
                <w:tcPr>
                  <w:tcW w:w="1134" w:type="dxa"/>
                  <w:vMerge/>
                  <w:vAlign w:val="center"/>
                </w:tcPr>
                <w:p w14:paraId="6E4FE4DB" w14:textId="17C3472B"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0A0B90B6"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2#</w:t>
                  </w:r>
                  <w:r w:rsidRPr="00F828EE">
                    <w:rPr>
                      <w:rFonts w:ascii="Times New Roman" w:eastAsia="仿宋" w:hAnsi="Times New Roman"/>
                      <w:bCs/>
                      <w:sz w:val="21"/>
                      <w:szCs w:val="21"/>
                    </w:rPr>
                    <w:t>点位</w:t>
                  </w:r>
                </w:p>
              </w:tc>
              <w:tc>
                <w:tcPr>
                  <w:tcW w:w="1418" w:type="dxa"/>
                  <w:vAlign w:val="center"/>
                </w:tcPr>
                <w:p w14:paraId="78BB4000" w14:textId="0AFC2B76"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08:19</w:t>
                  </w:r>
                </w:p>
              </w:tc>
              <w:tc>
                <w:tcPr>
                  <w:tcW w:w="1134" w:type="dxa"/>
                  <w:vAlign w:val="center"/>
                </w:tcPr>
                <w:p w14:paraId="42932E72"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53.6</w:t>
                  </w:r>
                </w:p>
              </w:tc>
              <w:tc>
                <w:tcPr>
                  <w:tcW w:w="1417" w:type="dxa"/>
                  <w:vAlign w:val="center"/>
                </w:tcPr>
                <w:p w14:paraId="23699B5D" w14:textId="58815123"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22:20</w:t>
                  </w:r>
                </w:p>
              </w:tc>
              <w:tc>
                <w:tcPr>
                  <w:tcW w:w="1134" w:type="dxa"/>
                  <w:vAlign w:val="center"/>
                </w:tcPr>
                <w:p w14:paraId="257A115C"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46.4</w:t>
                  </w:r>
                </w:p>
              </w:tc>
              <w:tc>
                <w:tcPr>
                  <w:tcW w:w="2173" w:type="dxa"/>
                  <w:vMerge/>
                  <w:vAlign w:val="center"/>
                </w:tcPr>
                <w:p w14:paraId="61EE7256"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211D77EF" w14:textId="13A528F5" w:rsidTr="00B63468">
              <w:trPr>
                <w:trHeight w:val="20"/>
              </w:trPr>
              <w:tc>
                <w:tcPr>
                  <w:tcW w:w="1134" w:type="dxa"/>
                  <w:vMerge/>
                  <w:vAlign w:val="center"/>
                </w:tcPr>
                <w:p w14:paraId="1D91E31B" w14:textId="224BA182"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00C25310"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3#</w:t>
                  </w:r>
                  <w:r w:rsidRPr="00F828EE">
                    <w:rPr>
                      <w:rFonts w:ascii="Times New Roman" w:eastAsia="仿宋" w:hAnsi="Times New Roman"/>
                      <w:bCs/>
                      <w:sz w:val="21"/>
                      <w:szCs w:val="21"/>
                    </w:rPr>
                    <w:t>点位</w:t>
                  </w:r>
                </w:p>
              </w:tc>
              <w:tc>
                <w:tcPr>
                  <w:tcW w:w="1418" w:type="dxa"/>
                  <w:vAlign w:val="center"/>
                </w:tcPr>
                <w:p w14:paraId="39F92E88" w14:textId="071C0D2F"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08:40</w:t>
                  </w:r>
                </w:p>
              </w:tc>
              <w:tc>
                <w:tcPr>
                  <w:tcW w:w="1134" w:type="dxa"/>
                  <w:vAlign w:val="center"/>
                </w:tcPr>
                <w:p w14:paraId="277AE735"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54.8</w:t>
                  </w:r>
                </w:p>
              </w:tc>
              <w:tc>
                <w:tcPr>
                  <w:tcW w:w="1417" w:type="dxa"/>
                  <w:vAlign w:val="center"/>
                </w:tcPr>
                <w:p w14:paraId="3104AC5A" w14:textId="7412901E"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22:40</w:t>
                  </w:r>
                </w:p>
              </w:tc>
              <w:tc>
                <w:tcPr>
                  <w:tcW w:w="1134" w:type="dxa"/>
                  <w:vAlign w:val="center"/>
                </w:tcPr>
                <w:p w14:paraId="1B54D935"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45.7</w:t>
                  </w:r>
                </w:p>
              </w:tc>
              <w:tc>
                <w:tcPr>
                  <w:tcW w:w="2173" w:type="dxa"/>
                  <w:vMerge/>
                  <w:vAlign w:val="center"/>
                </w:tcPr>
                <w:p w14:paraId="4220FF11"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6577EDD7" w14:textId="06E614A2" w:rsidTr="00B63468">
              <w:trPr>
                <w:trHeight w:val="20"/>
              </w:trPr>
              <w:tc>
                <w:tcPr>
                  <w:tcW w:w="1134" w:type="dxa"/>
                  <w:vMerge/>
                  <w:vAlign w:val="center"/>
                </w:tcPr>
                <w:p w14:paraId="028ECFB7" w14:textId="66A4489D"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3BC34253"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4#</w:t>
                  </w:r>
                  <w:r w:rsidRPr="00F828EE">
                    <w:rPr>
                      <w:rFonts w:ascii="Times New Roman" w:eastAsia="仿宋" w:hAnsi="Times New Roman"/>
                      <w:bCs/>
                      <w:sz w:val="21"/>
                      <w:szCs w:val="21"/>
                    </w:rPr>
                    <w:t>点位</w:t>
                  </w:r>
                </w:p>
              </w:tc>
              <w:tc>
                <w:tcPr>
                  <w:tcW w:w="1418" w:type="dxa"/>
                  <w:vAlign w:val="center"/>
                </w:tcPr>
                <w:p w14:paraId="4CD42F63" w14:textId="5A328A35"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08:58</w:t>
                  </w:r>
                </w:p>
              </w:tc>
              <w:tc>
                <w:tcPr>
                  <w:tcW w:w="1134" w:type="dxa"/>
                  <w:vAlign w:val="center"/>
                </w:tcPr>
                <w:p w14:paraId="032AD384"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55.8</w:t>
                  </w:r>
                </w:p>
              </w:tc>
              <w:tc>
                <w:tcPr>
                  <w:tcW w:w="1417" w:type="dxa"/>
                  <w:vAlign w:val="center"/>
                </w:tcPr>
                <w:p w14:paraId="1D012DAC" w14:textId="072FB80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23:00</w:t>
                  </w:r>
                </w:p>
              </w:tc>
              <w:tc>
                <w:tcPr>
                  <w:tcW w:w="1134" w:type="dxa"/>
                  <w:vAlign w:val="center"/>
                </w:tcPr>
                <w:p w14:paraId="5141D43C"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45.9</w:t>
                  </w:r>
                </w:p>
              </w:tc>
              <w:tc>
                <w:tcPr>
                  <w:tcW w:w="2173" w:type="dxa"/>
                  <w:vMerge/>
                  <w:vAlign w:val="center"/>
                </w:tcPr>
                <w:p w14:paraId="43B23C14"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55EDA317" w14:textId="27B7B212" w:rsidTr="00B63468">
              <w:trPr>
                <w:trHeight w:val="20"/>
              </w:trPr>
              <w:tc>
                <w:tcPr>
                  <w:tcW w:w="1134" w:type="dxa"/>
                  <w:vMerge/>
                  <w:vAlign w:val="center"/>
                </w:tcPr>
                <w:p w14:paraId="44EC4E76" w14:textId="6F956093"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388ADA49"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5#</w:t>
                  </w:r>
                  <w:r w:rsidRPr="00F828EE">
                    <w:rPr>
                      <w:rFonts w:ascii="Times New Roman" w:eastAsia="仿宋" w:hAnsi="Times New Roman"/>
                      <w:bCs/>
                      <w:sz w:val="21"/>
                      <w:szCs w:val="21"/>
                    </w:rPr>
                    <w:t>点位</w:t>
                  </w:r>
                </w:p>
              </w:tc>
              <w:tc>
                <w:tcPr>
                  <w:tcW w:w="1418" w:type="dxa"/>
                  <w:vAlign w:val="center"/>
                </w:tcPr>
                <w:p w14:paraId="41E4FF0E" w14:textId="5FECEDB1"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09:14</w:t>
                  </w:r>
                </w:p>
              </w:tc>
              <w:tc>
                <w:tcPr>
                  <w:tcW w:w="1134" w:type="dxa"/>
                  <w:vAlign w:val="center"/>
                </w:tcPr>
                <w:p w14:paraId="0919A271"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56.1</w:t>
                  </w:r>
                </w:p>
              </w:tc>
              <w:tc>
                <w:tcPr>
                  <w:tcW w:w="1417" w:type="dxa"/>
                  <w:vAlign w:val="center"/>
                </w:tcPr>
                <w:p w14:paraId="3779812C" w14:textId="4CB39206"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23:14</w:t>
                  </w:r>
                </w:p>
              </w:tc>
              <w:tc>
                <w:tcPr>
                  <w:tcW w:w="1134" w:type="dxa"/>
                  <w:vAlign w:val="center"/>
                </w:tcPr>
                <w:p w14:paraId="4B5D50B2"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46.1</w:t>
                  </w:r>
                </w:p>
              </w:tc>
              <w:tc>
                <w:tcPr>
                  <w:tcW w:w="2173" w:type="dxa"/>
                  <w:vMerge/>
                  <w:vAlign w:val="center"/>
                </w:tcPr>
                <w:p w14:paraId="4D37181B"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63A8D024" w14:textId="55A4AD28" w:rsidTr="00B63468">
              <w:trPr>
                <w:trHeight w:val="20"/>
              </w:trPr>
              <w:tc>
                <w:tcPr>
                  <w:tcW w:w="1134" w:type="dxa"/>
                  <w:vMerge/>
                  <w:vAlign w:val="center"/>
                </w:tcPr>
                <w:p w14:paraId="18968ED0" w14:textId="231AC79D"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62F172CA"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6#</w:t>
                  </w:r>
                  <w:r w:rsidRPr="00F828EE">
                    <w:rPr>
                      <w:rFonts w:ascii="Times New Roman" w:eastAsia="仿宋" w:hAnsi="Times New Roman"/>
                      <w:bCs/>
                      <w:sz w:val="21"/>
                      <w:szCs w:val="21"/>
                    </w:rPr>
                    <w:t>点位</w:t>
                  </w:r>
                </w:p>
              </w:tc>
              <w:tc>
                <w:tcPr>
                  <w:tcW w:w="1418" w:type="dxa"/>
                  <w:vAlign w:val="center"/>
                </w:tcPr>
                <w:p w14:paraId="63CD962F" w14:textId="1F67825C"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09:33</w:t>
                  </w:r>
                </w:p>
              </w:tc>
              <w:tc>
                <w:tcPr>
                  <w:tcW w:w="1134" w:type="dxa"/>
                  <w:vAlign w:val="center"/>
                </w:tcPr>
                <w:p w14:paraId="61076B01"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54.0</w:t>
                  </w:r>
                </w:p>
              </w:tc>
              <w:tc>
                <w:tcPr>
                  <w:tcW w:w="1417" w:type="dxa"/>
                  <w:vAlign w:val="center"/>
                </w:tcPr>
                <w:p w14:paraId="74A0EEB6" w14:textId="1FF5D3D6"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23:33</w:t>
                  </w:r>
                </w:p>
              </w:tc>
              <w:tc>
                <w:tcPr>
                  <w:tcW w:w="1134" w:type="dxa"/>
                  <w:vAlign w:val="center"/>
                </w:tcPr>
                <w:p w14:paraId="5CF2A4CA"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45.1</w:t>
                  </w:r>
                </w:p>
              </w:tc>
              <w:tc>
                <w:tcPr>
                  <w:tcW w:w="2173" w:type="dxa"/>
                  <w:vMerge/>
                  <w:vAlign w:val="center"/>
                </w:tcPr>
                <w:p w14:paraId="2993C035"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6F7E9E4A" w14:textId="24418194" w:rsidTr="00B63468">
              <w:trPr>
                <w:trHeight w:val="20"/>
              </w:trPr>
              <w:tc>
                <w:tcPr>
                  <w:tcW w:w="1134" w:type="dxa"/>
                  <w:vMerge/>
                  <w:vAlign w:val="center"/>
                </w:tcPr>
                <w:p w14:paraId="5E45F175" w14:textId="085B1C0C"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3C4D036D"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7#</w:t>
                  </w:r>
                  <w:r w:rsidRPr="00F828EE">
                    <w:rPr>
                      <w:rFonts w:ascii="Times New Roman" w:eastAsia="仿宋" w:hAnsi="Times New Roman"/>
                      <w:bCs/>
                      <w:sz w:val="21"/>
                      <w:szCs w:val="21"/>
                    </w:rPr>
                    <w:t>点位</w:t>
                  </w:r>
                </w:p>
              </w:tc>
              <w:tc>
                <w:tcPr>
                  <w:tcW w:w="1418" w:type="dxa"/>
                  <w:vAlign w:val="center"/>
                </w:tcPr>
                <w:p w14:paraId="718931FB" w14:textId="6100BBD7"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09:49</w:t>
                  </w:r>
                </w:p>
              </w:tc>
              <w:tc>
                <w:tcPr>
                  <w:tcW w:w="1134" w:type="dxa"/>
                  <w:vAlign w:val="center"/>
                </w:tcPr>
                <w:p w14:paraId="374F4BAB"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53.2</w:t>
                  </w:r>
                </w:p>
              </w:tc>
              <w:tc>
                <w:tcPr>
                  <w:tcW w:w="1417" w:type="dxa"/>
                  <w:vAlign w:val="center"/>
                </w:tcPr>
                <w:p w14:paraId="78169EBB" w14:textId="34CC828C"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23:50</w:t>
                  </w:r>
                </w:p>
              </w:tc>
              <w:tc>
                <w:tcPr>
                  <w:tcW w:w="1134" w:type="dxa"/>
                  <w:vAlign w:val="center"/>
                </w:tcPr>
                <w:p w14:paraId="16D4744E"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43.6</w:t>
                  </w:r>
                </w:p>
              </w:tc>
              <w:tc>
                <w:tcPr>
                  <w:tcW w:w="2173" w:type="dxa"/>
                  <w:vMerge/>
                  <w:vAlign w:val="center"/>
                </w:tcPr>
                <w:p w14:paraId="0014D9D2"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38AC161B" w14:textId="3AF4F29B" w:rsidTr="00B63468">
              <w:trPr>
                <w:trHeight w:val="20"/>
              </w:trPr>
              <w:tc>
                <w:tcPr>
                  <w:tcW w:w="1134" w:type="dxa"/>
                  <w:vMerge/>
                  <w:vAlign w:val="center"/>
                </w:tcPr>
                <w:p w14:paraId="678B616F" w14:textId="66D5E25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6925D688"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8#</w:t>
                  </w:r>
                  <w:r w:rsidRPr="00F828EE">
                    <w:rPr>
                      <w:rFonts w:ascii="Times New Roman" w:eastAsia="仿宋" w:hAnsi="Times New Roman"/>
                      <w:bCs/>
                      <w:sz w:val="21"/>
                      <w:szCs w:val="21"/>
                    </w:rPr>
                    <w:t>点位</w:t>
                  </w:r>
                </w:p>
              </w:tc>
              <w:tc>
                <w:tcPr>
                  <w:tcW w:w="1418" w:type="dxa"/>
                  <w:vAlign w:val="center"/>
                </w:tcPr>
                <w:p w14:paraId="6BA41F3B" w14:textId="74331EB0"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10:09</w:t>
                  </w:r>
                </w:p>
              </w:tc>
              <w:tc>
                <w:tcPr>
                  <w:tcW w:w="1134" w:type="dxa"/>
                  <w:vAlign w:val="center"/>
                </w:tcPr>
                <w:p w14:paraId="124F15FE"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52.8</w:t>
                  </w:r>
                </w:p>
              </w:tc>
              <w:tc>
                <w:tcPr>
                  <w:tcW w:w="1417" w:type="dxa"/>
                  <w:vAlign w:val="center"/>
                </w:tcPr>
                <w:p w14:paraId="7F0B78FA" w14:textId="35EB7DF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00:09</w:t>
                  </w:r>
                  <w:r w:rsidR="007802D7">
                    <w:rPr>
                      <w:rFonts w:ascii="Times New Roman" w:eastAsia="仿宋" w:hAnsi="Times New Roman"/>
                      <w:sz w:val="21"/>
                      <w:szCs w:val="21"/>
                    </w:rPr>
                    <w:t>（</w:t>
                  </w:r>
                  <w:r w:rsidR="007802D7">
                    <w:rPr>
                      <w:rFonts w:ascii="Times New Roman" w:eastAsia="仿宋" w:hAnsi="Times New Roman" w:hint="eastAsia"/>
                      <w:sz w:val="21"/>
                      <w:szCs w:val="21"/>
                    </w:rPr>
                    <w:t>8.5</w:t>
                  </w:r>
                  <w:r w:rsidR="007802D7">
                    <w:rPr>
                      <w:rFonts w:ascii="Times New Roman" w:eastAsia="仿宋" w:hAnsi="Times New Roman"/>
                      <w:sz w:val="21"/>
                      <w:szCs w:val="21"/>
                    </w:rPr>
                    <w:t>）</w:t>
                  </w:r>
                </w:p>
              </w:tc>
              <w:tc>
                <w:tcPr>
                  <w:tcW w:w="1134" w:type="dxa"/>
                  <w:vAlign w:val="center"/>
                </w:tcPr>
                <w:p w14:paraId="762D0880"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42.9</w:t>
                  </w:r>
                </w:p>
              </w:tc>
              <w:tc>
                <w:tcPr>
                  <w:tcW w:w="2173" w:type="dxa"/>
                  <w:vMerge/>
                  <w:vAlign w:val="center"/>
                </w:tcPr>
                <w:p w14:paraId="620BE951"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6BA6FA71" w14:textId="7E02BB10" w:rsidTr="00B63468">
              <w:trPr>
                <w:trHeight w:val="20"/>
              </w:trPr>
              <w:tc>
                <w:tcPr>
                  <w:tcW w:w="1134" w:type="dxa"/>
                  <w:vMerge w:val="restart"/>
                  <w:vAlign w:val="center"/>
                </w:tcPr>
                <w:p w14:paraId="3CD8CA2C" w14:textId="65C545FC" w:rsidR="00A373E9" w:rsidRPr="00F828EE" w:rsidRDefault="00624A84" w:rsidP="00624A84">
                  <w:pPr>
                    <w:widowControl w:val="0"/>
                    <w:spacing w:line="0" w:lineRule="atLeast"/>
                    <w:rPr>
                      <w:rFonts w:ascii="Times New Roman" w:eastAsia="仿宋" w:hAnsi="Times New Roman"/>
                      <w:sz w:val="21"/>
                      <w:szCs w:val="21"/>
                    </w:rPr>
                  </w:pPr>
                  <w:r>
                    <w:rPr>
                      <w:rFonts w:ascii="Times New Roman" w:eastAsia="仿宋" w:hAnsi="Times New Roman" w:hint="eastAsia"/>
                      <w:sz w:val="21"/>
                      <w:szCs w:val="21"/>
                    </w:rPr>
                    <w:t>2021.8.5</w:t>
                  </w:r>
                </w:p>
              </w:tc>
              <w:tc>
                <w:tcPr>
                  <w:tcW w:w="1134" w:type="dxa"/>
                  <w:vAlign w:val="center"/>
                </w:tcPr>
                <w:p w14:paraId="63D0D4F2"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1#</w:t>
                  </w:r>
                  <w:r w:rsidRPr="00F828EE">
                    <w:rPr>
                      <w:rFonts w:ascii="Times New Roman" w:eastAsia="仿宋" w:hAnsi="Times New Roman"/>
                      <w:bCs/>
                      <w:sz w:val="21"/>
                      <w:szCs w:val="21"/>
                    </w:rPr>
                    <w:t>点位</w:t>
                  </w:r>
                </w:p>
              </w:tc>
              <w:tc>
                <w:tcPr>
                  <w:tcW w:w="1418" w:type="dxa"/>
                  <w:vAlign w:val="center"/>
                </w:tcPr>
                <w:p w14:paraId="5D863562" w14:textId="682D423E"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07:49</w:t>
                  </w:r>
                </w:p>
              </w:tc>
              <w:tc>
                <w:tcPr>
                  <w:tcW w:w="1134" w:type="dxa"/>
                  <w:vAlign w:val="center"/>
                </w:tcPr>
                <w:p w14:paraId="00BAD8E8"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54.9</w:t>
                  </w:r>
                </w:p>
              </w:tc>
              <w:tc>
                <w:tcPr>
                  <w:tcW w:w="1417" w:type="dxa"/>
                  <w:vAlign w:val="center"/>
                </w:tcPr>
                <w:p w14:paraId="1B1FE9C4" w14:textId="7E411AD6"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22:00</w:t>
                  </w:r>
                </w:p>
              </w:tc>
              <w:tc>
                <w:tcPr>
                  <w:tcW w:w="1134" w:type="dxa"/>
                  <w:vAlign w:val="center"/>
                </w:tcPr>
                <w:p w14:paraId="3257C17F"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44.9</w:t>
                  </w:r>
                </w:p>
              </w:tc>
              <w:tc>
                <w:tcPr>
                  <w:tcW w:w="2173" w:type="dxa"/>
                  <w:vMerge/>
                  <w:vAlign w:val="center"/>
                </w:tcPr>
                <w:p w14:paraId="49CF5191"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6BF1D8E3" w14:textId="31791226" w:rsidTr="00B63468">
              <w:trPr>
                <w:trHeight w:val="20"/>
              </w:trPr>
              <w:tc>
                <w:tcPr>
                  <w:tcW w:w="1134" w:type="dxa"/>
                  <w:vMerge/>
                  <w:vAlign w:val="center"/>
                </w:tcPr>
                <w:p w14:paraId="7FE2A650" w14:textId="7777777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35134AD1"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2#</w:t>
                  </w:r>
                  <w:r w:rsidRPr="00F828EE">
                    <w:rPr>
                      <w:rFonts w:ascii="Times New Roman" w:eastAsia="仿宋" w:hAnsi="Times New Roman"/>
                      <w:bCs/>
                      <w:sz w:val="21"/>
                      <w:szCs w:val="21"/>
                    </w:rPr>
                    <w:t>点位</w:t>
                  </w:r>
                </w:p>
              </w:tc>
              <w:tc>
                <w:tcPr>
                  <w:tcW w:w="1418" w:type="dxa"/>
                  <w:vAlign w:val="center"/>
                </w:tcPr>
                <w:p w14:paraId="402A023A" w14:textId="2B532B8D"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08:10</w:t>
                  </w:r>
                </w:p>
              </w:tc>
              <w:tc>
                <w:tcPr>
                  <w:tcW w:w="1134" w:type="dxa"/>
                  <w:vAlign w:val="center"/>
                </w:tcPr>
                <w:p w14:paraId="26A43DCB"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53.0</w:t>
                  </w:r>
                </w:p>
              </w:tc>
              <w:tc>
                <w:tcPr>
                  <w:tcW w:w="1417" w:type="dxa"/>
                  <w:vAlign w:val="center"/>
                </w:tcPr>
                <w:p w14:paraId="05E35C9B" w14:textId="42294F4D" w:rsidR="00A373E9" w:rsidRPr="00F828EE" w:rsidRDefault="00A373E9" w:rsidP="00A23F7F">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22:19</w:t>
                  </w:r>
                </w:p>
              </w:tc>
              <w:tc>
                <w:tcPr>
                  <w:tcW w:w="1134" w:type="dxa"/>
                  <w:vAlign w:val="center"/>
                </w:tcPr>
                <w:p w14:paraId="7E646133"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45.8</w:t>
                  </w:r>
                </w:p>
              </w:tc>
              <w:tc>
                <w:tcPr>
                  <w:tcW w:w="2173" w:type="dxa"/>
                  <w:vMerge/>
                  <w:vAlign w:val="center"/>
                </w:tcPr>
                <w:p w14:paraId="0CBA19EB"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5431B4E1" w14:textId="5A81053E" w:rsidTr="00B63468">
              <w:trPr>
                <w:trHeight w:val="20"/>
              </w:trPr>
              <w:tc>
                <w:tcPr>
                  <w:tcW w:w="1134" w:type="dxa"/>
                  <w:vMerge/>
                  <w:vAlign w:val="center"/>
                </w:tcPr>
                <w:p w14:paraId="381A63F1" w14:textId="7777777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6778E88B"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3#</w:t>
                  </w:r>
                  <w:r w:rsidRPr="00F828EE">
                    <w:rPr>
                      <w:rFonts w:ascii="Times New Roman" w:eastAsia="仿宋" w:hAnsi="Times New Roman"/>
                      <w:bCs/>
                      <w:sz w:val="21"/>
                      <w:szCs w:val="21"/>
                    </w:rPr>
                    <w:t>点位</w:t>
                  </w:r>
                </w:p>
              </w:tc>
              <w:tc>
                <w:tcPr>
                  <w:tcW w:w="1418" w:type="dxa"/>
                  <w:vAlign w:val="center"/>
                </w:tcPr>
                <w:p w14:paraId="247E0E17" w14:textId="30BA90B2"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08:29</w:t>
                  </w:r>
                </w:p>
              </w:tc>
              <w:tc>
                <w:tcPr>
                  <w:tcW w:w="1134" w:type="dxa"/>
                  <w:vAlign w:val="center"/>
                </w:tcPr>
                <w:p w14:paraId="12EF49EC"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53.9</w:t>
                  </w:r>
                </w:p>
              </w:tc>
              <w:tc>
                <w:tcPr>
                  <w:tcW w:w="1417" w:type="dxa"/>
                  <w:vAlign w:val="center"/>
                </w:tcPr>
                <w:p w14:paraId="00F393BE" w14:textId="45D4202D"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22:39</w:t>
                  </w:r>
                </w:p>
              </w:tc>
              <w:tc>
                <w:tcPr>
                  <w:tcW w:w="1134" w:type="dxa"/>
                  <w:vAlign w:val="center"/>
                </w:tcPr>
                <w:p w14:paraId="1B778B8F"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44.5</w:t>
                  </w:r>
                </w:p>
              </w:tc>
              <w:tc>
                <w:tcPr>
                  <w:tcW w:w="2173" w:type="dxa"/>
                  <w:vMerge/>
                  <w:vAlign w:val="center"/>
                </w:tcPr>
                <w:p w14:paraId="22B2F032"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22F503CA" w14:textId="45B56B61" w:rsidTr="00B63468">
              <w:trPr>
                <w:trHeight w:val="20"/>
              </w:trPr>
              <w:tc>
                <w:tcPr>
                  <w:tcW w:w="1134" w:type="dxa"/>
                  <w:vMerge/>
                  <w:vAlign w:val="center"/>
                </w:tcPr>
                <w:p w14:paraId="11F50F78" w14:textId="7777777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015F23CC"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4#</w:t>
                  </w:r>
                  <w:r w:rsidRPr="00F828EE">
                    <w:rPr>
                      <w:rFonts w:ascii="Times New Roman" w:eastAsia="仿宋" w:hAnsi="Times New Roman"/>
                      <w:bCs/>
                      <w:sz w:val="21"/>
                      <w:szCs w:val="21"/>
                    </w:rPr>
                    <w:t>点位</w:t>
                  </w:r>
                </w:p>
              </w:tc>
              <w:tc>
                <w:tcPr>
                  <w:tcW w:w="1418" w:type="dxa"/>
                  <w:vAlign w:val="center"/>
                </w:tcPr>
                <w:p w14:paraId="39ECFB3D" w14:textId="45A39F1A"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08:49</w:t>
                  </w:r>
                </w:p>
              </w:tc>
              <w:tc>
                <w:tcPr>
                  <w:tcW w:w="1134" w:type="dxa"/>
                  <w:vAlign w:val="center"/>
                </w:tcPr>
                <w:p w14:paraId="536F1A7E"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55.3</w:t>
                  </w:r>
                </w:p>
              </w:tc>
              <w:tc>
                <w:tcPr>
                  <w:tcW w:w="1417" w:type="dxa"/>
                  <w:vAlign w:val="center"/>
                </w:tcPr>
                <w:p w14:paraId="68583614" w14:textId="75E34B11"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23:01</w:t>
                  </w:r>
                </w:p>
              </w:tc>
              <w:tc>
                <w:tcPr>
                  <w:tcW w:w="1134" w:type="dxa"/>
                  <w:vAlign w:val="center"/>
                </w:tcPr>
                <w:p w14:paraId="1B1F8319"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45.3</w:t>
                  </w:r>
                </w:p>
              </w:tc>
              <w:tc>
                <w:tcPr>
                  <w:tcW w:w="2173" w:type="dxa"/>
                  <w:vMerge/>
                  <w:vAlign w:val="center"/>
                </w:tcPr>
                <w:p w14:paraId="5BE55170"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74126442" w14:textId="0772106E" w:rsidTr="00B63468">
              <w:trPr>
                <w:trHeight w:val="20"/>
              </w:trPr>
              <w:tc>
                <w:tcPr>
                  <w:tcW w:w="1134" w:type="dxa"/>
                  <w:vMerge/>
                  <w:vAlign w:val="center"/>
                </w:tcPr>
                <w:p w14:paraId="2C9F2E95" w14:textId="7777777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71CAC791"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5#</w:t>
                  </w:r>
                  <w:r w:rsidRPr="00F828EE">
                    <w:rPr>
                      <w:rFonts w:ascii="Times New Roman" w:eastAsia="仿宋" w:hAnsi="Times New Roman"/>
                      <w:bCs/>
                      <w:sz w:val="21"/>
                      <w:szCs w:val="21"/>
                    </w:rPr>
                    <w:t>点位</w:t>
                  </w:r>
                </w:p>
              </w:tc>
              <w:tc>
                <w:tcPr>
                  <w:tcW w:w="1418" w:type="dxa"/>
                  <w:vAlign w:val="center"/>
                </w:tcPr>
                <w:p w14:paraId="0B5703C9" w14:textId="311B9492"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09:04</w:t>
                  </w:r>
                </w:p>
              </w:tc>
              <w:tc>
                <w:tcPr>
                  <w:tcW w:w="1134" w:type="dxa"/>
                  <w:vAlign w:val="center"/>
                </w:tcPr>
                <w:p w14:paraId="2438DE1C"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54.9</w:t>
                  </w:r>
                </w:p>
              </w:tc>
              <w:tc>
                <w:tcPr>
                  <w:tcW w:w="1417" w:type="dxa"/>
                  <w:vAlign w:val="center"/>
                </w:tcPr>
                <w:p w14:paraId="34AD9278" w14:textId="2BC3BA85"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23:17</w:t>
                  </w:r>
                </w:p>
              </w:tc>
              <w:tc>
                <w:tcPr>
                  <w:tcW w:w="1134" w:type="dxa"/>
                  <w:vAlign w:val="center"/>
                </w:tcPr>
                <w:p w14:paraId="01D8C536"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46.5</w:t>
                  </w:r>
                </w:p>
              </w:tc>
              <w:tc>
                <w:tcPr>
                  <w:tcW w:w="2173" w:type="dxa"/>
                  <w:vMerge/>
                  <w:vAlign w:val="center"/>
                </w:tcPr>
                <w:p w14:paraId="3DECFE2A"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27914C58" w14:textId="47DF5F8F" w:rsidTr="00B63468">
              <w:trPr>
                <w:trHeight w:val="20"/>
              </w:trPr>
              <w:tc>
                <w:tcPr>
                  <w:tcW w:w="1134" w:type="dxa"/>
                  <w:vMerge/>
                  <w:vAlign w:val="center"/>
                </w:tcPr>
                <w:p w14:paraId="009D284D" w14:textId="7777777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281FC0CE"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6#</w:t>
                  </w:r>
                  <w:r w:rsidRPr="00F828EE">
                    <w:rPr>
                      <w:rFonts w:ascii="Times New Roman" w:eastAsia="仿宋" w:hAnsi="Times New Roman"/>
                      <w:bCs/>
                      <w:sz w:val="21"/>
                      <w:szCs w:val="21"/>
                    </w:rPr>
                    <w:t>点位</w:t>
                  </w:r>
                </w:p>
              </w:tc>
              <w:tc>
                <w:tcPr>
                  <w:tcW w:w="1418" w:type="dxa"/>
                  <w:vAlign w:val="center"/>
                </w:tcPr>
                <w:p w14:paraId="65346677" w14:textId="0A1F6B07"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09:25</w:t>
                  </w:r>
                </w:p>
              </w:tc>
              <w:tc>
                <w:tcPr>
                  <w:tcW w:w="1134" w:type="dxa"/>
                  <w:vAlign w:val="center"/>
                </w:tcPr>
                <w:p w14:paraId="264BE173"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53.9</w:t>
                  </w:r>
                </w:p>
              </w:tc>
              <w:tc>
                <w:tcPr>
                  <w:tcW w:w="1417" w:type="dxa"/>
                  <w:vAlign w:val="center"/>
                </w:tcPr>
                <w:p w14:paraId="4814BE76" w14:textId="0ED75703"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23:36</w:t>
                  </w:r>
                </w:p>
              </w:tc>
              <w:tc>
                <w:tcPr>
                  <w:tcW w:w="1134" w:type="dxa"/>
                  <w:vAlign w:val="center"/>
                </w:tcPr>
                <w:p w14:paraId="5EDB8BDB"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45.5</w:t>
                  </w:r>
                </w:p>
              </w:tc>
              <w:tc>
                <w:tcPr>
                  <w:tcW w:w="2173" w:type="dxa"/>
                  <w:vMerge/>
                  <w:vAlign w:val="center"/>
                </w:tcPr>
                <w:p w14:paraId="5F61C3AB"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40AB2017" w14:textId="449C6557" w:rsidTr="00B63468">
              <w:trPr>
                <w:trHeight w:val="20"/>
              </w:trPr>
              <w:tc>
                <w:tcPr>
                  <w:tcW w:w="1134" w:type="dxa"/>
                  <w:vMerge/>
                  <w:vAlign w:val="center"/>
                </w:tcPr>
                <w:p w14:paraId="0C2A8225" w14:textId="7777777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55CF856E"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7#</w:t>
                  </w:r>
                  <w:r w:rsidRPr="00F828EE">
                    <w:rPr>
                      <w:rFonts w:ascii="Times New Roman" w:eastAsia="仿宋" w:hAnsi="Times New Roman"/>
                      <w:bCs/>
                      <w:sz w:val="21"/>
                      <w:szCs w:val="21"/>
                    </w:rPr>
                    <w:t>点位</w:t>
                  </w:r>
                </w:p>
              </w:tc>
              <w:tc>
                <w:tcPr>
                  <w:tcW w:w="1418" w:type="dxa"/>
                  <w:vAlign w:val="center"/>
                </w:tcPr>
                <w:p w14:paraId="153EAB73" w14:textId="725991AE"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09:41</w:t>
                  </w:r>
                </w:p>
              </w:tc>
              <w:tc>
                <w:tcPr>
                  <w:tcW w:w="1134" w:type="dxa"/>
                  <w:vAlign w:val="center"/>
                </w:tcPr>
                <w:p w14:paraId="20441021"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52.9</w:t>
                  </w:r>
                </w:p>
              </w:tc>
              <w:tc>
                <w:tcPr>
                  <w:tcW w:w="1417" w:type="dxa"/>
                  <w:vAlign w:val="center"/>
                </w:tcPr>
                <w:p w14:paraId="6E2B820D" w14:textId="7631C7A2"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23:51</w:t>
                  </w:r>
                </w:p>
              </w:tc>
              <w:tc>
                <w:tcPr>
                  <w:tcW w:w="1134" w:type="dxa"/>
                  <w:vAlign w:val="center"/>
                </w:tcPr>
                <w:p w14:paraId="1629122E"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43.9</w:t>
                  </w:r>
                </w:p>
              </w:tc>
              <w:tc>
                <w:tcPr>
                  <w:tcW w:w="2173" w:type="dxa"/>
                  <w:vMerge/>
                  <w:vAlign w:val="center"/>
                </w:tcPr>
                <w:p w14:paraId="3EE89BDD" w14:textId="77777777" w:rsidR="00A373E9" w:rsidRPr="00F828EE" w:rsidRDefault="00A373E9" w:rsidP="00F828EE">
                  <w:pPr>
                    <w:widowControl w:val="0"/>
                    <w:spacing w:line="0" w:lineRule="atLeast"/>
                    <w:rPr>
                      <w:rFonts w:ascii="Times New Roman" w:eastAsia="仿宋" w:hAnsi="Times New Roman"/>
                      <w:sz w:val="21"/>
                      <w:szCs w:val="21"/>
                    </w:rPr>
                  </w:pPr>
                </w:p>
              </w:tc>
            </w:tr>
            <w:tr w:rsidR="00A373E9" w:rsidRPr="00F3598D" w14:paraId="107398BD" w14:textId="7CB03E47" w:rsidTr="00B63468">
              <w:trPr>
                <w:trHeight w:val="20"/>
              </w:trPr>
              <w:tc>
                <w:tcPr>
                  <w:tcW w:w="1134" w:type="dxa"/>
                  <w:vMerge/>
                  <w:vAlign w:val="center"/>
                </w:tcPr>
                <w:p w14:paraId="7FFAE0BA" w14:textId="77777777" w:rsidR="00A373E9" w:rsidRPr="00F828EE" w:rsidRDefault="00A373E9" w:rsidP="00F828EE">
                  <w:pPr>
                    <w:widowControl w:val="0"/>
                    <w:spacing w:line="0" w:lineRule="atLeast"/>
                    <w:rPr>
                      <w:rFonts w:ascii="Times New Roman" w:eastAsia="仿宋" w:hAnsi="Times New Roman"/>
                      <w:sz w:val="21"/>
                      <w:szCs w:val="21"/>
                    </w:rPr>
                  </w:pPr>
                </w:p>
              </w:tc>
              <w:tc>
                <w:tcPr>
                  <w:tcW w:w="1134" w:type="dxa"/>
                  <w:vAlign w:val="center"/>
                </w:tcPr>
                <w:p w14:paraId="568C3F9F" w14:textId="77777777" w:rsidR="00A373E9" w:rsidRPr="00F828EE" w:rsidRDefault="00A373E9" w:rsidP="00F828EE">
                  <w:pPr>
                    <w:widowControl w:val="0"/>
                    <w:spacing w:line="0" w:lineRule="atLeast"/>
                    <w:rPr>
                      <w:rFonts w:ascii="Times New Roman" w:eastAsia="仿宋" w:hAnsi="Times New Roman"/>
                      <w:bCs/>
                      <w:sz w:val="21"/>
                      <w:szCs w:val="21"/>
                    </w:rPr>
                  </w:pPr>
                  <w:r w:rsidRPr="00F828EE">
                    <w:rPr>
                      <w:rFonts w:ascii="Times New Roman" w:eastAsia="仿宋" w:hAnsi="Times New Roman"/>
                      <w:bCs/>
                      <w:sz w:val="21"/>
                      <w:szCs w:val="21"/>
                    </w:rPr>
                    <w:t>8#</w:t>
                  </w:r>
                  <w:r w:rsidRPr="00F828EE">
                    <w:rPr>
                      <w:rFonts w:ascii="Times New Roman" w:eastAsia="仿宋" w:hAnsi="Times New Roman"/>
                      <w:bCs/>
                      <w:sz w:val="21"/>
                      <w:szCs w:val="21"/>
                    </w:rPr>
                    <w:t>点位</w:t>
                  </w:r>
                </w:p>
              </w:tc>
              <w:tc>
                <w:tcPr>
                  <w:tcW w:w="1418" w:type="dxa"/>
                  <w:vAlign w:val="center"/>
                </w:tcPr>
                <w:p w14:paraId="5D71A0EF" w14:textId="7136AB81" w:rsidR="00A373E9" w:rsidRPr="00F828EE" w:rsidRDefault="00A373E9" w:rsidP="00F828EE">
                  <w:pPr>
                    <w:widowControl w:val="0"/>
                    <w:spacing w:line="0" w:lineRule="atLeast"/>
                    <w:rPr>
                      <w:rFonts w:ascii="Times New Roman" w:eastAsia="仿宋" w:hAnsi="Times New Roman"/>
                      <w:kern w:val="2"/>
                      <w:sz w:val="21"/>
                      <w:szCs w:val="21"/>
                    </w:rPr>
                  </w:pPr>
                  <w:r w:rsidRPr="00F828EE">
                    <w:rPr>
                      <w:rFonts w:ascii="Times New Roman" w:eastAsia="仿宋" w:hAnsi="Times New Roman"/>
                      <w:kern w:val="2"/>
                      <w:sz w:val="21"/>
                      <w:szCs w:val="21"/>
                    </w:rPr>
                    <w:t>10:00</w:t>
                  </w:r>
                </w:p>
              </w:tc>
              <w:tc>
                <w:tcPr>
                  <w:tcW w:w="1134" w:type="dxa"/>
                  <w:vAlign w:val="center"/>
                </w:tcPr>
                <w:p w14:paraId="6B37D96C"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53.2</w:t>
                  </w:r>
                </w:p>
              </w:tc>
              <w:tc>
                <w:tcPr>
                  <w:tcW w:w="1417" w:type="dxa"/>
                  <w:vAlign w:val="center"/>
                </w:tcPr>
                <w:p w14:paraId="589CF3F4" w14:textId="05121B52"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00:12</w:t>
                  </w:r>
                  <w:r w:rsidR="007802D7">
                    <w:rPr>
                      <w:rFonts w:ascii="Times New Roman" w:eastAsia="仿宋" w:hAnsi="Times New Roman"/>
                      <w:sz w:val="21"/>
                      <w:szCs w:val="21"/>
                    </w:rPr>
                    <w:t>（</w:t>
                  </w:r>
                  <w:r w:rsidR="007802D7">
                    <w:rPr>
                      <w:rFonts w:ascii="Times New Roman" w:eastAsia="仿宋" w:hAnsi="Times New Roman" w:hint="eastAsia"/>
                      <w:sz w:val="21"/>
                      <w:szCs w:val="21"/>
                    </w:rPr>
                    <w:t>8.6</w:t>
                  </w:r>
                  <w:r w:rsidR="007802D7">
                    <w:rPr>
                      <w:rFonts w:ascii="Times New Roman" w:eastAsia="仿宋" w:hAnsi="Times New Roman"/>
                      <w:sz w:val="21"/>
                      <w:szCs w:val="21"/>
                    </w:rPr>
                    <w:t>）</w:t>
                  </w:r>
                </w:p>
              </w:tc>
              <w:tc>
                <w:tcPr>
                  <w:tcW w:w="1134" w:type="dxa"/>
                  <w:vAlign w:val="center"/>
                </w:tcPr>
                <w:p w14:paraId="1847AAE4" w14:textId="77777777" w:rsidR="00A373E9" w:rsidRPr="00F828EE" w:rsidRDefault="00A373E9" w:rsidP="00F828EE">
                  <w:pPr>
                    <w:widowControl w:val="0"/>
                    <w:spacing w:line="0" w:lineRule="atLeast"/>
                    <w:rPr>
                      <w:rFonts w:ascii="Times New Roman" w:eastAsia="仿宋" w:hAnsi="Times New Roman"/>
                      <w:sz w:val="21"/>
                      <w:szCs w:val="21"/>
                    </w:rPr>
                  </w:pPr>
                  <w:r w:rsidRPr="00F828EE">
                    <w:rPr>
                      <w:rFonts w:ascii="Times New Roman" w:eastAsia="仿宋" w:hAnsi="Times New Roman"/>
                      <w:sz w:val="21"/>
                      <w:szCs w:val="21"/>
                    </w:rPr>
                    <w:t>42.2</w:t>
                  </w:r>
                </w:p>
              </w:tc>
              <w:tc>
                <w:tcPr>
                  <w:tcW w:w="2173" w:type="dxa"/>
                  <w:vMerge/>
                  <w:vAlign w:val="center"/>
                </w:tcPr>
                <w:p w14:paraId="1052378F" w14:textId="77777777" w:rsidR="00A373E9" w:rsidRPr="00F828EE" w:rsidRDefault="00A373E9" w:rsidP="00F828EE">
                  <w:pPr>
                    <w:widowControl w:val="0"/>
                    <w:spacing w:line="0" w:lineRule="atLeast"/>
                    <w:rPr>
                      <w:rFonts w:ascii="Times New Roman" w:eastAsia="仿宋" w:hAnsi="Times New Roman"/>
                      <w:sz w:val="21"/>
                      <w:szCs w:val="21"/>
                    </w:rPr>
                  </w:pPr>
                </w:p>
              </w:tc>
            </w:tr>
          </w:tbl>
          <w:p w14:paraId="7892BF14" w14:textId="6D2D095C" w:rsidR="00F828EE" w:rsidRPr="00F828EE" w:rsidRDefault="00F828EE" w:rsidP="00F828EE">
            <w:pPr>
              <w:pStyle w:val="af8"/>
              <w:spacing w:line="240" w:lineRule="exact"/>
              <w:ind w:firstLine="0"/>
              <w:jc w:val="center"/>
              <w:rPr>
                <w:rFonts w:ascii="Times New Roman" w:eastAsia="仿宋" w:hAnsi="Times New Roman"/>
                <w:b/>
              </w:rPr>
            </w:pPr>
            <w:r w:rsidRPr="00F828EE">
              <w:rPr>
                <w:rFonts w:ascii="Times New Roman" w:eastAsia="仿宋" w:hAnsi="Times New Roman"/>
                <w:b/>
              </w:rPr>
              <w:t>表</w:t>
            </w:r>
            <w:r w:rsidR="000C4619">
              <w:rPr>
                <w:rFonts w:ascii="Times New Roman" w:eastAsia="仿宋" w:hAnsi="Times New Roman" w:hint="eastAsia"/>
                <w:b/>
              </w:rPr>
              <w:t>7-1</w:t>
            </w:r>
            <w:r>
              <w:rPr>
                <w:rFonts w:ascii="Times New Roman" w:eastAsia="仿宋" w:hAnsi="Times New Roman"/>
                <w:b/>
              </w:rPr>
              <w:t xml:space="preserve">  </w:t>
            </w:r>
            <w:r w:rsidRPr="00F828EE">
              <w:rPr>
                <w:rFonts w:ascii="Times New Roman" w:eastAsia="仿宋" w:hAnsi="Times New Roman"/>
                <w:b/>
              </w:rPr>
              <w:t>厂界噪声监测数据</w:t>
            </w:r>
          </w:p>
          <w:p w14:paraId="21E07BF5" w14:textId="0E6173A0" w:rsidR="00505B9B" w:rsidRPr="00F828EE" w:rsidRDefault="009211E9" w:rsidP="000D023F">
            <w:pPr>
              <w:pStyle w:val="af8"/>
              <w:ind w:firstLine="0"/>
              <w:jc w:val="both"/>
              <w:rPr>
                <w:rFonts w:ascii="Times New Roman" w:eastAsia="仿宋" w:hAnsi="Times New Roman"/>
              </w:rPr>
            </w:pPr>
            <w:r w:rsidRPr="00F828EE">
              <w:rPr>
                <w:rFonts w:ascii="Times New Roman" w:eastAsia="仿宋" w:hAnsi="Times New Roman"/>
              </w:rPr>
              <w:t>7.1.2</w:t>
            </w:r>
            <w:r w:rsidR="00505B9B" w:rsidRPr="00F828EE">
              <w:rPr>
                <w:rFonts w:ascii="Times New Roman" w:eastAsia="仿宋" w:hAnsi="Times New Roman"/>
              </w:rPr>
              <w:t>监测结果分析</w:t>
            </w:r>
          </w:p>
          <w:p w14:paraId="0CED3A12" w14:textId="77777777" w:rsidR="009E6814" w:rsidRPr="00F828EE" w:rsidRDefault="009E6814" w:rsidP="00F828EE">
            <w:pPr>
              <w:pStyle w:val="af8"/>
              <w:ind w:firstLineChars="200" w:firstLine="480"/>
              <w:jc w:val="both"/>
              <w:rPr>
                <w:rFonts w:ascii="Times New Roman" w:eastAsia="仿宋" w:hAnsi="Times New Roman"/>
              </w:rPr>
            </w:pPr>
            <w:r w:rsidRPr="00F828EE">
              <w:rPr>
                <w:rFonts w:ascii="Times New Roman" w:eastAsia="仿宋" w:hAnsi="Times New Roman"/>
              </w:rPr>
              <w:t>根据本次验收监测情况，本项目运营期厂界外各监测点位昼间噪声在</w:t>
            </w:r>
            <w:r w:rsidRPr="00F828EE">
              <w:rPr>
                <w:rFonts w:ascii="Times New Roman" w:eastAsia="仿宋" w:hAnsi="Times New Roman"/>
              </w:rPr>
              <w:t>52.8—56.1dB</w:t>
            </w:r>
            <w:r w:rsidRPr="00F828EE">
              <w:rPr>
                <w:rFonts w:ascii="Times New Roman" w:eastAsia="仿宋" w:hAnsi="Times New Roman"/>
              </w:rPr>
              <w:t>（</w:t>
            </w:r>
            <w:r w:rsidRPr="00F828EE">
              <w:rPr>
                <w:rFonts w:ascii="Times New Roman" w:eastAsia="仿宋" w:hAnsi="Times New Roman"/>
              </w:rPr>
              <w:t>A</w:t>
            </w:r>
            <w:r w:rsidRPr="00F828EE">
              <w:rPr>
                <w:rFonts w:ascii="Times New Roman" w:eastAsia="仿宋" w:hAnsi="Times New Roman"/>
              </w:rPr>
              <w:t>）之间，夜间噪声在</w:t>
            </w:r>
            <w:r w:rsidRPr="00F828EE">
              <w:rPr>
                <w:rFonts w:ascii="Times New Roman" w:eastAsia="仿宋" w:hAnsi="Times New Roman"/>
              </w:rPr>
              <w:t>42.2—46.4dB</w:t>
            </w:r>
            <w:r w:rsidRPr="00F828EE">
              <w:rPr>
                <w:rFonts w:ascii="Times New Roman" w:eastAsia="仿宋" w:hAnsi="Times New Roman"/>
              </w:rPr>
              <w:t>（</w:t>
            </w:r>
            <w:r w:rsidRPr="00F828EE">
              <w:rPr>
                <w:rFonts w:ascii="Times New Roman" w:eastAsia="仿宋" w:hAnsi="Times New Roman"/>
              </w:rPr>
              <w:t>A</w:t>
            </w:r>
            <w:r w:rsidRPr="00F828EE">
              <w:rPr>
                <w:rFonts w:ascii="Times New Roman" w:eastAsia="仿宋" w:hAnsi="Times New Roman"/>
              </w:rPr>
              <w:t>）之间，满足《工业企业厂界环境噪声排放标准》（</w:t>
            </w:r>
            <w:r w:rsidRPr="00F828EE">
              <w:rPr>
                <w:rFonts w:ascii="Times New Roman" w:eastAsia="仿宋" w:hAnsi="Times New Roman"/>
              </w:rPr>
              <w:t>GB12348-2008</w:t>
            </w:r>
            <w:r w:rsidRPr="00F828EE">
              <w:rPr>
                <w:rFonts w:ascii="Times New Roman" w:eastAsia="仿宋" w:hAnsi="Times New Roman"/>
              </w:rPr>
              <w:t>）</w:t>
            </w:r>
            <w:r w:rsidRPr="00F828EE">
              <w:rPr>
                <w:rFonts w:ascii="Times New Roman" w:eastAsia="仿宋" w:hAnsi="Times New Roman"/>
              </w:rPr>
              <w:t>3</w:t>
            </w:r>
            <w:r w:rsidRPr="00F828EE">
              <w:rPr>
                <w:rFonts w:ascii="Times New Roman" w:eastAsia="仿宋" w:hAnsi="Times New Roman"/>
              </w:rPr>
              <w:t>类标准：昼间</w:t>
            </w:r>
            <w:r w:rsidRPr="00F828EE">
              <w:rPr>
                <w:rFonts w:ascii="Times New Roman" w:eastAsia="仿宋" w:hAnsi="Times New Roman"/>
              </w:rPr>
              <w:t>≤65dB</w:t>
            </w:r>
            <w:r w:rsidRPr="00F828EE">
              <w:rPr>
                <w:rFonts w:ascii="Times New Roman" w:eastAsia="仿宋" w:hAnsi="Times New Roman"/>
              </w:rPr>
              <w:t>（</w:t>
            </w:r>
            <w:r w:rsidRPr="00F828EE">
              <w:rPr>
                <w:rFonts w:ascii="Times New Roman" w:eastAsia="仿宋" w:hAnsi="Times New Roman"/>
              </w:rPr>
              <w:t>A</w:t>
            </w:r>
            <w:r w:rsidRPr="00F828EE">
              <w:rPr>
                <w:rFonts w:ascii="Times New Roman" w:eastAsia="仿宋" w:hAnsi="Times New Roman"/>
              </w:rPr>
              <w:t>），夜间</w:t>
            </w:r>
            <w:r w:rsidRPr="00F828EE">
              <w:rPr>
                <w:rFonts w:ascii="Times New Roman" w:eastAsia="仿宋" w:hAnsi="Times New Roman"/>
              </w:rPr>
              <w:t>≤55dB</w:t>
            </w:r>
            <w:r w:rsidRPr="00F828EE">
              <w:rPr>
                <w:rFonts w:ascii="Times New Roman" w:eastAsia="仿宋" w:hAnsi="Times New Roman"/>
              </w:rPr>
              <w:t>（</w:t>
            </w:r>
            <w:r w:rsidRPr="00F828EE">
              <w:rPr>
                <w:rFonts w:ascii="Times New Roman" w:eastAsia="仿宋" w:hAnsi="Times New Roman"/>
              </w:rPr>
              <w:t>A</w:t>
            </w:r>
            <w:r w:rsidRPr="00F828EE">
              <w:rPr>
                <w:rFonts w:ascii="Times New Roman" w:eastAsia="仿宋" w:hAnsi="Times New Roman"/>
              </w:rPr>
              <w:t>）。</w:t>
            </w:r>
          </w:p>
          <w:p w14:paraId="03D97805" w14:textId="4188BB5D" w:rsidR="009E6814" w:rsidRPr="00F828EE" w:rsidRDefault="009211E9" w:rsidP="000D023F">
            <w:pPr>
              <w:pStyle w:val="af8"/>
              <w:ind w:firstLine="0"/>
              <w:jc w:val="both"/>
              <w:rPr>
                <w:rFonts w:ascii="Times New Roman" w:eastAsia="仿宋" w:hAnsi="Times New Roman"/>
              </w:rPr>
            </w:pPr>
            <w:r w:rsidRPr="00F828EE">
              <w:rPr>
                <w:rFonts w:ascii="Times New Roman" w:eastAsia="仿宋" w:hAnsi="Times New Roman"/>
              </w:rPr>
              <w:t>7.</w:t>
            </w:r>
            <w:r w:rsidR="004270C4">
              <w:rPr>
                <w:rFonts w:ascii="Times New Roman" w:eastAsia="仿宋" w:hAnsi="Times New Roman" w:hint="eastAsia"/>
              </w:rPr>
              <w:t>2</w:t>
            </w:r>
            <w:r w:rsidR="009E6814" w:rsidRPr="00F828EE">
              <w:rPr>
                <w:rFonts w:ascii="Times New Roman" w:eastAsia="仿宋" w:hAnsi="Times New Roman"/>
              </w:rPr>
              <w:t>总量控制</w:t>
            </w:r>
          </w:p>
          <w:p w14:paraId="509333F0" w14:textId="62F352BA" w:rsidR="00505B9B" w:rsidRDefault="009E6814" w:rsidP="00AF4E13">
            <w:pPr>
              <w:spacing w:line="360" w:lineRule="auto"/>
              <w:ind w:firstLineChars="200" w:firstLine="480"/>
              <w:rPr>
                <w:rFonts w:ascii="Times New Roman" w:eastAsia="仿宋" w:hAnsi="Times New Roman"/>
                <w:bCs/>
                <w:sz w:val="24"/>
                <w:szCs w:val="24"/>
              </w:rPr>
            </w:pPr>
            <w:r w:rsidRPr="00F828EE">
              <w:rPr>
                <w:rFonts w:ascii="Times New Roman" w:eastAsia="仿宋" w:hAnsi="Times New Roman"/>
                <w:bCs/>
                <w:sz w:val="24"/>
                <w:szCs w:val="24"/>
              </w:rPr>
              <w:t>本项目改造后不排放需总量控制的污染物。</w:t>
            </w:r>
          </w:p>
          <w:p w14:paraId="2FF52407" w14:textId="77777777" w:rsidR="00AF4E13" w:rsidRPr="005B29DC" w:rsidRDefault="00AF4E13" w:rsidP="00AF4E13">
            <w:pPr>
              <w:pStyle w:val="af8"/>
              <w:ind w:firstLine="0"/>
              <w:jc w:val="both"/>
              <w:rPr>
                <w:rFonts w:ascii="Times New Roman" w:eastAsia="仿宋" w:hAnsi="Times New Roman"/>
              </w:rPr>
            </w:pPr>
            <w:r w:rsidRPr="00E44D98">
              <w:rPr>
                <w:rFonts w:ascii="Times New Roman" w:eastAsia="仿宋" w:hAnsi="Times New Roman"/>
              </w:rPr>
              <w:t>7.3</w:t>
            </w:r>
            <w:r w:rsidRPr="00E44D98">
              <w:rPr>
                <w:rFonts w:ascii="Times New Roman" w:eastAsia="仿宋" w:hAnsi="Times New Roman"/>
              </w:rPr>
              <w:t>环</w:t>
            </w:r>
            <w:r w:rsidRPr="005B29DC">
              <w:rPr>
                <w:rFonts w:ascii="Times New Roman" w:eastAsia="仿宋" w:hAnsi="Times New Roman"/>
              </w:rPr>
              <w:t>境管理检查结果</w:t>
            </w:r>
          </w:p>
          <w:p w14:paraId="62E122BE" w14:textId="234D5851" w:rsidR="00505B9B" w:rsidRPr="00AF4E13" w:rsidRDefault="00AF4E13" w:rsidP="00AF4E13">
            <w:pPr>
              <w:pStyle w:val="af8"/>
              <w:ind w:firstLineChars="200" w:firstLine="480"/>
              <w:jc w:val="both"/>
              <w:rPr>
                <w:rFonts w:ascii="Times New Roman" w:eastAsia="仿宋" w:hAnsi="Times New Roman"/>
              </w:rPr>
            </w:pPr>
            <w:r w:rsidRPr="00AF4E13">
              <w:rPr>
                <w:rFonts w:ascii="Times New Roman" w:eastAsia="仿宋" w:hAnsi="Times New Roman"/>
              </w:rPr>
              <w:t>本项目是</w:t>
            </w:r>
            <w:r w:rsidRPr="005B29DC">
              <w:rPr>
                <w:rFonts w:ascii="Times New Roman" w:eastAsia="仿宋" w:hAnsi="Times New Roman"/>
              </w:rPr>
              <w:t>中国石油大庆石化分公司化工区</w:t>
            </w:r>
            <w:r>
              <w:rPr>
                <w:rFonts w:ascii="Times New Roman" w:eastAsia="仿宋" w:hAnsi="Times New Roman"/>
              </w:rPr>
              <w:t>化三厂橡胶二车间</w:t>
            </w:r>
            <w:r w:rsidR="00FB79E1">
              <w:rPr>
                <w:rFonts w:ascii="Times New Roman" w:eastAsia="仿宋" w:hAnsi="Times New Roman"/>
              </w:rPr>
              <w:t>大包装改造</w:t>
            </w:r>
            <w:r w:rsidRPr="005B29DC">
              <w:rPr>
                <w:rFonts w:ascii="Times New Roman" w:eastAsia="仿宋" w:hAnsi="Times New Roman"/>
              </w:rPr>
              <w:t>项目</w:t>
            </w:r>
            <w:r w:rsidRPr="00AF4E13">
              <w:rPr>
                <w:rFonts w:ascii="Times New Roman" w:eastAsia="仿宋" w:hAnsi="Times New Roman"/>
              </w:rPr>
              <w:t>，其</w:t>
            </w:r>
            <w:r w:rsidRPr="00E44D98">
              <w:rPr>
                <w:rFonts w:ascii="Times New Roman" w:eastAsia="仿宋" w:hAnsi="Times New Roman"/>
              </w:rPr>
              <w:t>环境影响报告书于</w:t>
            </w:r>
            <w:r w:rsidRPr="00E44D98">
              <w:rPr>
                <w:rFonts w:ascii="Times New Roman" w:eastAsia="仿宋" w:hAnsi="Times New Roman"/>
              </w:rPr>
              <w:t>2016</w:t>
            </w:r>
            <w:r w:rsidRPr="00E44D98">
              <w:rPr>
                <w:rFonts w:ascii="Times New Roman" w:eastAsia="仿宋" w:hAnsi="Times New Roman"/>
              </w:rPr>
              <w:t>年</w:t>
            </w:r>
            <w:r w:rsidR="00FB79E1">
              <w:rPr>
                <w:rFonts w:ascii="Times New Roman" w:eastAsia="仿宋" w:hAnsi="Times New Roman" w:hint="eastAsia"/>
              </w:rPr>
              <w:t>11</w:t>
            </w:r>
            <w:r w:rsidRPr="00E44D98">
              <w:rPr>
                <w:rFonts w:ascii="Times New Roman" w:eastAsia="仿宋" w:hAnsi="Times New Roman"/>
              </w:rPr>
              <w:t>月</w:t>
            </w:r>
            <w:r w:rsidR="00FB79E1">
              <w:rPr>
                <w:rFonts w:ascii="Times New Roman" w:eastAsia="仿宋" w:hAnsi="Times New Roman" w:hint="eastAsia"/>
              </w:rPr>
              <w:t>30</w:t>
            </w:r>
            <w:r w:rsidRPr="00E44D98">
              <w:rPr>
                <w:rFonts w:ascii="Times New Roman" w:eastAsia="仿宋" w:hAnsi="Times New Roman"/>
              </w:rPr>
              <w:t>日取得大庆市环境保护局的批复文件（庆环审</w:t>
            </w:r>
            <w:r w:rsidRPr="00E44D98">
              <w:rPr>
                <w:rFonts w:ascii="Times New Roman" w:eastAsia="仿宋" w:hAnsi="Times New Roman"/>
              </w:rPr>
              <w:t>[2016]</w:t>
            </w:r>
            <w:r w:rsidR="00FB79E1">
              <w:rPr>
                <w:rFonts w:ascii="Times New Roman" w:eastAsia="仿宋" w:hAnsi="Times New Roman" w:hint="eastAsia"/>
              </w:rPr>
              <w:t>381</w:t>
            </w:r>
            <w:r w:rsidRPr="00E44D98">
              <w:rPr>
                <w:rFonts w:ascii="Times New Roman" w:eastAsia="仿宋" w:hAnsi="Times New Roman"/>
              </w:rPr>
              <w:t>号）</w:t>
            </w:r>
            <w:r w:rsidRPr="005B29DC">
              <w:rPr>
                <w:rFonts w:ascii="Times New Roman" w:eastAsia="仿宋" w:hAnsi="Times New Roman"/>
              </w:rPr>
              <w:t>；</w:t>
            </w:r>
            <w:r w:rsidRPr="005B29DC">
              <w:rPr>
                <w:rFonts w:ascii="Times New Roman" w:eastAsia="仿宋" w:hAnsi="Times New Roman" w:hint="eastAsia"/>
              </w:rPr>
              <w:t>大庆石化公司申领了排污许可证，化工区</w:t>
            </w:r>
            <w:r w:rsidRPr="005B29DC">
              <w:rPr>
                <w:rFonts w:ascii="Times New Roman" w:eastAsia="仿宋" w:hAnsi="Times New Roman" w:hint="eastAsia"/>
              </w:rPr>
              <w:lastRenderedPageBreak/>
              <w:t>91230600716676129P003P</w:t>
            </w:r>
            <w:r w:rsidRPr="005B29DC">
              <w:rPr>
                <w:rFonts w:ascii="Times New Roman" w:eastAsia="仿宋" w:hAnsi="Times New Roman" w:hint="eastAsia"/>
              </w:rPr>
              <w:t>；</w:t>
            </w:r>
            <w:r w:rsidRPr="00AF4E13">
              <w:rPr>
                <w:rFonts w:ascii="Times New Roman" w:eastAsia="仿宋" w:hAnsi="Times New Roman" w:hint="eastAsia"/>
              </w:rPr>
              <w:t>大庆石化公司成立了应急办公室，编制了突发环境事件应急预案，包括水、大气、危险废物专项预案，在公司总体应急预案的基础上编制了根据各单位的环境风险源及关键岗位情况编制了应急处置卡。</w:t>
            </w:r>
            <w:r w:rsidRPr="00AF4E13">
              <w:rPr>
                <w:rFonts w:ascii="Times New Roman" w:eastAsia="仿宋" w:hAnsi="Times New Roman" w:hint="eastAsia"/>
              </w:rPr>
              <w:t>2</w:t>
            </w:r>
            <w:r w:rsidRPr="00AF4E13">
              <w:rPr>
                <w:rFonts w:ascii="Times New Roman" w:eastAsia="仿宋" w:hAnsi="Times New Roman"/>
              </w:rPr>
              <w:t>020</w:t>
            </w:r>
            <w:r w:rsidRPr="00AF4E13">
              <w:rPr>
                <w:rFonts w:ascii="Times New Roman" w:eastAsia="仿宋" w:hAnsi="Times New Roman" w:hint="eastAsia"/>
              </w:rPr>
              <w:t>年</w:t>
            </w:r>
            <w:r w:rsidRPr="00AF4E13">
              <w:rPr>
                <w:rFonts w:ascii="Times New Roman" w:eastAsia="仿宋" w:hAnsi="Times New Roman" w:hint="eastAsia"/>
              </w:rPr>
              <w:t>1</w:t>
            </w:r>
            <w:r w:rsidRPr="00AF4E13">
              <w:rPr>
                <w:rFonts w:ascii="Times New Roman" w:eastAsia="仿宋" w:hAnsi="Times New Roman" w:hint="eastAsia"/>
              </w:rPr>
              <w:t>月</w:t>
            </w:r>
            <w:r w:rsidRPr="00AF4E13">
              <w:rPr>
                <w:rFonts w:ascii="Times New Roman" w:eastAsia="仿宋" w:hAnsi="Times New Roman" w:hint="eastAsia"/>
              </w:rPr>
              <w:t>1</w:t>
            </w:r>
            <w:r w:rsidRPr="00AF4E13">
              <w:rPr>
                <w:rFonts w:ascii="Times New Roman" w:eastAsia="仿宋" w:hAnsi="Times New Roman"/>
              </w:rPr>
              <w:t>6</w:t>
            </w:r>
            <w:r w:rsidRPr="00AF4E13">
              <w:rPr>
                <w:rFonts w:ascii="Times New Roman" w:eastAsia="仿宋" w:hAnsi="Times New Roman" w:hint="eastAsia"/>
              </w:rPr>
              <w:t>日，大庆石化公司突发环境事件应急预案在大庆市龙凤生态环境局备案，备案编号：</w:t>
            </w:r>
            <w:r w:rsidRPr="00AF4E13">
              <w:rPr>
                <w:rFonts w:ascii="Times New Roman" w:eastAsia="仿宋" w:hAnsi="Times New Roman" w:hint="eastAsia"/>
              </w:rPr>
              <w:t>2</w:t>
            </w:r>
            <w:r w:rsidRPr="00AF4E13">
              <w:rPr>
                <w:rFonts w:ascii="Times New Roman" w:eastAsia="仿宋" w:hAnsi="Times New Roman"/>
              </w:rPr>
              <w:t>30603-2020-001-</w:t>
            </w:r>
            <w:r w:rsidRPr="00AF4E13">
              <w:rPr>
                <w:rFonts w:ascii="Times New Roman" w:eastAsia="仿宋" w:hAnsi="Times New Roman" w:hint="eastAsia"/>
              </w:rPr>
              <w:t>H</w:t>
            </w:r>
            <w:r w:rsidRPr="00AF4E13">
              <w:rPr>
                <w:rFonts w:ascii="Times New Roman" w:eastAsia="仿宋" w:hAnsi="Times New Roman" w:hint="eastAsia"/>
              </w:rPr>
              <w:t>。</w:t>
            </w:r>
            <w:r>
              <w:rPr>
                <w:rFonts w:ascii="Times New Roman" w:eastAsia="仿宋" w:hAnsi="Times New Roman" w:hint="eastAsia"/>
              </w:rPr>
              <w:t>本</w:t>
            </w:r>
            <w:r w:rsidRPr="00E44D98">
              <w:rPr>
                <w:rFonts w:ascii="Times New Roman" w:eastAsia="仿宋" w:hAnsi="Times New Roman"/>
              </w:rPr>
              <w:t>项目已竣工，于</w:t>
            </w:r>
            <w:r w:rsidRPr="00E44D98">
              <w:rPr>
                <w:rFonts w:ascii="Times New Roman" w:eastAsia="仿宋" w:hAnsi="Times New Roman"/>
              </w:rPr>
              <w:t>202</w:t>
            </w:r>
            <w:r w:rsidR="006A1947">
              <w:rPr>
                <w:rFonts w:ascii="Times New Roman" w:eastAsia="仿宋" w:hAnsi="Times New Roman" w:hint="eastAsia"/>
              </w:rPr>
              <w:t>0</w:t>
            </w:r>
            <w:r w:rsidRPr="00E44D98">
              <w:rPr>
                <w:rFonts w:ascii="Times New Roman" w:eastAsia="仿宋" w:hAnsi="Times New Roman"/>
              </w:rPr>
              <w:t>年</w:t>
            </w:r>
            <w:r w:rsidR="006A1947">
              <w:rPr>
                <w:rFonts w:ascii="Times New Roman" w:eastAsia="仿宋" w:hAnsi="Times New Roman" w:hint="eastAsia"/>
              </w:rPr>
              <w:t>12</w:t>
            </w:r>
            <w:r w:rsidRPr="00E44D98">
              <w:rPr>
                <w:rFonts w:ascii="Times New Roman" w:eastAsia="仿宋" w:hAnsi="Times New Roman"/>
              </w:rPr>
              <w:t>月调试运营。</w:t>
            </w:r>
          </w:p>
          <w:p w14:paraId="6A7BB3AD" w14:textId="77777777" w:rsidR="009E6814" w:rsidRDefault="009E6814" w:rsidP="009E6814">
            <w:pPr>
              <w:rPr>
                <w:rFonts w:ascii="Times New Roman"/>
                <w:kern w:val="2"/>
                <w:sz w:val="21"/>
              </w:rPr>
            </w:pPr>
          </w:p>
          <w:p w14:paraId="6E4F8A1D" w14:textId="77777777" w:rsidR="00360757" w:rsidRDefault="00360757" w:rsidP="00986F2B">
            <w:pPr>
              <w:pStyle w:val="a0"/>
              <w:ind w:firstLineChars="0" w:firstLine="0"/>
              <w:rPr>
                <w:kern w:val="2"/>
              </w:rPr>
            </w:pPr>
          </w:p>
          <w:p w14:paraId="7C727B69" w14:textId="77777777" w:rsidR="005208FD" w:rsidRDefault="005208FD" w:rsidP="00986F2B">
            <w:pPr>
              <w:pStyle w:val="a0"/>
              <w:ind w:firstLineChars="0" w:firstLine="0"/>
              <w:rPr>
                <w:kern w:val="2"/>
              </w:rPr>
            </w:pPr>
          </w:p>
          <w:p w14:paraId="4EF5552B" w14:textId="77777777" w:rsidR="005208FD" w:rsidRDefault="005208FD" w:rsidP="00986F2B">
            <w:pPr>
              <w:pStyle w:val="a0"/>
              <w:ind w:firstLineChars="0" w:firstLine="0"/>
              <w:rPr>
                <w:kern w:val="2"/>
              </w:rPr>
            </w:pPr>
          </w:p>
          <w:p w14:paraId="34D12D5C" w14:textId="77777777" w:rsidR="005208FD" w:rsidRDefault="005208FD" w:rsidP="00986F2B">
            <w:pPr>
              <w:pStyle w:val="a0"/>
              <w:ind w:firstLineChars="0" w:firstLine="0"/>
              <w:rPr>
                <w:kern w:val="2"/>
              </w:rPr>
            </w:pPr>
          </w:p>
          <w:p w14:paraId="57C5FAFC" w14:textId="77777777" w:rsidR="005208FD" w:rsidRDefault="005208FD" w:rsidP="00986F2B">
            <w:pPr>
              <w:pStyle w:val="a0"/>
              <w:ind w:firstLineChars="0" w:firstLine="0"/>
              <w:rPr>
                <w:kern w:val="2"/>
              </w:rPr>
            </w:pPr>
          </w:p>
          <w:p w14:paraId="613A8A35" w14:textId="77777777" w:rsidR="005208FD" w:rsidRDefault="005208FD" w:rsidP="00986F2B">
            <w:pPr>
              <w:pStyle w:val="a0"/>
              <w:ind w:firstLineChars="0" w:firstLine="0"/>
              <w:rPr>
                <w:kern w:val="2"/>
              </w:rPr>
            </w:pPr>
          </w:p>
          <w:p w14:paraId="1DD50C57" w14:textId="77777777" w:rsidR="005208FD" w:rsidRDefault="005208FD" w:rsidP="00986F2B">
            <w:pPr>
              <w:pStyle w:val="a0"/>
              <w:ind w:firstLineChars="0" w:firstLine="0"/>
              <w:rPr>
                <w:kern w:val="2"/>
              </w:rPr>
            </w:pPr>
          </w:p>
          <w:p w14:paraId="11472D77" w14:textId="77777777" w:rsidR="005208FD" w:rsidRDefault="005208FD" w:rsidP="00986F2B">
            <w:pPr>
              <w:pStyle w:val="a0"/>
              <w:ind w:firstLineChars="0" w:firstLine="0"/>
              <w:rPr>
                <w:kern w:val="2"/>
              </w:rPr>
            </w:pPr>
          </w:p>
          <w:p w14:paraId="72A7E91F" w14:textId="77777777" w:rsidR="005208FD" w:rsidRDefault="005208FD" w:rsidP="00986F2B">
            <w:pPr>
              <w:pStyle w:val="a0"/>
              <w:ind w:firstLineChars="0" w:firstLine="0"/>
              <w:rPr>
                <w:kern w:val="2"/>
              </w:rPr>
            </w:pPr>
          </w:p>
          <w:p w14:paraId="2EA741A0" w14:textId="77777777" w:rsidR="005208FD" w:rsidRDefault="005208FD" w:rsidP="00986F2B">
            <w:pPr>
              <w:pStyle w:val="a0"/>
              <w:ind w:firstLineChars="0" w:firstLine="0"/>
              <w:rPr>
                <w:kern w:val="2"/>
              </w:rPr>
            </w:pPr>
          </w:p>
          <w:p w14:paraId="618D583C" w14:textId="77777777" w:rsidR="005208FD" w:rsidRDefault="005208FD" w:rsidP="00986F2B">
            <w:pPr>
              <w:pStyle w:val="a0"/>
              <w:ind w:firstLineChars="0" w:firstLine="0"/>
              <w:rPr>
                <w:kern w:val="2"/>
              </w:rPr>
            </w:pPr>
          </w:p>
          <w:p w14:paraId="067EF015" w14:textId="77777777" w:rsidR="005208FD" w:rsidRDefault="005208FD" w:rsidP="00986F2B">
            <w:pPr>
              <w:pStyle w:val="a0"/>
              <w:ind w:firstLineChars="0" w:firstLine="0"/>
              <w:rPr>
                <w:kern w:val="2"/>
              </w:rPr>
            </w:pPr>
          </w:p>
          <w:p w14:paraId="4ECD19E3" w14:textId="77777777" w:rsidR="005208FD" w:rsidRDefault="005208FD" w:rsidP="00986F2B">
            <w:pPr>
              <w:pStyle w:val="a0"/>
              <w:ind w:firstLineChars="0" w:firstLine="0"/>
              <w:rPr>
                <w:kern w:val="2"/>
              </w:rPr>
            </w:pPr>
          </w:p>
          <w:p w14:paraId="2D670583" w14:textId="77777777" w:rsidR="005208FD" w:rsidRDefault="005208FD" w:rsidP="00986F2B">
            <w:pPr>
              <w:pStyle w:val="a0"/>
              <w:ind w:firstLineChars="0" w:firstLine="0"/>
              <w:rPr>
                <w:kern w:val="2"/>
              </w:rPr>
            </w:pPr>
          </w:p>
          <w:p w14:paraId="644B4994" w14:textId="77777777" w:rsidR="005208FD" w:rsidRDefault="005208FD" w:rsidP="00986F2B">
            <w:pPr>
              <w:pStyle w:val="a0"/>
              <w:ind w:firstLineChars="0" w:firstLine="0"/>
              <w:rPr>
                <w:kern w:val="2"/>
              </w:rPr>
            </w:pPr>
          </w:p>
          <w:p w14:paraId="3752AE8C" w14:textId="77777777" w:rsidR="005208FD" w:rsidRDefault="005208FD" w:rsidP="00986F2B">
            <w:pPr>
              <w:pStyle w:val="a0"/>
              <w:ind w:firstLineChars="0" w:firstLine="0"/>
              <w:rPr>
                <w:kern w:val="2"/>
              </w:rPr>
            </w:pPr>
          </w:p>
          <w:p w14:paraId="79FF0D65" w14:textId="77777777" w:rsidR="005208FD" w:rsidRDefault="005208FD" w:rsidP="00986F2B">
            <w:pPr>
              <w:pStyle w:val="a0"/>
              <w:ind w:firstLineChars="0" w:firstLine="0"/>
              <w:rPr>
                <w:kern w:val="2"/>
              </w:rPr>
            </w:pPr>
          </w:p>
          <w:p w14:paraId="48B1C20B" w14:textId="77777777" w:rsidR="005208FD" w:rsidRDefault="005208FD" w:rsidP="00986F2B">
            <w:pPr>
              <w:pStyle w:val="a0"/>
              <w:ind w:firstLineChars="0" w:firstLine="0"/>
              <w:rPr>
                <w:kern w:val="2"/>
              </w:rPr>
            </w:pPr>
          </w:p>
          <w:p w14:paraId="666DFE7B" w14:textId="77777777" w:rsidR="005208FD" w:rsidRDefault="005208FD" w:rsidP="00986F2B">
            <w:pPr>
              <w:pStyle w:val="a0"/>
              <w:ind w:firstLineChars="0" w:firstLine="0"/>
              <w:rPr>
                <w:kern w:val="2"/>
              </w:rPr>
            </w:pPr>
          </w:p>
          <w:p w14:paraId="24C89066" w14:textId="77777777" w:rsidR="005208FD" w:rsidRDefault="005208FD" w:rsidP="00986F2B">
            <w:pPr>
              <w:pStyle w:val="a0"/>
              <w:ind w:firstLineChars="0" w:firstLine="0"/>
              <w:rPr>
                <w:kern w:val="2"/>
              </w:rPr>
            </w:pPr>
          </w:p>
          <w:p w14:paraId="3D58591E" w14:textId="77777777" w:rsidR="005208FD" w:rsidRDefault="005208FD" w:rsidP="00986F2B">
            <w:pPr>
              <w:pStyle w:val="a0"/>
              <w:ind w:firstLineChars="0" w:firstLine="0"/>
              <w:rPr>
                <w:kern w:val="2"/>
              </w:rPr>
            </w:pPr>
          </w:p>
          <w:p w14:paraId="015FB95B" w14:textId="77777777" w:rsidR="005208FD" w:rsidRDefault="005208FD" w:rsidP="00986F2B">
            <w:pPr>
              <w:pStyle w:val="a0"/>
              <w:ind w:firstLineChars="0" w:firstLine="0"/>
              <w:rPr>
                <w:kern w:val="2"/>
              </w:rPr>
            </w:pPr>
          </w:p>
          <w:p w14:paraId="50568949" w14:textId="77777777" w:rsidR="005208FD" w:rsidRDefault="005208FD" w:rsidP="00986F2B">
            <w:pPr>
              <w:pStyle w:val="a0"/>
              <w:ind w:firstLineChars="0" w:firstLine="0"/>
              <w:rPr>
                <w:kern w:val="2"/>
              </w:rPr>
            </w:pPr>
          </w:p>
          <w:p w14:paraId="22DD9C53" w14:textId="77777777" w:rsidR="005208FD" w:rsidRDefault="005208FD" w:rsidP="00986F2B">
            <w:pPr>
              <w:pStyle w:val="a0"/>
              <w:ind w:firstLineChars="0" w:firstLine="0"/>
              <w:rPr>
                <w:kern w:val="2"/>
              </w:rPr>
            </w:pPr>
          </w:p>
          <w:p w14:paraId="2AC2E330" w14:textId="77777777" w:rsidR="005208FD" w:rsidRDefault="005208FD" w:rsidP="00986F2B">
            <w:pPr>
              <w:pStyle w:val="a0"/>
              <w:ind w:firstLineChars="0" w:firstLine="0"/>
              <w:rPr>
                <w:kern w:val="2"/>
              </w:rPr>
            </w:pPr>
          </w:p>
          <w:p w14:paraId="11926369" w14:textId="77777777" w:rsidR="005208FD" w:rsidRDefault="005208FD" w:rsidP="00986F2B">
            <w:pPr>
              <w:pStyle w:val="a0"/>
              <w:ind w:firstLineChars="0" w:firstLine="0"/>
              <w:rPr>
                <w:kern w:val="2"/>
              </w:rPr>
            </w:pPr>
          </w:p>
          <w:p w14:paraId="37FC64BF" w14:textId="77777777" w:rsidR="005208FD" w:rsidRDefault="005208FD" w:rsidP="00986F2B">
            <w:pPr>
              <w:pStyle w:val="a0"/>
              <w:ind w:firstLineChars="0" w:firstLine="0"/>
              <w:rPr>
                <w:kern w:val="2"/>
              </w:rPr>
            </w:pPr>
          </w:p>
          <w:p w14:paraId="68B1D6AA" w14:textId="77777777" w:rsidR="005208FD" w:rsidRDefault="005208FD" w:rsidP="00986F2B">
            <w:pPr>
              <w:pStyle w:val="a0"/>
              <w:ind w:firstLineChars="0" w:firstLine="0"/>
              <w:rPr>
                <w:kern w:val="2"/>
              </w:rPr>
            </w:pPr>
          </w:p>
          <w:p w14:paraId="09852B73" w14:textId="77777777" w:rsidR="005208FD" w:rsidRDefault="005208FD" w:rsidP="00986F2B">
            <w:pPr>
              <w:pStyle w:val="a0"/>
              <w:ind w:firstLineChars="0" w:firstLine="0"/>
              <w:rPr>
                <w:kern w:val="2"/>
              </w:rPr>
            </w:pPr>
          </w:p>
          <w:p w14:paraId="54E09FA3" w14:textId="77777777" w:rsidR="005208FD" w:rsidRDefault="005208FD" w:rsidP="00986F2B">
            <w:pPr>
              <w:pStyle w:val="a0"/>
              <w:ind w:firstLineChars="0" w:firstLine="0"/>
              <w:rPr>
                <w:kern w:val="2"/>
              </w:rPr>
            </w:pPr>
          </w:p>
          <w:p w14:paraId="48590748" w14:textId="77777777" w:rsidR="005208FD" w:rsidRDefault="005208FD" w:rsidP="00986F2B">
            <w:pPr>
              <w:pStyle w:val="a0"/>
              <w:ind w:firstLineChars="0" w:firstLine="0"/>
              <w:rPr>
                <w:kern w:val="2"/>
              </w:rPr>
            </w:pPr>
          </w:p>
          <w:p w14:paraId="1A79318C" w14:textId="77777777" w:rsidR="005208FD" w:rsidRDefault="005208FD" w:rsidP="00986F2B">
            <w:pPr>
              <w:pStyle w:val="a0"/>
              <w:ind w:firstLineChars="0" w:firstLine="0"/>
              <w:rPr>
                <w:kern w:val="2"/>
              </w:rPr>
            </w:pPr>
          </w:p>
          <w:p w14:paraId="366E79EA" w14:textId="77777777" w:rsidR="005208FD" w:rsidRDefault="005208FD" w:rsidP="00986F2B">
            <w:pPr>
              <w:pStyle w:val="a0"/>
              <w:ind w:firstLineChars="0" w:firstLine="0"/>
              <w:rPr>
                <w:kern w:val="2"/>
              </w:rPr>
            </w:pPr>
          </w:p>
          <w:p w14:paraId="4747C65F" w14:textId="77777777" w:rsidR="005208FD" w:rsidRDefault="005208FD" w:rsidP="00986F2B">
            <w:pPr>
              <w:pStyle w:val="a0"/>
              <w:ind w:firstLineChars="0" w:firstLine="0"/>
              <w:rPr>
                <w:kern w:val="2"/>
              </w:rPr>
            </w:pPr>
          </w:p>
          <w:p w14:paraId="2792057A" w14:textId="77777777" w:rsidR="005208FD" w:rsidRDefault="005208FD" w:rsidP="00986F2B">
            <w:pPr>
              <w:pStyle w:val="a0"/>
              <w:ind w:firstLineChars="0" w:firstLine="0"/>
              <w:rPr>
                <w:kern w:val="2"/>
              </w:rPr>
            </w:pPr>
          </w:p>
          <w:p w14:paraId="27E8E06E" w14:textId="77777777" w:rsidR="005208FD" w:rsidRDefault="005208FD" w:rsidP="00986F2B">
            <w:pPr>
              <w:pStyle w:val="a0"/>
              <w:ind w:firstLineChars="0" w:firstLine="0"/>
              <w:rPr>
                <w:kern w:val="2"/>
              </w:rPr>
            </w:pPr>
          </w:p>
          <w:p w14:paraId="2BF69DE6" w14:textId="77777777" w:rsidR="005208FD" w:rsidRDefault="005208FD" w:rsidP="00986F2B">
            <w:pPr>
              <w:pStyle w:val="a0"/>
              <w:ind w:firstLineChars="0" w:firstLine="0"/>
              <w:rPr>
                <w:kern w:val="2"/>
              </w:rPr>
            </w:pPr>
          </w:p>
          <w:p w14:paraId="2F145467" w14:textId="77777777" w:rsidR="005208FD" w:rsidRDefault="005208FD" w:rsidP="00986F2B">
            <w:pPr>
              <w:pStyle w:val="a0"/>
              <w:ind w:firstLineChars="0" w:firstLine="0"/>
              <w:rPr>
                <w:kern w:val="2"/>
              </w:rPr>
            </w:pPr>
          </w:p>
          <w:p w14:paraId="39F6B0B6" w14:textId="77777777" w:rsidR="005208FD" w:rsidRDefault="005208FD" w:rsidP="00986F2B">
            <w:pPr>
              <w:pStyle w:val="a0"/>
              <w:ind w:firstLineChars="0" w:firstLine="0"/>
              <w:rPr>
                <w:kern w:val="2"/>
              </w:rPr>
            </w:pPr>
          </w:p>
          <w:p w14:paraId="47E5FFEC" w14:textId="77777777" w:rsidR="005208FD" w:rsidRDefault="005208FD" w:rsidP="00986F2B">
            <w:pPr>
              <w:pStyle w:val="a0"/>
              <w:ind w:firstLineChars="0" w:firstLine="0"/>
              <w:rPr>
                <w:kern w:val="2"/>
              </w:rPr>
            </w:pPr>
          </w:p>
          <w:p w14:paraId="5D97D75A" w14:textId="77777777" w:rsidR="005208FD" w:rsidRDefault="005208FD" w:rsidP="00986F2B">
            <w:pPr>
              <w:pStyle w:val="a0"/>
              <w:ind w:firstLineChars="0" w:firstLine="0"/>
              <w:rPr>
                <w:kern w:val="2"/>
              </w:rPr>
            </w:pPr>
          </w:p>
          <w:p w14:paraId="252D70A3" w14:textId="77777777" w:rsidR="005208FD" w:rsidRDefault="005208FD" w:rsidP="00986F2B">
            <w:pPr>
              <w:pStyle w:val="a0"/>
              <w:ind w:firstLineChars="0" w:firstLine="0"/>
              <w:rPr>
                <w:kern w:val="2"/>
              </w:rPr>
            </w:pPr>
          </w:p>
          <w:p w14:paraId="5B46E7FE" w14:textId="77777777" w:rsidR="005208FD" w:rsidRDefault="005208FD" w:rsidP="00986F2B">
            <w:pPr>
              <w:pStyle w:val="a0"/>
              <w:ind w:firstLineChars="0" w:firstLine="0"/>
              <w:rPr>
                <w:kern w:val="2"/>
              </w:rPr>
            </w:pPr>
          </w:p>
          <w:p w14:paraId="79959BBA" w14:textId="77777777" w:rsidR="00B54559" w:rsidRDefault="00B54559" w:rsidP="00986F2B">
            <w:pPr>
              <w:pStyle w:val="a0"/>
              <w:ind w:firstLineChars="0" w:firstLine="0"/>
              <w:rPr>
                <w:kern w:val="2"/>
              </w:rPr>
            </w:pPr>
          </w:p>
          <w:p w14:paraId="4A3EDFC1" w14:textId="77777777" w:rsidR="005208FD" w:rsidRDefault="005208FD" w:rsidP="00986F2B">
            <w:pPr>
              <w:pStyle w:val="a0"/>
              <w:ind w:firstLineChars="0" w:firstLine="0"/>
              <w:rPr>
                <w:kern w:val="2"/>
              </w:rPr>
            </w:pPr>
          </w:p>
          <w:p w14:paraId="71FEAECF" w14:textId="2B516A9A" w:rsidR="005208FD" w:rsidRPr="009E6814" w:rsidRDefault="005208FD" w:rsidP="00986F2B">
            <w:pPr>
              <w:pStyle w:val="a0"/>
              <w:ind w:firstLineChars="0" w:firstLine="0"/>
              <w:rPr>
                <w:kern w:val="2"/>
              </w:rPr>
            </w:pPr>
          </w:p>
        </w:tc>
      </w:tr>
    </w:tbl>
    <w:p w14:paraId="5973308D" w14:textId="77777777" w:rsidR="00505B9B" w:rsidRPr="006F6423" w:rsidRDefault="00505B9B">
      <w:pPr>
        <w:pStyle w:val="af8"/>
        <w:spacing w:line="480" w:lineRule="exact"/>
        <w:ind w:firstLine="0"/>
        <w:rPr>
          <w:rFonts w:ascii="Times New Roman" w:eastAsia="仿宋" w:hAnsi="Times New Roman"/>
          <w:b/>
          <w:bCs/>
          <w:sz w:val="28"/>
          <w:szCs w:val="28"/>
        </w:rPr>
      </w:pPr>
      <w:r w:rsidRPr="006F6423">
        <w:rPr>
          <w:rFonts w:ascii="Times New Roman" w:eastAsia="仿宋" w:hAnsi="Times New Roman"/>
          <w:b/>
          <w:bCs/>
          <w:sz w:val="28"/>
          <w:szCs w:val="28"/>
        </w:rPr>
        <w:lastRenderedPageBreak/>
        <w:t>表八</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2"/>
      </w:tblGrid>
      <w:tr w:rsidR="00505B9B" w:rsidRPr="00BA4073" w14:paraId="58AEBDCF" w14:textId="77777777">
        <w:tc>
          <w:tcPr>
            <w:tcW w:w="8522" w:type="dxa"/>
          </w:tcPr>
          <w:p w14:paraId="331A6931" w14:textId="77777777" w:rsidR="00505B9B" w:rsidRPr="00F34DB0" w:rsidRDefault="00505B9B" w:rsidP="000D023F">
            <w:pPr>
              <w:pStyle w:val="af8"/>
              <w:ind w:firstLine="0"/>
              <w:jc w:val="both"/>
              <w:rPr>
                <w:rFonts w:ascii="Times New Roman" w:eastAsia="仿宋" w:hAnsi="Times New Roman"/>
                <w:b/>
                <w:bCs/>
              </w:rPr>
            </w:pPr>
            <w:r w:rsidRPr="00F34DB0">
              <w:rPr>
                <w:rFonts w:ascii="Times New Roman" w:eastAsia="仿宋" w:hAnsi="Times New Roman"/>
                <w:b/>
                <w:bCs/>
              </w:rPr>
              <w:t>验收监测结论：</w:t>
            </w:r>
          </w:p>
          <w:p w14:paraId="174239B8" w14:textId="4864D245" w:rsidR="00505B9B" w:rsidRPr="00F34DB0" w:rsidRDefault="009211E9" w:rsidP="000D023F">
            <w:pPr>
              <w:widowControl w:val="0"/>
              <w:spacing w:line="360" w:lineRule="auto"/>
              <w:jc w:val="both"/>
              <w:rPr>
                <w:rFonts w:ascii="Times New Roman" w:eastAsia="仿宋" w:hAnsi="Times New Roman"/>
                <w:sz w:val="24"/>
              </w:rPr>
            </w:pPr>
            <w:r w:rsidRPr="00F34DB0">
              <w:rPr>
                <w:rFonts w:ascii="Times New Roman" w:eastAsia="仿宋" w:hAnsi="Times New Roman"/>
                <w:sz w:val="24"/>
              </w:rPr>
              <w:t>8.1</w:t>
            </w:r>
            <w:r w:rsidR="00505B9B" w:rsidRPr="00F34DB0">
              <w:rPr>
                <w:rFonts w:ascii="Times New Roman" w:eastAsia="仿宋" w:hAnsi="Times New Roman"/>
                <w:sz w:val="24"/>
              </w:rPr>
              <w:t>项目环保手续</w:t>
            </w:r>
          </w:p>
          <w:p w14:paraId="62AD152B" w14:textId="77777777" w:rsidR="00505B9B" w:rsidRPr="00F34DB0" w:rsidRDefault="00505B9B" w:rsidP="00F34DB0">
            <w:pPr>
              <w:widowControl w:val="0"/>
              <w:spacing w:line="360" w:lineRule="auto"/>
              <w:ind w:firstLineChars="200" w:firstLine="480"/>
              <w:jc w:val="both"/>
              <w:rPr>
                <w:rFonts w:ascii="Times New Roman" w:eastAsia="仿宋" w:hAnsi="Times New Roman"/>
                <w:sz w:val="24"/>
              </w:rPr>
            </w:pPr>
            <w:r w:rsidRPr="00F34DB0">
              <w:rPr>
                <w:rFonts w:ascii="Times New Roman" w:eastAsia="仿宋" w:hAnsi="Times New Roman"/>
                <w:sz w:val="24"/>
              </w:rPr>
              <w:t>本项目按照《中华人民共和国环境保护法》、《建设项目环境保护管理条例》等有关法律、法规的要求进行了项目环境影响评价，审批手续齐全，完整。项目竣工后，按照建设项目竣工环境保护验收的要求和规定提出了竣工验收申请。各项污染防治措施与主体工程同时设计、同时施工、同时投入使用，符合</w:t>
            </w:r>
            <w:r w:rsidRPr="00F34DB0">
              <w:rPr>
                <w:rFonts w:ascii="Times New Roman" w:eastAsia="仿宋" w:hAnsi="Times New Roman"/>
                <w:sz w:val="24"/>
              </w:rPr>
              <w:t>“</w:t>
            </w:r>
            <w:r w:rsidRPr="00F34DB0">
              <w:rPr>
                <w:rFonts w:ascii="Times New Roman" w:eastAsia="仿宋" w:hAnsi="Times New Roman"/>
                <w:sz w:val="24"/>
              </w:rPr>
              <w:t>三同时</w:t>
            </w:r>
            <w:r w:rsidRPr="00F34DB0">
              <w:rPr>
                <w:rFonts w:ascii="Times New Roman" w:eastAsia="仿宋" w:hAnsi="Times New Roman"/>
                <w:sz w:val="24"/>
              </w:rPr>
              <w:t>”</w:t>
            </w:r>
            <w:r w:rsidRPr="00F34DB0">
              <w:rPr>
                <w:rFonts w:ascii="Times New Roman" w:eastAsia="仿宋" w:hAnsi="Times New Roman"/>
                <w:sz w:val="24"/>
              </w:rPr>
              <w:t>要求。</w:t>
            </w:r>
          </w:p>
          <w:p w14:paraId="2511FDD8" w14:textId="148276B7" w:rsidR="00505B9B" w:rsidRPr="00F34DB0" w:rsidRDefault="009211E9" w:rsidP="000D023F">
            <w:pPr>
              <w:widowControl w:val="0"/>
              <w:spacing w:line="360" w:lineRule="auto"/>
              <w:jc w:val="both"/>
              <w:rPr>
                <w:rFonts w:ascii="Times New Roman" w:eastAsia="仿宋" w:hAnsi="Times New Roman"/>
                <w:sz w:val="24"/>
              </w:rPr>
            </w:pPr>
            <w:r w:rsidRPr="00F34DB0">
              <w:rPr>
                <w:rFonts w:ascii="Times New Roman" w:eastAsia="仿宋" w:hAnsi="Times New Roman"/>
                <w:sz w:val="24"/>
              </w:rPr>
              <w:t>8.2</w:t>
            </w:r>
            <w:r w:rsidR="00505B9B" w:rsidRPr="00F34DB0">
              <w:rPr>
                <w:rFonts w:ascii="Times New Roman" w:eastAsia="仿宋" w:hAnsi="Times New Roman"/>
                <w:sz w:val="24"/>
              </w:rPr>
              <w:t>工程内容调查结果</w:t>
            </w:r>
          </w:p>
          <w:p w14:paraId="3E441E89" w14:textId="7FE0CBAB" w:rsidR="006C27CC" w:rsidRPr="00F34DB0" w:rsidRDefault="006C27CC" w:rsidP="00F34DB0">
            <w:pPr>
              <w:spacing w:line="360" w:lineRule="auto"/>
              <w:ind w:firstLineChars="200" w:firstLine="480"/>
              <w:rPr>
                <w:rFonts w:ascii="Times New Roman" w:eastAsia="仿宋" w:hAnsi="Times New Roman"/>
                <w:bCs/>
                <w:sz w:val="24"/>
                <w:szCs w:val="24"/>
              </w:rPr>
            </w:pPr>
            <w:r w:rsidRPr="00F34DB0">
              <w:rPr>
                <w:rFonts w:ascii="Times New Roman" w:eastAsia="仿宋" w:hAnsi="Times New Roman"/>
                <w:bCs/>
                <w:sz w:val="24"/>
                <w:szCs w:val="24"/>
              </w:rPr>
              <w:t>本项目将中国石油天然气股份有限公司大庆石化分公司化工三厂橡胶制品二车间</w:t>
            </w:r>
            <w:r w:rsidRPr="00F34DB0">
              <w:rPr>
                <w:rFonts w:ascii="Times New Roman" w:eastAsia="仿宋" w:hAnsi="Times New Roman"/>
                <w:bCs/>
                <w:sz w:val="24"/>
                <w:szCs w:val="24"/>
              </w:rPr>
              <w:t>A</w:t>
            </w:r>
            <w:r w:rsidRPr="00F34DB0">
              <w:rPr>
                <w:rFonts w:ascii="Times New Roman" w:eastAsia="仿宋" w:hAnsi="Times New Roman"/>
                <w:bCs/>
                <w:sz w:val="24"/>
                <w:szCs w:val="24"/>
              </w:rPr>
              <w:t>、</w:t>
            </w:r>
            <w:r w:rsidRPr="00F34DB0">
              <w:rPr>
                <w:rFonts w:ascii="Times New Roman" w:eastAsia="仿宋" w:hAnsi="Times New Roman"/>
                <w:bCs/>
                <w:sz w:val="24"/>
                <w:szCs w:val="24"/>
              </w:rPr>
              <w:t>B</w:t>
            </w:r>
            <w:r w:rsidRPr="00F34DB0">
              <w:rPr>
                <w:rFonts w:ascii="Times New Roman" w:eastAsia="仿宋" w:hAnsi="Times New Roman"/>
                <w:bCs/>
                <w:sz w:val="24"/>
                <w:szCs w:val="24"/>
              </w:rPr>
              <w:t>线薄膜包装后的生产线改造成</w:t>
            </w:r>
            <w:r w:rsidRPr="00F34DB0">
              <w:rPr>
                <w:rFonts w:ascii="Times New Roman" w:eastAsia="仿宋" w:hAnsi="Times New Roman"/>
                <w:bCs/>
                <w:sz w:val="24"/>
                <w:szCs w:val="24"/>
              </w:rPr>
              <w:t>“</w:t>
            </w:r>
            <w:r w:rsidRPr="00F34DB0">
              <w:rPr>
                <w:rFonts w:ascii="Times New Roman" w:eastAsia="仿宋" w:hAnsi="Times New Roman"/>
                <w:bCs/>
                <w:sz w:val="24"/>
                <w:szCs w:val="24"/>
              </w:rPr>
              <w:t>自动吨</w:t>
            </w:r>
            <w:r w:rsidRPr="00F34DB0">
              <w:rPr>
                <w:rFonts w:ascii="Times New Roman" w:eastAsia="仿宋" w:hAnsi="Times New Roman"/>
                <w:bCs/>
                <w:sz w:val="24"/>
                <w:szCs w:val="24"/>
              </w:rPr>
              <w:t>”</w:t>
            </w:r>
            <w:r w:rsidRPr="00F34DB0">
              <w:rPr>
                <w:rFonts w:ascii="Times New Roman" w:eastAsia="仿宋" w:hAnsi="Times New Roman"/>
                <w:bCs/>
                <w:sz w:val="24"/>
                <w:szCs w:val="24"/>
              </w:rPr>
              <w:t>包装线，改造前</w:t>
            </w:r>
            <w:r w:rsidRPr="00F34DB0">
              <w:rPr>
                <w:rFonts w:ascii="Times New Roman" w:eastAsia="仿宋" w:hAnsi="Times New Roman"/>
                <w:bCs/>
                <w:sz w:val="24"/>
                <w:szCs w:val="24"/>
              </w:rPr>
              <w:t>“</w:t>
            </w:r>
            <w:r w:rsidRPr="00F34DB0">
              <w:rPr>
                <w:rFonts w:ascii="Times New Roman" w:eastAsia="仿宋" w:hAnsi="Times New Roman"/>
                <w:bCs/>
                <w:sz w:val="24"/>
                <w:szCs w:val="24"/>
              </w:rPr>
              <w:t>吨包装</w:t>
            </w:r>
            <w:r w:rsidRPr="00F34DB0">
              <w:rPr>
                <w:rFonts w:ascii="Times New Roman" w:eastAsia="仿宋" w:hAnsi="Times New Roman"/>
                <w:bCs/>
                <w:sz w:val="24"/>
                <w:szCs w:val="24"/>
              </w:rPr>
              <w:t>”</w:t>
            </w:r>
            <w:r w:rsidRPr="00F34DB0">
              <w:rPr>
                <w:rFonts w:ascii="Times New Roman" w:eastAsia="仿宋" w:hAnsi="Times New Roman"/>
                <w:bCs/>
                <w:sz w:val="24"/>
                <w:szCs w:val="24"/>
              </w:rPr>
              <w:t>顺丁橡胶产品达到</w:t>
            </w:r>
            <w:r w:rsidRPr="00F34DB0">
              <w:rPr>
                <w:rFonts w:ascii="Times New Roman" w:eastAsia="仿宋" w:hAnsi="Times New Roman"/>
                <w:bCs/>
                <w:sz w:val="24"/>
                <w:szCs w:val="24"/>
              </w:rPr>
              <w:t>3000</w:t>
            </w:r>
            <w:r w:rsidRPr="00F34DB0">
              <w:rPr>
                <w:rFonts w:ascii="Times New Roman" w:eastAsia="仿宋" w:hAnsi="Times New Roman"/>
                <w:bCs/>
                <w:sz w:val="24"/>
                <w:szCs w:val="24"/>
              </w:rPr>
              <w:t>吨</w:t>
            </w:r>
            <w:r w:rsidRPr="00F34DB0">
              <w:rPr>
                <w:rFonts w:ascii="Times New Roman" w:eastAsia="仿宋" w:hAnsi="Times New Roman"/>
                <w:bCs/>
                <w:sz w:val="24"/>
                <w:szCs w:val="24"/>
              </w:rPr>
              <w:t>/</w:t>
            </w:r>
            <w:r w:rsidRPr="00F34DB0">
              <w:rPr>
                <w:rFonts w:ascii="Times New Roman" w:eastAsia="仿宋" w:hAnsi="Times New Roman"/>
                <w:bCs/>
                <w:sz w:val="24"/>
                <w:szCs w:val="24"/>
              </w:rPr>
              <w:t>月，胶块成型尺寸：</w:t>
            </w:r>
            <w:r w:rsidRPr="00F34DB0">
              <w:rPr>
                <w:rFonts w:ascii="Times New Roman" w:eastAsia="仿宋" w:hAnsi="Times New Roman"/>
                <w:bCs/>
                <w:sz w:val="24"/>
                <w:szCs w:val="24"/>
              </w:rPr>
              <w:t>700×350×135</w:t>
            </w:r>
            <w:r w:rsidRPr="00F34DB0">
              <w:rPr>
                <w:rFonts w:ascii="Times New Roman" w:eastAsia="仿宋" w:hAnsi="Times New Roman"/>
                <w:bCs/>
                <w:sz w:val="24"/>
                <w:szCs w:val="24"/>
              </w:rPr>
              <w:t>（</w:t>
            </w:r>
            <w:r w:rsidRPr="00F34DB0">
              <w:rPr>
                <w:rFonts w:ascii="Times New Roman" w:eastAsia="仿宋" w:hAnsi="Times New Roman"/>
                <w:bCs/>
                <w:sz w:val="24"/>
                <w:szCs w:val="24"/>
              </w:rPr>
              <w:t>mm</w:t>
            </w:r>
            <w:r w:rsidRPr="00F34DB0">
              <w:rPr>
                <w:rFonts w:ascii="Times New Roman" w:eastAsia="仿宋" w:hAnsi="Times New Roman"/>
                <w:bCs/>
                <w:sz w:val="24"/>
                <w:szCs w:val="24"/>
              </w:rPr>
              <w:t>），人工包装入箱，人工贴标识签。改造完成后单线</w:t>
            </w:r>
            <w:r w:rsidR="001A3A3C">
              <w:rPr>
                <w:rFonts w:ascii="Times New Roman" w:eastAsia="仿宋" w:hAnsi="Times New Roman" w:hint="eastAsia"/>
                <w:bCs/>
                <w:sz w:val="24"/>
                <w:szCs w:val="24"/>
              </w:rPr>
              <w:t>实际</w:t>
            </w:r>
            <w:r w:rsidRPr="00F34DB0">
              <w:rPr>
                <w:rFonts w:ascii="Times New Roman" w:eastAsia="仿宋" w:hAnsi="Times New Roman"/>
                <w:bCs/>
                <w:sz w:val="24"/>
                <w:szCs w:val="24"/>
              </w:rPr>
              <w:t>能力可达到</w:t>
            </w:r>
            <w:r w:rsidR="001A3A3C">
              <w:rPr>
                <w:rFonts w:ascii="Times New Roman" w:eastAsia="仿宋" w:hAnsi="Times New Roman"/>
                <w:bCs/>
                <w:sz w:val="24"/>
                <w:szCs w:val="24"/>
              </w:rPr>
              <w:t>2042</w:t>
            </w:r>
            <w:r w:rsidRPr="00F34DB0">
              <w:rPr>
                <w:rFonts w:ascii="Times New Roman" w:eastAsia="仿宋" w:hAnsi="Times New Roman"/>
                <w:bCs/>
                <w:sz w:val="24"/>
                <w:szCs w:val="24"/>
              </w:rPr>
              <w:t>吨</w:t>
            </w:r>
            <w:r w:rsidRPr="00F34DB0">
              <w:rPr>
                <w:rFonts w:ascii="Times New Roman" w:eastAsia="仿宋" w:hAnsi="Times New Roman"/>
                <w:bCs/>
                <w:sz w:val="24"/>
                <w:szCs w:val="24"/>
              </w:rPr>
              <w:t>/</w:t>
            </w:r>
            <w:r w:rsidRPr="00F34DB0">
              <w:rPr>
                <w:rFonts w:ascii="Times New Roman" w:eastAsia="仿宋" w:hAnsi="Times New Roman"/>
                <w:bCs/>
                <w:sz w:val="24"/>
                <w:szCs w:val="24"/>
              </w:rPr>
              <w:t>月</w:t>
            </w:r>
            <w:r w:rsidR="002B42CD">
              <w:rPr>
                <w:rFonts w:ascii="Times New Roman" w:eastAsia="仿宋" w:hAnsi="Times New Roman" w:hint="eastAsia"/>
                <w:bCs/>
                <w:sz w:val="24"/>
                <w:szCs w:val="24"/>
              </w:rPr>
              <w:t>（</w:t>
            </w:r>
            <w:r w:rsidR="002B42CD" w:rsidRPr="00F34DB0">
              <w:rPr>
                <w:rFonts w:ascii="Times New Roman" w:eastAsia="仿宋" w:hAnsi="Times New Roman"/>
                <w:bCs/>
                <w:sz w:val="24"/>
                <w:szCs w:val="24"/>
              </w:rPr>
              <w:t>顺丁橡胶产品达到</w:t>
            </w:r>
            <w:r w:rsidR="002B42CD">
              <w:rPr>
                <w:rFonts w:ascii="Times New Roman" w:eastAsia="仿宋" w:hAnsi="Times New Roman"/>
                <w:bCs/>
                <w:sz w:val="24"/>
                <w:szCs w:val="24"/>
              </w:rPr>
              <w:t>4084</w:t>
            </w:r>
            <w:r w:rsidR="002B42CD" w:rsidRPr="00F34DB0">
              <w:rPr>
                <w:rFonts w:ascii="Times New Roman" w:eastAsia="仿宋" w:hAnsi="Times New Roman"/>
                <w:bCs/>
                <w:sz w:val="24"/>
                <w:szCs w:val="24"/>
              </w:rPr>
              <w:t>吨</w:t>
            </w:r>
            <w:r w:rsidR="002B42CD" w:rsidRPr="00F34DB0">
              <w:rPr>
                <w:rFonts w:ascii="Times New Roman" w:eastAsia="仿宋" w:hAnsi="Times New Roman"/>
                <w:bCs/>
                <w:sz w:val="24"/>
                <w:szCs w:val="24"/>
              </w:rPr>
              <w:t>/</w:t>
            </w:r>
            <w:r w:rsidR="002B42CD" w:rsidRPr="00F34DB0">
              <w:rPr>
                <w:rFonts w:ascii="Times New Roman" w:eastAsia="仿宋" w:hAnsi="Times New Roman"/>
                <w:bCs/>
                <w:sz w:val="24"/>
                <w:szCs w:val="24"/>
              </w:rPr>
              <w:t>月</w:t>
            </w:r>
            <w:r w:rsidR="002B42CD">
              <w:rPr>
                <w:rFonts w:ascii="Times New Roman" w:eastAsia="仿宋" w:hAnsi="Times New Roman" w:hint="eastAsia"/>
                <w:bCs/>
                <w:sz w:val="24"/>
                <w:szCs w:val="24"/>
              </w:rPr>
              <w:t>），</w:t>
            </w:r>
            <w:r w:rsidRPr="00F34DB0">
              <w:rPr>
                <w:rFonts w:ascii="Times New Roman" w:eastAsia="仿宋" w:hAnsi="Times New Roman"/>
                <w:bCs/>
                <w:sz w:val="24"/>
                <w:szCs w:val="24"/>
              </w:rPr>
              <w:t>胶块尺寸为：</w:t>
            </w:r>
            <w:r w:rsidRPr="00F34DB0">
              <w:rPr>
                <w:rFonts w:ascii="Times New Roman" w:eastAsia="仿宋" w:hAnsi="Times New Roman"/>
                <w:bCs/>
                <w:sz w:val="24"/>
                <w:szCs w:val="24"/>
              </w:rPr>
              <w:t>680×340×145</w:t>
            </w:r>
            <w:r w:rsidRPr="00F34DB0">
              <w:rPr>
                <w:rFonts w:ascii="Times New Roman" w:eastAsia="仿宋" w:hAnsi="Times New Roman"/>
                <w:bCs/>
                <w:sz w:val="24"/>
                <w:szCs w:val="24"/>
              </w:rPr>
              <w:t>（</w:t>
            </w:r>
            <w:r w:rsidRPr="00F34DB0">
              <w:rPr>
                <w:rFonts w:ascii="Times New Roman" w:eastAsia="仿宋" w:hAnsi="Times New Roman"/>
                <w:bCs/>
                <w:sz w:val="24"/>
                <w:szCs w:val="24"/>
              </w:rPr>
              <w:t>mm</w:t>
            </w:r>
            <w:r w:rsidRPr="00F34DB0">
              <w:rPr>
                <w:rFonts w:ascii="Times New Roman" w:eastAsia="仿宋" w:hAnsi="Times New Roman"/>
                <w:bCs/>
                <w:sz w:val="24"/>
                <w:szCs w:val="24"/>
              </w:rPr>
              <w:t>），全部自动化完成包装。</w:t>
            </w:r>
          </w:p>
          <w:p w14:paraId="759D02A3" w14:textId="745C4898" w:rsidR="00505B9B" w:rsidRPr="00F23DFB" w:rsidRDefault="00505B9B" w:rsidP="00F23DFB">
            <w:pPr>
              <w:spacing w:line="360" w:lineRule="auto"/>
              <w:ind w:firstLineChars="200" w:firstLine="480"/>
              <w:jc w:val="both"/>
              <w:rPr>
                <w:rFonts w:ascii="Times New Roman" w:eastAsia="仿宋" w:hAnsi="Times New Roman"/>
                <w:bCs/>
                <w:sz w:val="24"/>
                <w:szCs w:val="24"/>
              </w:rPr>
            </w:pPr>
            <w:r w:rsidRPr="00F34DB0">
              <w:rPr>
                <w:rFonts w:ascii="Times New Roman" w:eastAsia="仿宋" w:hAnsi="Times New Roman"/>
                <w:bCs/>
                <w:sz w:val="24"/>
                <w:szCs w:val="24"/>
              </w:rPr>
              <w:t>于</w:t>
            </w:r>
            <w:r w:rsidR="009211E9" w:rsidRPr="00F34DB0">
              <w:rPr>
                <w:rFonts w:ascii="Times New Roman" w:eastAsia="仿宋" w:hAnsi="Times New Roman"/>
                <w:bCs/>
                <w:sz w:val="24"/>
                <w:szCs w:val="24"/>
              </w:rPr>
              <w:t>202</w:t>
            </w:r>
            <w:r w:rsidR="00CC358F">
              <w:rPr>
                <w:rFonts w:ascii="Times New Roman" w:eastAsia="仿宋" w:hAnsi="Times New Roman" w:hint="eastAsia"/>
                <w:bCs/>
                <w:sz w:val="24"/>
                <w:szCs w:val="24"/>
              </w:rPr>
              <w:t>0</w:t>
            </w:r>
            <w:r w:rsidRPr="00F34DB0">
              <w:rPr>
                <w:rFonts w:ascii="Times New Roman" w:eastAsia="仿宋" w:hAnsi="Times New Roman"/>
                <w:bCs/>
                <w:sz w:val="24"/>
                <w:szCs w:val="24"/>
              </w:rPr>
              <w:t>年</w:t>
            </w:r>
            <w:r w:rsidR="00CC358F">
              <w:rPr>
                <w:rFonts w:ascii="Times New Roman" w:eastAsia="仿宋" w:hAnsi="Times New Roman" w:hint="eastAsia"/>
                <w:bCs/>
                <w:sz w:val="24"/>
                <w:szCs w:val="24"/>
              </w:rPr>
              <w:t>12</w:t>
            </w:r>
            <w:r w:rsidRPr="00F34DB0">
              <w:rPr>
                <w:rFonts w:ascii="Times New Roman" w:eastAsia="仿宋" w:hAnsi="Times New Roman"/>
                <w:bCs/>
                <w:sz w:val="24"/>
                <w:szCs w:val="24"/>
              </w:rPr>
              <w:t>月</w:t>
            </w:r>
            <w:r w:rsidR="006C27CC" w:rsidRPr="00F34DB0">
              <w:rPr>
                <w:rFonts w:ascii="Times New Roman" w:eastAsia="仿宋" w:hAnsi="Times New Roman"/>
                <w:bCs/>
                <w:sz w:val="24"/>
                <w:szCs w:val="24"/>
              </w:rPr>
              <w:t>开始调试。</w:t>
            </w:r>
            <w:r w:rsidR="00F23DFB">
              <w:rPr>
                <w:rFonts w:ascii="Times New Roman" w:eastAsia="仿宋" w:hAnsi="Times New Roman" w:hint="eastAsia"/>
                <w:bCs/>
                <w:sz w:val="24"/>
                <w:szCs w:val="24"/>
              </w:rPr>
              <w:t>调试期间，运行</w:t>
            </w:r>
            <w:r w:rsidR="00F23DFB">
              <w:rPr>
                <w:rFonts w:ascii="Times New Roman" w:eastAsia="仿宋" w:hAnsi="Times New Roman" w:hint="eastAsia"/>
                <w:bCs/>
                <w:sz w:val="24"/>
                <w:szCs w:val="24"/>
              </w:rPr>
              <w:t>3</w:t>
            </w:r>
            <w:r w:rsidR="00F23DFB">
              <w:rPr>
                <w:rFonts w:ascii="Times New Roman" w:eastAsia="仿宋" w:hAnsi="Times New Roman"/>
                <w:bCs/>
                <w:sz w:val="24"/>
                <w:szCs w:val="24"/>
              </w:rPr>
              <w:t>30</w:t>
            </w:r>
            <w:r w:rsidR="00F23DFB">
              <w:rPr>
                <w:rFonts w:ascii="Times New Roman" w:eastAsia="仿宋" w:hAnsi="Times New Roman" w:hint="eastAsia"/>
                <w:bCs/>
                <w:sz w:val="24"/>
                <w:szCs w:val="24"/>
              </w:rPr>
              <w:t>天，</w:t>
            </w:r>
            <w:r w:rsidRPr="00F34DB0">
              <w:rPr>
                <w:rFonts w:ascii="Times New Roman" w:eastAsia="仿宋" w:hAnsi="Times New Roman"/>
                <w:bCs/>
                <w:sz w:val="24"/>
                <w:szCs w:val="24"/>
              </w:rPr>
              <w:t>实际</w:t>
            </w:r>
            <w:r w:rsidR="006C27CC" w:rsidRPr="00F34DB0">
              <w:rPr>
                <w:rFonts w:ascii="Times New Roman" w:eastAsia="仿宋" w:hAnsi="Times New Roman"/>
                <w:bCs/>
                <w:sz w:val="24"/>
                <w:szCs w:val="24"/>
              </w:rPr>
              <w:t>包装</w:t>
            </w:r>
            <w:r w:rsidRPr="00F34DB0">
              <w:rPr>
                <w:rFonts w:ascii="Times New Roman" w:eastAsia="仿宋" w:hAnsi="Times New Roman"/>
                <w:bCs/>
                <w:sz w:val="24"/>
                <w:szCs w:val="24"/>
              </w:rPr>
              <w:t>量约为</w:t>
            </w:r>
            <w:r w:rsidR="009211E9" w:rsidRPr="00F34DB0">
              <w:rPr>
                <w:rFonts w:ascii="Times New Roman" w:eastAsia="仿宋" w:hAnsi="Times New Roman"/>
                <w:bCs/>
                <w:sz w:val="24"/>
                <w:szCs w:val="24"/>
              </w:rPr>
              <w:t>4.9</w:t>
            </w:r>
            <w:r w:rsidR="009211E9" w:rsidRPr="00F34DB0">
              <w:rPr>
                <w:rFonts w:ascii="Times New Roman" w:eastAsia="仿宋" w:hAnsi="Times New Roman"/>
                <w:bCs/>
                <w:sz w:val="24"/>
                <w:szCs w:val="24"/>
              </w:rPr>
              <w:t>万</w:t>
            </w:r>
            <w:r w:rsidR="006C27CC" w:rsidRPr="00F34DB0">
              <w:rPr>
                <w:rFonts w:ascii="Times New Roman" w:eastAsia="仿宋" w:hAnsi="Times New Roman"/>
                <w:bCs/>
                <w:sz w:val="24"/>
                <w:szCs w:val="24"/>
              </w:rPr>
              <w:t>吨</w:t>
            </w:r>
            <w:r w:rsidRPr="00F34DB0">
              <w:rPr>
                <w:rFonts w:ascii="Times New Roman" w:eastAsia="仿宋" w:hAnsi="Times New Roman"/>
                <w:bCs/>
                <w:sz w:val="24"/>
                <w:szCs w:val="24"/>
              </w:rPr>
              <w:t>。验收监测期间（</w:t>
            </w:r>
            <w:r w:rsidRPr="00F34DB0">
              <w:rPr>
                <w:rFonts w:ascii="Times New Roman" w:eastAsia="仿宋" w:hAnsi="Times New Roman"/>
                <w:bCs/>
                <w:sz w:val="24"/>
                <w:szCs w:val="24"/>
              </w:rPr>
              <w:t>2021</w:t>
            </w:r>
            <w:r w:rsidRPr="00F34DB0">
              <w:rPr>
                <w:rFonts w:ascii="Times New Roman" w:eastAsia="仿宋" w:hAnsi="Times New Roman"/>
                <w:bCs/>
                <w:sz w:val="24"/>
                <w:szCs w:val="24"/>
              </w:rPr>
              <w:t>年</w:t>
            </w:r>
            <w:r w:rsidR="006C27CC" w:rsidRPr="00F34DB0">
              <w:rPr>
                <w:rFonts w:ascii="Times New Roman" w:eastAsia="仿宋" w:hAnsi="Times New Roman"/>
                <w:bCs/>
                <w:sz w:val="24"/>
                <w:szCs w:val="24"/>
              </w:rPr>
              <w:t>8</w:t>
            </w:r>
            <w:r w:rsidRPr="00F34DB0">
              <w:rPr>
                <w:rFonts w:ascii="Times New Roman" w:eastAsia="仿宋" w:hAnsi="Times New Roman"/>
                <w:bCs/>
                <w:sz w:val="24"/>
                <w:szCs w:val="24"/>
              </w:rPr>
              <w:t>月</w:t>
            </w:r>
            <w:r w:rsidR="006C27CC" w:rsidRPr="00F34DB0">
              <w:rPr>
                <w:rFonts w:ascii="Times New Roman" w:eastAsia="仿宋" w:hAnsi="Times New Roman"/>
                <w:bCs/>
                <w:sz w:val="24"/>
                <w:szCs w:val="24"/>
              </w:rPr>
              <w:t>4</w:t>
            </w:r>
            <w:r w:rsidRPr="00F34DB0">
              <w:rPr>
                <w:rFonts w:ascii="Times New Roman" w:eastAsia="仿宋" w:hAnsi="Times New Roman"/>
                <w:bCs/>
                <w:sz w:val="24"/>
                <w:szCs w:val="24"/>
              </w:rPr>
              <w:t>日</w:t>
            </w:r>
            <w:r w:rsidR="006C27CC" w:rsidRPr="00F34DB0">
              <w:rPr>
                <w:rFonts w:ascii="Times New Roman" w:eastAsia="仿宋" w:hAnsi="Times New Roman"/>
                <w:bCs/>
                <w:sz w:val="24"/>
                <w:szCs w:val="24"/>
              </w:rPr>
              <w:t>—8</w:t>
            </w:r>
            <w:r w:rsidRPr="00F34DB0">
              <w:rPr>
                <w:rFonts w:ascii="Times New Roman" w:eastAsia="仿宋" w:hAnsi="Times New Roman"/>
                <w:bCs/>
                <w:sz w:val="24"/>
                <w:szCs w:val="24"/>
              </w:rPr>
              <w:t>月</w:t>
            </w:r>
            <w:r w:rsidR="006C27CC" w:rsidRPr="00F34DB0">
              <w:rPr>
                <w:rFonts w:ascii="Times New Roman" w:eastAsia="仿宋" w:hAnsi="Times New Roman"/>
                <w:bCs/>
                <w:sz w:val="24"/>
                <w:szCs w:val="24"/>
              </w:rPr>
              <w:t>6</w:t>
            </w:r>
            <w:r w:rsidRPr="00F34DB0">
              <w:rPr>
                <w:rFonts w:ascii="Times New Roman" w:eastAsia="仿宋" w:hAnsi="Times New Roman"/>
                <w:bCs/>
                <w:sz w:val="24"/>
                <w:szCs w:val="24"/>
              </w:rPr>
              <w:t>日），项目建设内容与环评时期相比，对照《关于印发</w:t>
            </w:r>
            <w:r w:rsidRPr="00F34DB0">
              <w:rPr>
                <w:rFonts w:ascii="Times New Roman" w:eastAsia="仿宋" w:hAnsi="Times New Roman"/>
                <w:bCs/>
                <w:sz w:val="24"/>
                <w:szCs w:val="24"/>
              </w:rPr>
              <w:t>&lt;</w:t>
            </w:r>
            <w:r w:rsidRPr="00F34DB0">
              <w:rPr>
                <w:rFonts w:ascii="Times New Roman" w:eastAsia="仿宋" w:hAnsi="Times New Roman"/>
                <w:bCs/>
                <w:sz w:val="24"/>
                <w:szCs w:val="24"/>
              </w:rPr>
              <w:t>污染影响类建设项目重大变动清单（试行）</w:t>
            </w:r>
            <w:r w:rsidRPr="00F34DB0">
              <w:rPr>
                <w:rFonts w:ascii="Times New Roman" w:eastAsia="仿宋" w:hAnsi="Times New Roman"/>
                <w:bCs/>
                <w:sz w:val="24"/>
                <w:szCs w:val="24"/>
              </w:rPr>
              <w:t>&gt;</w:t>
            </w:r>
            <w:r w:rsidRPr="00F34DB0">
              <w:rPr>
                <w:rFonts w:ascii="Times New Roman" w:eastAsia="仿宋" w:hAnsi="Times New Roman"/>
                <w:bCs/>
                <w:sz w:val="24"/>
                <w:szCs w:val="24"/>
              </w:rPr>
              <w:t>的</w:t>
            </w:r>
            <w:r w:rsidRPr="00F34DB0">
              <w:rPr>
                <w:rFonts w:ascii="Times New Roman" w:eastAsia="仿宋" w:hAnsi="Times New Roman"/>
                <w:sz w:val="24"/>
                <w:szCs w:val="24"/>
              </w:rPr>
              <w:t>通知》（环办环评函</w:t>
            </w:r>
            <w:r w:rsidRPr="00F34DB0">
              <w:rPr>
                <w:rFonts w:ascii="Times New Roman" w:eastAsia="仿宋" w:hAnsi="Times New Roman"/>
                <w:sz w:val="24"/>
                <w:szCs w:val="24"/>
              </w:rPr>
              <w:t>[2020]688</w:t>
            </w:r>
            <w:r w:rsidRPr="00F34DB0">
              <w:rPr>
                <w:rFonts w:ascii="Times New Roman" w:eastAsia="仿宋" w:hAnsi="Times New Roman"/>
                <w:sz w:val="24"/>
                <w:szCs w:val="24"/>
              </w:rPr>
              <w:t>号）</w:t>
            </w:r>
            <w:r w:rsidRPr="00F34DB0">
              <w:rPr>
                <w:rFonts w:ascii="Times New Roman" w:eastAsia="仿宋" w:hAnsi="Times New Roman"/>
                <w:sz w:val="24"/>
                <w:szCs w:val="24"/>
                <w:lang w:bidi="ar"/>
              </w:rPr>
              <w:t>，本项目工程量</w:t>
            </w:r>
            <w:r w:rsidR="00360757" w:rsidRPr="00F34DB0">
              <w:rPr>
                <w:rFonts w:ascii="Times New Roman" w:eastAsia="仿宋" w:hAnsi="Times New Roman"/>
                <w:sz w:val="24"/>
                <w:szCs w:val="24"/>
                <w:lang w:bidi="ar"/>
              </w:rPr>
              <w:t>无</w:t>
            </w:r>
            <w:r w:rsidRPr="00F34DB0">
              <w:rPr>
                <w:rFonts w:ascii="Times New Roman" w:eastAsia="仿宋" w:hAnsi="Times New Roman"/>
                <w:sz w:val="24"/>
                <w:szCs w:val="24"/>
                <w:lang w:bidi="ar"/>
              </w:rPr>
              <w:t>大变动。</w:t>
            </w:r>
          </w:p>
          <w:p w14:paraId="33C96C0F" w14:textId="77777777" w:rsidR="00F23DFB" w:rsidRPr="00F34DB0" w:rsidRDefault="009211E9" w:rsidP="00F23DFB">
            <w:pPr>
              <w:widowControl w:val="0"/>
              <w:spacing w:line="360" w:lineRule="auto"/>
              <w:ind w:firstLineChars="200" w:firstLine="480"/>
              <w:jc w:val="both"/>
              <w:rPr>
                <w:rFonts w:ascii="Times New Roman" w:eastAsia="仿宋" w:hAnsi="Times New Roman"/>
                <w:sz w:val="24"/>
                <w:szCs w:val="24"/>
              </w:rPr>
            </w:pPr>
            <w:r w:rsidRPr="00F34DB0">
              <w:rPr>
                <w:rFonts w:ascii="Times New Roman" w:eastAsia="仿宋" w:hAnsi="Times New Roman"/>
                <w:sz w:val="24"/>
                <w:szCs w:val="24"/>
                <w:lang w:bidi="ar"/>
              </w:rPr>
              <w:t>8.3</w:t>
            </w:r>
            <w:r w:rsidR="00F23DFB" w:rsidRPr="00F34DB0">
              <w:rPr>
                <w:rFonts w:ascii="Times New Roman" w:eastAsia="仿宋" w:hAnsi="Times New Roman"/>
                <w:sz w:val="24"/>
                <w:szCs w:val="24"/>
              </w:rPr>
              <w:t>污染物排放监测结果</w:t>
            </w:r>
          </w:p>
          <w:p w14:paraId="3CF5502A" w14:textId="315C71DF" w:rsidR="00367A97" w:rsidRPr="00F23DFB" w:rsidRDefault="00F23DFB" w:rsidP="00F23DFB">
            <w:pPr>
              <w:spacing w:line="360" w:lineRule="auto"/>
              <w:ind w:firstLineChars="200" w:firstLine="480"/>
              <w:rPr>
                <w:rFonts w:ascii="Times New Roman" w:eastAsia="仿宋" w:hAnsi="Times New Roman"/>
                <w:sz w:val="24"/>
                <w:szCs w:val="24"/>
              </w:rPr>
            </w:pPr>
            <w:r>
              <w:rPr>
                <w:rFonts w:ascii="Times New Roman" w:eastAsia="仿宋" w:hAnsi="Times New Roman"/>
                <w:sz w:val="24"/>
                <w:szCs w:val="24"/>
              </w:rPr>
              <w:t>本项目改造前后均无废水、废气产生，本项目</w:t>
            </w:r>
            <w:r>
              <w:rPr>
                <w:rFonts w:ascii="Times New Roman" w:eastAsia="仿宋" w:hAnsi="Times New Roman" w:hint="eastAsia"/>
                <w:sz w:val="24"/>
                <w:szCs w:val="24"/>
              </w:rPr>
              <w:t>运营期</w:t>
            </w:r>
            <w:r w:rsidRPr="00F34DB0">
              <w:rPr>
                <w:rFonts w:ascii="Times New Roman" w:eastAsia="仿宋" w:hAnsi="Times New Roman"/>
                <w:sz w:val="24"/>
                <w:szCs w:val="24"/>
              </w:rPr>
              <w:t>要污染为噪声污染和固体废物污染。</w:t>
            </w:r>
          </w:p>
          <w:p w14:paraId="47E55BB2" w14:textId="4031D66D" w:rsidR="007F7D2D" w:rsidRPr="00F34DB0" w:rsidRDefault="00F23DFB" w:rsidP="00F34DB0">
            <w:pPr>
              <w:pStyle w:val="af8"/>
              <w:widowControl w:val="0"/>
              <w:adjustRightInd/>
              <w:snapToGrid/>
              <w:ind w:firstLineChars="200" w:firstLine="480"/>
              <w:jc w:val="both"/>
              <w:rPr>
                <w:rFonts w:ascii="Times New Roman" w:eastAsia="仿宋" w:hAnsi="Times New Roman"/>
              </w:rPr>
            </w:pPr>
            <w:r>
              <w:rPr>
                <w:rFonts w:ascii="Times New Roman" w:eastAsia="仿宋" w:hAnsi="Times New Roman" w:hint="eastAsia"/>
              </w:rPr>
              <w:t>8</w:t>
            </w:r>
            <w:r>
              <w:rPr>
                <w:rFonts w:ascii="Times New Roman" w:eastAsia="仿宋" w:hAnsi="Times New Roman"/>
              </w:rPr>
              <w:t>.3.1</w:t>
            </w:r>
            <w:r w:rsidR="007F7D2D" w:rsidRPr="00F34DB0">
              <w:rPr>
                <w:rFonts w:ascii="Times New Roman" w:eastAsia="仿宋" w:hAnsi="Times New Roman"/>
              </w:rPr>
              <w:t>噪声</w:t>
            </w:r>
          </w:p>
          <w:p w14:paraId="63D70540" w14:textId="17E16AE1" w:rsidR="00B32D2E" w:rsidRPr="00F34DB0" w:rsidRDefault="00B32D2E" w:rsidP="00F34DB0">
            <w:pPr>
              <w:pStyle w:val="af8"/>
              <w:widowControl w:val="0"/>
              <w:adjustRightInd/>
              <w:snapToGrid/>
              <w:ind w:firstLineChars="200" w:firstLine="480"/>
              <w:jc w:val="both"/>
              <w:rPr>
                <w:rFonts w:ascii="Times New Roman" w:eastAsia="仿宋" w:hAnsi="Times New Roman"/>
              </w:rPr>
            </w:pPr>
            <w:r w:rsidRPr="00F34DB0">
              <w:rPr>
                <w:rFonts w:ascii="Times New Roman" w:eastAsia="仿宋" w:hAnsi="Times New Roman"/>
              </w:rPr>
              <w:t>根据</w:t>
            </w:r>
            <w:r w:rsidR="00360757" w:rsidRPr="00F34DB0">
              <w:rPr>
                <w:rFonts w:ascii="Times New Roman" w:eastAsia="仿宋" w:hAnsi="Times New Roman"/>
              </w:rPr>
              <w:t>监测</w:t>
            </w:r>
            <w:r w:rsidRPr="00F34DB0">
              <w:rPr>
                <w:rFonts w:ascii="Times New Roman" w:eastAsia="仿宋" w:hAnsi="Times New Roman"/>
              </w:rPr>
              <w:t>结果</w:t>
            </w:r>
            <w:r w:rsidR="00505B9B" w:rsidRPr="00F34DB0">
              <w:rPr>
                <w:rFonts w:ascii="Times New Roman" w:eastAsia="仿宋" w:hAnsi="Times New Roman"/>
              </w:rPr>
              <w:t>，本项目运营期厂界外</w:t>
            </w:r>
            <w:r w:rsidRPr="00F34DB0">
              <w:rPr>
                <w:rFonts w:ascii="Times New Roman" w:eastAsia="仿宋" w:hAnsi="Times New Roman"/>
              </w:rPr>
              <w:t>各</w:t>
            </w:r>
            <w:r w:rsidR="00505B9B" w:rsidRPr="00F34DB0">
              <w:rPr>
                <w:rFonts w:ascii="Times New Roman" w:eastAsia="仿宋" w:hAnsi="Times New Roman"/>
              </w:rPr>
              <w:t>处昼间、夜间噪声满足《工业企业厂界环境噪声排放标准》（</w:t>
            </w:r>
            <w:r w:rsidR="00505B9B" w:rsidRPr="00F34DB0">
              <w:rPr>
                <w:rFonts w:ascii="Times New Roman" w:eastAsia="仿宋" w:hAnsi="Times New Roman"/>
              </w:rPr>
              <w:t>GB12348-2008</w:t>
            </w:r>
            <w:r w:rsidR="00505B9B" w:rsidRPr="00F34DB0">
              <w:rPr>
                <w:rFonts w:ascii="Times New Roman" w:eastAsia="仿宋" w:hAnsi="Times New Roman"/>
              </w:rPr>
              <w:t>）</w:t>
            </w:r>
            <w:r w:rsidR="00505B9B" w:rsidRPr="00F34DB0">
              <w:rPr>
                <w:rFonts w:ascii="Times New Roman" w:eastAsia="仿宋" w:hAnsi="Times New Roman"/>
              </w:rPr>
              <w:t>3</w:t>
            </w:r>
            <w:r w:rsidR="00505B9B" w:rsidRPr="00F34DB0">
              <w:rPr>
                <w:rFonts w:ascii="Times New Roman" w:eastAsia="仿宋" w:hAnsi="Times New Roman"/>
              </w:rPr>
              <w:t>类标准：昼间</w:t>
            </w:r>
            <w:r w:rsidR="00505B9B" w:rsidRPr="00F34DB0">
              <w:rPr>
                <w:rFonts w:ascii="Times New Roman" w:eastAsia="仿宋" w:hAnsi="Times New Roman"/>
              </w:rPr>
              <w:t>≤65dB</w:t>
            </w:r>
            <w:r w:rsidR="00505B9B" w:rsidRPr="00F34DB0">
              <w:rPr>
                <w:rFonts w:ascii="Times New Roman" w:eastAsia="仿宋" w:hAnsi="Times New Roman"/>
              </w:rPr>
              <w:t>（</w:t>
            </w:r>
            <w:r w:rsidR="00505B9B" w:rsidRPr="00F34DB0">
              <w:rPr>
                <w:rFonts w:ascii="Times New Roman" w:eastAsia="仿宋" w:hAnsi="Times New Roman"/>
              </w:rPr>
              <w:t>A</w:t>
            </w:r>
            <w:r w:rsidR="00505B9B" w:rsidRPr="00F34DB0">
              <w:rPr>
                <w:rFonts w:ascii="Times New Roman" w:eastAsia="仿宋" w:hAnsi="Times New Roman"/>
              </w:rPr>
              <w:t>），夜间</w:t>
            </w:r>
            <w:r w:rsidR="00505B9B" w:rsidRPr="00F34DB0">
              <w:rPr>
                <w:rFonts w:ascii="Times New Roman" w:eastAsia="仿宋" w:hAnsi="Times New Roman"/>
              </w:rPr>
              <w:t>≤55dB</w:t>
            </w:r>
            <w:r w:rsidR="00505B9B" w:rsidRPr="00F34DB0">
              <w:rPr>
                <w:rFonts w:ascii="Times New Roman" w:eastAsia="仿宋" w:hAnsi="Times New Roman"/>
              </w:rPr>
              <w:t>（</w:t>
            </w:r>
            <w:r w:rsidR="00505B9B" w:rsidRPr="00F34DB0">
              <w:rPr>
                <w:rFonts w:ascii="Times New Roman" w:eastAsia="仿宋" w:hAnsi="Times New Roman"/>
              </w:rPr>
              <w:t>A</w:t>
            </w:r>
            <w:r w:rsidR="00505B9B" w:rsidRPr="00F34DB0">
              <w:rPr>
                <w:rFonts w:ascii="Times New Roman" w:eastAsia="仿宋" w:hAnsi="Times New Roman"/>
              </w:rPr>
              <w:t>）。</w:t>
            </w:r>
          </w:p>
          <w:p w14:paraId="1FB13185" w14:textId="2AA2FFD2" w:rsidR="007F7D2D" w:rsidRPr="00F34DB0" w:rsidRDefault="00A373E9" w:rsidP="00F34DB0">
            <w:pPr>
              <w:autoSpaceDE w:val="0"/>
              <w:autoSpaceDN w:val="0"/>
              <w:spacing w:line="360" w:lineRule="auto"/>
              <w:ind w:firstLineChars="200" w:firstLine="480"/>
              <w:rPr>
                <w:rFonts w:ascii="Times New Roman" w:eastAsia="仿宋" w:hAnsi="Times New Roman"/>
                <w:sz w:val="24"/>
                <w:szCs w:val="24"/>
              </w:rPr>
            </w:pPr>
            <w:r>
              <w:rPr>
                <w:rFonts w:ascii="Times New Roman" w:eastAsia="仿宋" w:hAnsi="Times New Roman"/>
                <w:sz w:val="24"/>
                <w:szCs w:val="24"/>
              </w:rPr>
              <w:t>8.3.2</w:t>
            </w:r>
            <w:r w:rsidR="007F7D2D" w:rsidRPr="00F34DB0">
              <w:rPr>
                <w:rFonts w:ascii="Times New Roman" w:eastAsia="仿宋" w:hAnsi="Times New Roman"/>
                <w:sz w:val="24"/>
                <w:szCs w:val="24"/>
              </w:rPr>
              <w:t>固废</w:t>
            </w:r>
          </w:p>
          <w:p w14:paraId="274269CB" w14:textId="77777777" w:rsidR="003A2C91" w:rsidRPr="00F34DB0" w:rsidRDefault="00505B9B" w:rsidP="00F34DB0">
            <w:pPr>
              <w:autoSpaceDE w:val="0"/>
              <w:autoSpaceDN w:val="0"/>
              <w:spacing w:line="360" w:lineRule="auto"/>
              <w:ind w:firstLineChars="200" w:firstLine="480"/>
              <w:rPr>
                <w:rFonts w:ascii="Times New Roman" w:eastAsia="仿宋" w:hAnsi="Times New Roman"/>
                <w:sz w:val="24"/>
                <w:szCs w:val="24"/>
              </w:rPr>
            </w:pPr>
            <w:r w:rsidRPr="00F34DB0">
              <w:rPr>
                <w:rFonts w:ascii="Times New Roman" w:eastAsia="仿宋" w:hAnsi="Times New Roman"/>
                <w:sz w:val="24"/>
                <w:szCs w:val="24"/>
              </w:rPr>
              <w:t>本项目运行过程中</w:t>
            </w:r>
            <w:r w:rsidR="003A2C91" w:rsidRPr="00F34DB0">
              <w:rPr>
                <w:rFonts w:ascii="Times New Roman" w:eastAsia="仿宋" w:hAnsi="Times New Roman"/>
                <w:sz w:val="24"/>
                <w:szCs w:val="24"/>
              </w:rPr>
              <w:t>废机油送至大庆石化公司炼油厂一重催催装置进行回炼，落地料返回压块系统重新压块。项目营运期固体废物得到</w:t>
            </w:r>
            <w:r w:rsidR="003A2C91" w:rsidRPr="00F34DB0">
              <w:rPr>
                <w:rFonts w:ascii="Times New Roman" w:eastAsia="仿宋" w:hAnsi="Times New Roman"/>
                <w:sz w:val="24"/>
                <w:szCs w:val="24"/>
              </w:rPr>
              <w:t>100%</w:t>
            </w:r>
            <w:r w:rsidR="003A2C91" w:rsidRPr="00F34DB0">
              <w:rPr>
                <w:rFonts w:ascii="Times New Roman" w:eastAsia="仿宋" w:hAnsi="Times New Roman"/>
                <w:sz w:val="24"/>
                <w:szCs w:val="24"/>
              </w:rPr>
              <w:t>处置，对环境影响较小。</w:t>
            </w:r>
          </w:p>
          <w:p w14:paraId="39E1524F" w14:textId="1677AAEA" w:rsidR="00505B9B" w:rsidRPr="00F34DB0" w:rsidRDefault="00F23DFB" w:rsidP="000D023F">
            <w:pPr>
              <w:pStyle w:val="af8"/>
              <w:widowControl w:val="0"/>
              <w:adjustRightInd/>
              <w:snapToGrid/>
              <w:ind w:firstLine="0"/>
              <w:jc w:val="both"/>
              <w:rPr>
                <w:rFonts w:ascii="Times New Roman" w:eastAsia="仿宋" w:hAnsi="Times New Roman"/>
              </w:rPr>
            </w:pPr>
            <w:r>
              <w:rPr>
                <w:rFonts w:ascii="Times New Roman" w:eastAsia="仿宋" w:hAnsi="Times New Roman"/>
              </w:rPr>
              <w:lastRenderedPageBreak/>
              <w:t>8.4</w:t>
            </w:r>
            <w:r w:rsidR="00505B9B" w:rsidRPr="00F34DB0">
              <w:rPr>
                <w:rFonts w:ascii="Times New Roman" w:eastAsia="仿宋" w:hAnsi="Times New Roman"/>
              </w:rPr>
              <w:t>环境管理检查结论</w:t>
            </w:r>
          </w:p>
          <w:p w14:paraId="141F7812" w14:textId="77777777" w:rsidR="00505B9B" w:rsidRPr="00F34DB0" w:rsidRDefault="00505B9B" w:rsidP="00F34DB0">
            <w:pPr>
              <w:pStyle w:val="af8"/>
              <w:widowControl w:val="0"/>
              <w:adjustRightInd/>
              <w:snapToGrid/>
              <w:ind w:firstLineChars="200" w:firstLine="480"/>
              <w:jc w:val="both"/>
              <w:rPr>
                <w:rFonts w:ascii="Times New Roman" w:eastAsia="仿宋" w:hAnsi="Times New Roman"/>
              </w:rPr>
            </w:pPr>
            <w:r w:rsidRPr="00F34DB0">
              <w:rPr>
                <w:rFonts w:ascii="Times New Roman" w:eastAsia="仿宋" w:hAnsi="Times New Roman"/>
              </w:rPr>
              <w:t>本项目从施工到投运均按照环境保护法律、法规、规章制度、环保审批手续执行，施工期未发生环境投诉事件。</w:t>
            </w:r>
          </w:p>
          <w:p w14:paraId="47E5FED5" w14:textId="77777777" w:rsidR="00505B9B" w:rsidRPr="00F34DB0" w:rsidRDefault="00505B9B" w:rsidP="00F34DB0">
            <w:pPr>
              <w:pStyle w:val="af8"/>
              <w:widowControl w:val="0"/>
              <w:adjustRightInd/>
              <w:snapToGrid/>
              <w:ind w:firstLineChars="200" w:firstLine="480"/>
              <w:jc w:val="both"/>
              <w:rPr>
                <w:rFonts w:ascii="Times New Roman" w:eastAsia="仿宋" w:hAnsi="Times New Roman"/>
              </w:rPr>
            </w:pPr>
            <w:r w:rsidRPr="00F34DB0">
              <w:rPr>
                <w:rFonts w:ascii="Times New Roman" w:eastAsia="仿宋" w:hAnsi="Times New Roman"/>
              </w:rPr>
              <w:t>自运营以来，未发生事故。</w:t>
            </w:r>
          </w:p>
          <w:p w14:paraId="5D6E199A" w14:textId="622AF3D5" w:rsidR="00505B9B" w:rsidRPr="00F34DB0" w:rsidRDefault="007F7D2D" w:rsidP="000D023F">
            <w:pPr>
              <w:widowControl w:val="0"/>
              <w:spacing w:line="360" w:lineRule="auto"/>
              <w:jc w:val="both"/>
              <w:rPr>
                <w:rFonts w:ascii="Times New Roman" w:eastAsia="仿宋" w:hAnsi="Times New Roman"/>
                <w:sz w:val="24"/>
              </w:rPr>
            </w:pPr>
            <w:r w:rsidRPr="00F34DB0">
              <w:rPr>
                <w:rFonts w:ascii="Times New Roman" w:eastAsia="仿宋" w:hAnsi="Times New Roman"/>
                <w:sz w:val="24"/>
                <w:szCs w:val="24"/>
              </w:rPr>
              <w:t>8.</w:t>
            </w:r>
            <w:r w:rsidR="00F23DFB">
              <w:rPr>
                <w:rFonts w:ascii="Times New Roman" w:eastAsia="仿宋" w:hAnsi="Times New Roman"/>
                <w:sz w:val="24"/>
                <w:szCs w:val="24"/>
              </w:rPr>
              <w:t>5</w:t>
            </w:r>
            <w:r w:rsidR="00505B9B" w:rsidRPr="00F34DB0">
              <w:rPr>
                <w:rFonts w:ascii="Times New Roman" w:eastAsia="仿宋" w:hAnsi="Times New Roman"/>
                <w:sz w:val="24"/>
                <w:szCs w:val="24"/>
              </w:rPr>
              <w:t>综</w:t>
            </w:r>
            <w:r w:rsidR="00505B9B" w:rsidRPr="00F34DB0">
              <w:rPr>
                <w:rFonts w:ascii="Times New Roman" w:eastAsia="仿宋" w:hAnsi="Times New Roman"/>
                <w:sz w:val="24"/>
              </w:rPr>
              <w:t>合结论</w:t>
            </w:r>
          </w:p>
          <w:p w14:paraId="63D91C2F" w14:textId="77777777" w:rsidR="00505B9B" w:rsidRPr="00F34DB0" w:rsidRDefault="00505B9B" w:rsidP="00F34DB0">
            <w:pPr>
              <w:pStyle w:val="af8"/>
              <w:widowControl w:val="0"/>
              <w:ind w:firstLineChars="200" w:firstLine="480"/>
              <w:jc w:val="both"/>
              <w:rPr>
                <w:rFonts w:ascii="Times New Roman" w:eastAsia="仿宋" w:hAnsi="Times New Roman"/>
              </w:rPr>
            </w:pPr>
            <w:r w:rsidRPr="00F34DB0">
              <w:rPr>
                <w:rFonts w:ascii="Times New Roman" w:eastAsia="仿宋" w:hAnsi="Times New Roman"/>
                <w:color w:val="000000"/>
              </w:rPr>
              <w:t>根据本次验收监测和现场核查结果，</w:t>
            </w:r>
            <w:r w:rsidRPr="00F34DB0">
              <w:rPr>
                <w:rFonts w:ascii="Times New Roman" w:eastAsia="仿宋" w:hAnsi="Times New Roman"/>
                <w:color w:val="000000"/>
                <w:lang w:bidi="ar"/>
              </w:rPr>
              <w:t>项目建设内容与环评时期相比，不属于重大变动，</w:t>
            </w:r>
            <w:r w:rsidRPr="00F34DB0">
              <w:rPr>
                <w:rFonts w:ascii="Times New Roman" w:eastAsia="仿宋" w:hAnsi="Times New Roman"/>
                <w:color w:val="000000"/>
              </w:rPr>
              <w:t>项目施工期及运营期环保设施、措施均已落实，已达到了环评及批复相应标准要求，各污染物均得到妥善处置，项目运行至今未发生环境污染问题，符合竣工环境保</w:t>
            </w:r>
            <w:r w:rsidRPr="00F34DB0">
              <w:rPr>
                <w:rFonts w:ascii="Times New Roman" w:eastAsia="仿宋" w:hAnsi="Times New Roman"/>
              </w:rPr>
              <w:t>护验收条件，建议本项目通过竣工环保验收。</w:t>
            </w:r>
          </w:p>
          <w:p w14:paraId="1B1B1EDA" w14:textId="77777777" w:rsidR="00505B9B" w:rsidRDefault="00505B9B" w:rsidP="00F34DB0">
            <w:pPr>
              <w:pStyle w:val="af8"/>
              <w:widowControl w:val="0"/>
              <w:ind w:firstLineChars="200" w:firstLine="480"/>
              <w:jc w:val="both"/>
              <w:rPr>
                <w:rFonts w:ascii="Times New Roman" w:eastAsia="仿宋" w:hAnsi="Times New Roman"/>
              </w:rPr>
            </w:pPr>
          </w:p>
          <w:p w14:paraId="4A3CF401" w14:textId="77777777" w:rsidR="00A373E9" w:rsidRDefault="00A373E9" w:rsidP="00A373E9"/>
          <w:p w14:paraId="1F69A69A" w14:textId="77777777" w:rsidR="00A373E9" w:rsidRDefault="00A373E9" w:rsidP="00302F98">
            <w:pPr>
              <w:pStyle w:val="a0"/>
              <w:ind w:firstLine="211"/>
            </w:pPr>
          </w:p>
          <w:p w14:paraId="33292C6D" w14:textId="77777777" w:rsidR="00A373E9" w:rsidRDefault="00A373E9" w:rsidP="00302F98">
            <w:pPr>
              <w:pStyle w:val="a0"/>
              <w:ind w:firstLine="211"/>
            </w:pPr>
          </w:p>
          <w:p w14:paraId="4D9A1A34" w14:textId="77777777" w:rsidR="00A373E9" w:rsidRDefault="00A373E9" w:rsidP="00302F98">
            <w:pPr>
              <w:pStyle w:val="a0"/>
              <w:ind w:firstLine="211"/>
            </w:pPr>
          </w:p>
          <w:p w14:paraId="2BEC171B" w14:textId="77777777" w:rsidR="00A373E9" w:rsidRDefault="00A373E9" w:rsidP="00302F98">
            <w:pPr>
              <w:pStyle w:val="a0"/>
              <w:ind w:firstLine="211"/>
            </w:pPr>
          </w:p>
          <w:p w14:paraId="1B3F34F6" w14:textId="77777777" w:rsidR="00A373E9" w:rsidRDefault="00A373E9" w:rsidP="00302F98">
            <w:pPr>
              <w:pStyle w:val="a0"/>
              <w:ind w:firstLine="211"/>
            </w:pPr>
          </w:p>
          <w:p w14:paraId="62DF8626" w14:textId="77777777" w:rsidR="00A373E9" w:rsidRDefault="00A373E9" w:rsidP="00302F98">
            <w:pPr>
              <w:pStyle w:val="a0"/>
              <w:ind w:firstLine="211"/>
            </w:pPr>
          </w:p>
          <w:p w14:paraId="342A5644" w14:textId="77777777" w:rsidR="00A373E9" w:rsidRDefault="00A373E9" w:rsidP="00302F98">
            <w:pPr>
              <w:pStyle w:val="a0"/>
              <w:ind w:firstLine="211"/>
            </w:pPr>
          </w:p>
          <w:p w14:paraId="573C4F36" w14:textId="77777777" w:rsidR="00A373E9" w:rsidRDefault="00A373E9" w:rsidP="00302F98">
            <w:pPr>
              <w:pStyle w:val="a0"/>
              <w:ind w:firstLine="211"/>
            </w:pPr>
          </w:p>
          <w:p w14:paraId="3FB7A2A9" w14:textId="77777777" w:rsidR="00A373E9" w:rsidRDefault="00A373E9" w:rsidP="00302F98">
            <w:pPr>
              <w:pStyle w:val="a0"/>
              <w:ind w:firstLine="211"/>
            </w:pPr>
          </w:p>
          <w:p w14:paraId="02E7F149" w14:textId="77777777" w:rsidR="00A373E9" w:rsidRDefault="00A373E9" w:rsidP="00302F98">
            <w:pPr>
              <w:pStyle w:val="a0"/>
              <w:ind w:firstLine="211"/>
            </w:pPr>
          </w:p>
          <w:p w14:paraId="1720205D" w14:textId="77777777" w:rsidR="00A373E9" w:rsidRDefault="00A373E9" w:rsidP="00302F98">
            <w:pPr>
              <w:pStyle w:val="a0"/>
              <w:ind w:firstLine="211"/>
            </w:pPr>
          </w:p>
          <w:p w14:paraId="46865505" w14:textId="77777777" w:rsidR="00A373E9" w:rsidRDefault="00A373E9" w:rsidP="00302F98">
            <w:pPr>
              <w:pStyle w:val="a0"/>
              <w:ind w:firstLine="211"/>
            </w:pPr>
          </w:p>
          <w:p w14:paraId="2A788B5E" w14:textId="77777777" w:rsidR="00A373E9" w:rsidRDefault="00A373E9" w:rsidP="00302F98">
            <w:pPr>
              <w:pStyle w:val="a0"/>
              <w:ind w:firstLine="211"/>
            </w:pPr>
          </w:p>
          <w:p w14:paraId="6D8753DC" w14:textId="77777777" w:rsidR="00A373E9" w:rsidRDefault="00A373E9" w:rsidP="00302F98">
            <w:pPr>
              <w:pStyle w:val="a0"/>
              <w:ind w:firstLine="211"/>
            </w:pPr>
          </w:p>
          <w:p w14:paraId="7BA92065" w14:textId="77777777" w:rsidR="00A373E9" w:rsidRDefault="00A373E9" w:rsidP="00302F98">
            <w:pPr>
              <w:pStyle w:val="a0"/>
              <w:ind w:firstLine="211"/>
            </w:pPr>
          </w:p>
          <w:p w14:paraId="224CBE1A" w14:textId="77777777" w:rsidR="00A373E9" w:rsidRDefault="00A373E9" w:rsidP="00302F98">
            <w:pPr>
              <w:pStyle w:val="a0"/>
              <w:ind w:firstLine="211"/>
            </w:pPr>
          </w:p>
          <w:p w14:paraId="7525A536" w14:textId="77777777" w:rsidR="00A373E9" w:rsidRDefault="00A373E9" w:rsidP="00302F98">
            <w:pPr>
              <w:pStyle w:val="a0"/>
              <w:ind w:firstLine="211"/>
            </w:pPr>
          </w:p>
          <w:p w14:paraId="40400A8B" w14:textId="77777777" w:rsidR="00A373E9" w:rsidRDefault="00A373E9" w:rsidP="00302F98">
            <w:pPr>
              <w:pStyle w:val="a0"/>
              <w:ind w:firstLine="211"/>
            </w:pPr>
          </w:p>
          <w:p w14:paraId="73E14EFC" w14:textId="77777777" w:rsidR="00A373E9" w:rsidRDefault="00A373E9" w:rsidP="00302F98">
            <w:pPr>
              <w:pStyle w:val="a0"/>
              <w:ind w:firstLine="211"/>
            </w:pPr>
          </w:p>
          <w:p w14:paraId="25A0073E" w14:textId="77777777" w:rsidR="00A373E9" w:rsidRDefault="00A373E9" w:rsidP="00302F98">
            <w:pPr>
              <w:pStyle w:val="a0"/>
              <w:ind w:firstLine="211"/>
            </w:pPr>
          </w:p>
          <w:p w14:paraId="0742AC5E" w14:textId="77777777" w:rsidR="00A373E9" w:rsidRDefault="00A373E9" w:rsidP="00302F98">
            <w:pPr>
              <w:pStyle w:val="a0"/>
              <w:ind w:firstLine="211"/>
            </w:pPr>
          </w:p>
          <w:p w14:paraId="23DB59A2" w14:textId="77777777" w:rsidR="00A373E9" w:rsidRDefault="00A373E9" w:rsidP="00302F98">
            <w:pPr>
              <w:pStyle w:val="a0"/>
              <w:ind w:firstLine="211"/>
            </w:pPr>
          </w:p>
          <w:p w14:paraId="310A5A45" w14:textId="77777777" w:rsidR="00A373E9" w:rsidRDefault="00A373E9" w:rsidP="00302F98">
            <w:pPr>
              <w:pStyle w:val="a0"/>
              <w:ind w:firstLine="211"/>
            </w:pPr>
          </w:p>
          <w:p w14:paraId="7535C84E" w14:textId="77777777" w:rsidR="00A373E9" w:rsidRDefault="00A373E9" w:rsidP="00302F98">
            <w:pPr>
              <w:pStyle w:val="a0"/>
              <w:ind w:firstLine="211"/>
            </w:pPr>
          </w:p>
          <w:p w14:paraId="2B523DDE" w14:textId="77777777" w:rsidR="00A373E9" w:rsidRDefault="00A373E9" w:rsidP="00302F98">
            <w:pPr>
              <w:pStyle w:val="a0"/>
              <w:ind w:firstLine="211"/>
            </w:pPr>
          </w:p>
          <w:p w14:paraId="0D1C25EC" w14:textId="77777777" w:rsidR="00A373E9" w:rsidRDefault="00A373E9" w:rsidP="00302F98">
            <w:pPr>
              <w:pStyle w:val="a0"/>
              <w:ind w:firstLine="211"/>
            </w:pPr>
          </w:p>
          <w:p w14:paraId="0BE79206" w14:textId="77777777" w:rsidR="00A373E9" w:rsidRDefault="00A373E9" w:rsidP="00302F98">
            <w:pPr>
              <w:pStyle w:val="a0"/>
              <w:ind w:firstLine="211"/>
            </w:pPr>
          </w:p>
          <w:p w14:paraId="4DD9A800" w14:textId="77777777" w:rsidR="00A373E9" w:rsidRDefault="00A373E9" w:rsidP="00302F98">
            <w:pPr>
              <w:pStyle w:val="a0"/>
              <w:ind w:firstLine="211"/>
            </w:pPr>
          </w:p>
          <w:p w14:paraId="320EEE34" w14:textId="77777777" w:rsidR="00A373E9" w:rsidRDefault="00A373E9" w:rsidP="00302F98">
            <w:pPr>
              <w:pStyle w:val="a0"/>
              <w:ind w:firstLine="211"/>
            </w:pPr>
          </w:p>
          <w:p w14:paraId="01D51171" w14:textId="77777777" w:rsidR="00A373E9" w:rsidRDefault="00A373E9" w:rsidP="00302F98">
            <w:pPr>
              <w:pStyle w:val="a0"/>
              <w:ind w:firstLine="211"/>
            </w:pPr>
          </w:p>
          <w:p w14:paraId="660AD9A4" w14:textId="77777777" w:rsidR="00A373E9" w:rsidRDefault="00A373E9" w:rsidP="00302F98">
            <w:pPr>
              <w:pStyle w:val="a0"/>
              <w:ind w:firstLine="211"/>
            </w:pPr>
          </w:p>
          <w:p w14:paraId="494C4E42" w14:textId="77777777" w:rsidR="00A373E9" w:rsidRDefault="00A373E9" w:rsidP="00302F98">
            <w:pPr>
              <w:pStyle w:val="a0"/>
              <w:ind w:firstLine="211"/>
            </w:pPr>
          </w:p>
          <w:p w14:paraId="2B759790" w14:textId="77777777" w:rsidR="00A373E9" w:rsidRDefault="00A373E9" w:rsidP="00A373E9">
            <w:pPr>
              <w:pStyle w:val="a0"/>
              <w:ind w:firstLineChars="0" w:firstLine="0"/>
            </w:pPr>
          </w:p>
          <w:p w14:paraId="6C6856BA" w14:textId="77777777" w:rsidR="001F1059" w:rsidRDefault="001F1059" w:rsidP="00A373E9">
            <w:pPr>
              <w:pStyle w:val="a0"/>
              <w:ind w:firstLineChars="0" w:firstLine="0"/>
            </w:pPr>
          </w:p>
          <w:p w14:paraId="79D40A70" w14:textId="77777777" w:rsidR="001F1059" w:rsidRDefault="001F1059" w:rsidP="00A373E9">
            <w:pPr>
              <w:pStyle w:val="a0"/>
              <w:ind w:firstLineChars="0" w:firstLine="0"/>
            </w:pPr>
          </w:p>
          <w:p w14:paraId="0921437E" w14:textId="77777777" w:rsidR="001F1059" w:rsidRPr="00A373E9" w:rsidRDefault="001F1059" w:rsidP="00A373E9">
            <w:pPr>
              <w:pStyle w:val="a0"/>
              <w:ind w:firstLineChars="0" w:firstLine="0"/>
            </w:pPr>
          </w:p>
          <w:p w14:paraId="4B781447" w14:textId="77777777" w:rsidR="00505B9B" w:rsidRPr="00BA4073" w:rsidRDefault="00505B9B" w:rsidP="009E6B3A">
            <w:pPr>
              <w:pStyle w:val="a0"/>
              <w:ind w:firstLine="211"/>
              <w:rPr>
                <w:rFonts w:eastAsia="仿宋"/>
              </w:rPr>
            </w:pPr>
          </w:p>
        </w:tc>
      </w:tr>
    </w:tbl>
    <w:p w14:paraId="42B49C1F" w14:textId="77777777" w:rsidR="00505B9B" w:rsidRPr="00BA4073" w:rsidRDefault="00505B9B">
      <w:pPr>
        <w:pStyle w:val="af8"/>
        <w:spacing w:line="480" w:lineRule="exact"/>
        <w:ind w:firstLine="0"/>
        <w:rPr>
          <w:rFonts w:ascii="Times New Roman" w:eastAsia="仿宋" w:hAnsi="Times New Roman"/>
          <w:b/>
          <w:bCs/>
        </w:rPr>
        <w:sectPr w:rsidR="00505B9B" w:rsidRPr="00BA4073">
          <w:pgSz w:w="11906" w:h="16838"/>
          <w:pgMar w:top="1440" w:right="1800" w:bottom="1440" w:left="1800" w:header="851" w:footer="992" w:gutter="0"/>
          <w:cols w:space="720"/>
          <w:docGrid w:type="lines" w:linePitch="312"/>
        </w:sectPr>
      </w:pPr>
    </w:p>
    <w:p w14:paraId="12FF28BA" w14:textId="77777777" w:rsidR="008C637F" w:rsidRPr="00F01685" w:rsidRDefault="008C637F" w:rsidP="005063A6">
      <w:pPr>
        <w:spacing w:line="360" w:lineRule="auto"/>
        <w:jc w:val="center"/>
        <w:rPr>
          <w:rFonts w:ascii="Times New Roman" w:eastAsia="仿宋" w:hAnsi="Times New Roman"/>
          <w:b/>
          <w:bCs/>
          <w:sz w:val="24"/>
          <w:szCs w:val="24"/>
        </w:rPr>
      </w:pPr>
      <w:r w:rsidRPr="00F01685">
        <w:rPr>
          <w:rFonts w:ascii="Times New Roman" w:eastAsia="仿宋" w:hAnsi="Times New Roman"/>
          <w:b/>
          <w:bCs/>
          <w:sz w:val="24"/>
          <w:szCs w:val="24"/>
        </w:rPr>
        <w:lastRenderedPageBreak/>
        <w:t>其他需要说明的事项</w:t>
      </w:r>
    </w:p>
    <w:p w14:paraId="61CA2C6D" w14:textId="05CDA0D3" w:rsidR="008C637F" w:rsidRPr="00F01685" w:rsidRDefault="001F1059"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1</w:t>
      </w:r>
      <w:r w:rsidR="008C637F" w:rsidRPr="00F01685">
        <w:rPr>
          <w:rFonts w:ascii="Times New Roman" w:eastAsia="仿宋" w:hAnsi="Times New Roman"/>
          <w:b/>
          <w:bCs/>
          <w:sz w:val="24"/>
          <w:szCs w:val="24"/>
        </w:rPr>
        <w:t>环境保护设施设计、施工和验收过程简况</w:t>
      </w:r>
      <w:r w:rsidR="008C637F" w:rsidRPr="00F01685">
        <w:rPr>
          <w:rFonts w:ascii="Times New Roman" w:eastAsia="仿宋" w:hAnsi="Times New Roman"/>
          <w:b/>
          <w:bCs/>
          <w:sz w:val="24"/>
          <w:szCs w:val="24"/>
        </w:rPr>
        <w:t xml:space="preserve"> </w:t>
      </w:r>
    </w:p>
    <w:p w14:paraId="24174F08" w14:textId="4EBBAD33" w:rsidR="008C637F" w:rsidRPr="00F01685" w:rsidRDefault="001F1059"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1.1</w:t>
      </w:r>
      <w:r w:rsidR="008C637F" w:rsidRPr="00F01685">
        <w:rPr>
          <w:rFonts w:ascii="Times New Roman" w:eastAsia="仿宋" w:hAnsi="Times New Roman"/>
          <w:b/>
          <w:bCs/>
          <w:sz w:val="24"/>
          <w:szCs w:val="24"/>
        </w:rPr>
        <w:t>设计简况</w:t>
      </w:r>
    </w:p>
    <w:p w14:paraId="780CC7C1" w14:textId="77777777" w:rsidR="009A660D" w:rsidRPr="00F01685" w:rsidRDefault="008C637F" w:rsidP="005063A6">
      <w:pPr>
        <w:spacing w:line="360" w:lineRule="auto"/>
        <w:ind w:firstLineChars="200" w:firstLine="480"/>
        <w:rPr>
          <w:rFonts w:ascii="Times New Roman" w:eastAsia="仿宋" w:hAnsi="Times New Roman"/>
          <w:sz w:val="24"/>
          <w:szCs w:val="24"/>
        </w:rPr>
      </w:pPr>
      <w:r w:rsidRPr="00F01685">
        <w:rPr>
          <w:rFonts w:ascii="Times New Roman" w:eastAsia="仿宋" w:hAnsi="Times New Roman"/>
          <w:sz w:val="24"/>
          <w:szCs w:val="24"/>
        </w:rPr>
        <w:t>中国石油大庆石化公司化工区氨系统隐患治理项目，建设地点位于大庆市龙凤区中国石油天然气股份有限公司大庆石化分公司化工三厂橡胶制品二车间后处理厂房内，随着市场经济的发展，国内高端市场对橡胶产品</w:t>
      </w:r>
      <w:r w:rsidRPr="00F01685">
        <w:rPr>
          <w:rFonts w:ascii="Times New Roman" w:eastAsia="仿宋" w:hAnsi="Times New Roman"/>
          <w:sz w:val="24"/>
          <w:szCs w:val="24"/>
        </w:rPr>
        <w:t>“</w:t>
      </w:r>
      <w:r w:rsidRPr="00F01685">
        <w:rPr>
          <w:rFonts w:ascii="Times New Roman" w:eastAsia="仿宋" w:hAnsi="Times New Roman"/>
          <w:sz w:val="24"/>
          <w:szCs w:val="24"/>
        </w:rPr>
        <w:t>吨包装</w:t>
      </w:r>
      <w:r w:rsidRPr="00F01685">
        <w:rPr>
          <w:rFonts w:ascii="Times New Roman" w:eastAsia="仿宋" w:hAnsi="Times New Roman"/>
          <w:sz w:val="24"/>
          <w:szCs w:val="24"/>
        </w:rPr>
        <w:t>”</w:t>
      </w:r>
      <w:r w:rsidRPr="00F01685">
        <w:rPr>
          <w:rFonts w:ascii="Times New Roman" w:eastAsia="仿宋" w:hAnsi="Times New Roman"/>
          <w:sz w:val="24"/>
          <w:szCs w:val="24"/>
        </w:rPr>
        <w:t>需求日益提高，为了适应市场的需求</w:t>
      </w:r>
      <w:r w:rsidR="009A660D" w:rsidRPr="00F01685">
        <w:rPr>
          <w:rFonts w:ascii="Times New Roman" w:eastAsia="仿宋" w:hAnsi="Times New Roman"/>
          <w:sz w:val="24"/>
          <w:szCs w:val="24"/>
        </w:rPr>
        <w:t>，中国石油天然气股份有限公司大庆石化分公司决定对薄膜包装后的生产线进行改造，增加生产</w:t>
      </w:r>
      <w:r w:rsidR="009A660D" w:rsidRPr="00F01685">
        <w:rPr>
          <w:rFonts w:ascii="Times New Roman" w:eastAsia="仿宋" w:hAnsi="Times New Roman"/>
          <w:sz w:val="24"/>
          <w:szCs w:val="24"/>
        </w:rPr>
        <w:t>“</w:t>
      </w:r>
      <w:r w:rsidR="009A660D" w:rsidRPr="00F01685">
        <w:rPr>
          <w:rFonts w:ascii="Times New Roman" w:eastAsia="仿宋" w:hAnsi="Times New Roman"/>
          <w:sz w:val="24"/>
          <w:szCs w:val="24"/>
        </w:rPr>
        <w:t>吨包装</w:t>
      </w:r>
      <w:r w:rsidR="009A660D" w:rsidRPr="00F01685">
        <w:rPr>
          <w:rFonts w:ascii="Times New Roman" w:eastAsia="仿宋" w:hAnsi="Times New Roman"/>
          <w:sz w:val="24"/>
          <w:szCs w:val="24"/>
        </w:rPr>
        <w:t>”</w:t>
      </w:r>
      <w:r w:rsidR="009A660D" w:rsidRPr="00F01685">
        <w:rPr>
          <w:rFonts w:ascii="Times New Roman" w:eastAsia="仿宋" w:hAnsi="Times New Roman"/>
          <w:sz w:val="24"/>
          <w:szCs w:val="24"/>
        </w:rPr>
        <w:t>自动输送、码箱设备，实现</w:t>
      </w:r>
      <w:r w:rsidR="009A660D" w:rsidRPr="00F01685">
        <w:rPr>
          <w:rFonts w:ascii="Times New Roman" w:eastAsia="仿宋" w:hAnsi="Times New Roman"/>
          <w:sz w:val="24"/>
          <w:szCs w:val="24"/>
        </w:rPr>
        <w:t>“</w:t>
      </w:r>
      <w:r w:rsidR="009A660D" w:rsidRPr="00F01685">
        <w:rPr>
          <w:rFonts w:ascii="Times New Roman" w:eastAsia="仿宋" w:hAnsi="Times New Roman"/>
          <w:sz w:val="24"/>
          <w:szCs w:val="24"/>
        </w:rPr>
        <w:t>吨包装</w:t>
      </w:r>
      <w:r w:rsidR="009A660D" w:rsidRPr="00F01685">
        <w:rPr>
          <w:rFonts w:ascii="Times New Roman" w:eastAsia="仿宋" w:hAnsi="Times New Roman"/>
          <w:sz w:val="24"/>
          <w:szCs w:val="24"/>
        </w:rPr>
        <w:t>”</w:t>
      </w:r>
      <w:r w:rsidR="009A660D" w:rsidRPr="00F01685">
        <w:rPr>
          <w:rFonts w:ascii="Times New Roman" w:eastAsia="仿宋" w:hAnsi="Times New Roman"/>
          <w:sz w:val="24"/>
          <w:szCs w:val="24"/>
        </w:rPr>
        <w:t>的自动化，保证吨包装的稳定生产，增加高端市场份额。</w:t>
      </w:r>
    </w:p>
    <w:p w14:paraId="2D3F9BEE" w14:textId="1A64591C" w:rsidR="008C637F" w:rsidRPr="00F01685" w:rsidRDefault="008C637F" w:rsidP="005063A6">
      <w:pPr>
        <w:spacing w:line="360" w:lineRule="auto"/>
        <w:ind w:firstLineChars="200" w:firstLine="480"/>
        <w:rPr>
          <w:rFonts w:ascii="Times New Roman" w:eastAsia="仿宋" w:hAnsi="Times New Roman"/>
          <w:sz w:val="24"/>
          <w:szCs w:val="24"/>
        </w:rPr>
      </w:pPr>
      <w:r w:rsidRPr="00F01685">
        <w:rPr>
          <w:rFonts w:ascii="Times New Roman" w:eastAsia="仿宋" w:hAnsi="Times New Roman"/>
          <w:sz w:val="24"/>
          <w:szCs w:val="24"/>
        </w:rPr>
        <w:t>投资</w:t>
      </w:r>
      <w:r w:rsidR="009A660D" w:rsidRPr="00F01685">
        <w:rPr>
          <w:rFonts w:ascii="Times New Roman" w:eastAsia="仿宋" w:hAnsi="Times New Roman"/>
          <w:sz w:val="24"/>
          <w:szCs w:val="24"/>
        </w:rPr>
        <w:t>747.38</w:t>
      </w:r>
      <w:r w:rsidRPr="00F01685">
        <w:rPr>
          <w:rFonts w:ascii="Times New Roman" w:eastAsia="仿宋" w:hAnsi="Times New Roman"/>
          <w:sz w:val="24"/>
          <w:szCs w:val="24"/>
        </w:rPr>
        <w:t>万元对</w:t>
      </w:r>
      <w:r w:rsidR="00464DB1" w:rsidRPr="00F01685">
        <w:rPr>
          <w:rFonts w:ascii="Times New Roman" w:eastAsia="仿宋" w:hAnsi="Times New Roman"/>
          <w:sz w:val="24"/>
          <w:szCs w:val="24"/>
        </w:rPr>
        <w:t>中国石油天然气股份有限公司大庆石化分公司化工三厂橡胶制品二车间</w:t>
      </w:r>
      <w:r w:rsidR="00464DB1" w:rsidRPr="00F01685">
        <w:rPr>
          <w:rFonts w:ascii="Times New Roman" w:eastAsia="仿宋" w:hAnsi="Times New Roman"/>
          <w:sz w:val="24"/>
          <w:szCs w:val="24"/>
        </w:rPr>
        <w:t>A</w:t>
      </w:r>
      <w:r w:rsidR="00464DB1" w:rsidRPr="00F01685">
        <w:rPr>
          <w:rFonts w:ascii="Times New Roman" w:eastAsia="仿宋" w:hAnsi="Times New Roman"/>
          <w:sz w:val="24"/>
          <w:szCs w:val="24"/>
        </w:rPr>
        <w:t>、</w:t>
      </w:r>
      <w:r w:rsidR="00464DB1" w:rsidRPr="00F01685">
        <w:rPr>
          <w:rFonts w:ascii="Times New Roman" w:eastAsia="仿宋" w:hAnsi="Times New Roman"/>
          <w:sz w:val="24"/>
          <w:szCs w:val="24"/>
        </w:rPr>
        <w:t>B</w:t>
      </w:r>
      <w:r w:rsidR="00464DB1" w:rsidRPr="00F01685">
        <w:rPr>
          <w:rFonts w:ascii="Times New Roman" w:eastAsia="仿宋" w:hAnsi="Times New Roman"/>
          <w:sz w:val="24"/>
          <w:szCs w:val="24"/>
        </w:rPr>
        <w:t>线薄膜包装后的生产线</w:t>
      </w:r>
      <w:r w:rsidRPr="00F01685">
        <w:rPr>
          <w:rFonts w:ascii="Times New Roman" w:eastAsia="仿宋" w:hAnsi="Times New Roman"/>
          <w:sz w:val="24"/>
          <w:szCs w:val="24"/>
        </w:rPr>
        <w:t>进行改造。大庆石化公司位于黑龙江省大庆市龙凤区，分为龙凤和卧里屯两部分。龙凤为炼油部分，卧里屯为化肥、化工部分，地理位置为北纬</w:t>
      </w:r>
      <w:r w:rsidRPr="00F01685">
        <w:rPr>
          <w:rFonts w:ascii="Times New Roman" w:eastAsia="仿宋" w:hAnsi="Times New Roman"/>
          <w:sz w:val="24"/>
          <w:szCs w:val="24"/>
        </w:rPr>
        <w:t>46°4′~46°6′</w:t>
      </w:r>
      <w:r w:rsidRPr="00F01685">
        <w:rPr>
          <w:rFonts w:ascii="Times New Roman" w:eastAsia="仿宋" w:hAnsi="Times New Roman"/>
          <w:sz w:val="24"/>
          <w:szCs w:val="24"/>
        </w:rPr>
        <w:t>，东经</w:t>
      </w:r>
      <w:r w:rsidRPr="00F01685">
        <w:rPr>
          <w:rFonts w:ascii="Times New Roman" w:eastAsia="仿宋" w:hAnsi="Times New Roman"/>
          <w:sz w:val="24"/>
          <w:szCs w:val="24"/>
        </w:rPr>
        <w:t>125°0′~125°2′</w:t>
      </w:r>
      <w:r w:rsidRPr="00F01685">
        <w:rPr>
          <w:rFonts w:ascii="Times New Roman" w:eastAsia="仿宋" w:hAnsi="Times New Roman"/>
          <w:sz w:val="24"/>
          <w:szCs w:val="24"/>
        </w:rPr>
        <w:t>。</w:t>
      </w:r>
    </w:p>
    <w:p w14:paraId="7C4DD1DF" w14:textId="6F79E123" w:rsidR="008C637F" w:rsidRPr="00F01685" w:rsidRDefault="001F1059"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1.2</w:t>
      </w:r>
      <w:r w:rsidR="008C637F" w:rsidRPr="00F01685">
        <w:rPr>
          <w:rFonts w:ascii="Times New Roman" w:eastAsia="仿宋" w:hAnsi="Times New Roman"/>
          <w:b/>
          <w:bCs/>
          <w:sz w:val="24"/>
          <w:szCs w:val="24"/>
        </w:rPr>
        <w:t>施工简况</w:t>
      </w:r>
    </w:p>
    <w:p w14:paraId="5079651A" w14:textId="089B514F" w:rsidR="008C637F" w:rsidRPr="00F01685" w:rsidRDefault="008C637F" w:rsidP="005063A6">
      <w:pPr>
        <w:spacing w:line="360" w:lineRule="auto"/>
        <w:ind w:firstLineChars="200" w:firstLine="480"/>
        <w:rPr>
          <w:rFonts w:ascii="Times New Roman" w:eastAsia="仿宋" w:hAnsi="Times New Roman"/>
          <w:sz w:val="28"/>
          <w:szCs w:val="28"/>
        </w:rPr>
      </w:pPr>
      <w:r w:rsidRPr="00F01685">
        <w:rPr>
          <w:rFonts w:ascii="Times New Roman" w:eastAsia="仿宋" w:hAnsi="Times New Roman"/>
          <w:sz w:val="24"/>
          <w:szCs w:val="24"/>
        </w:rPr>
        <w:t>本项目为</w:t>
      </w:r>
      <w:r w:rsidR="00E9256E" w:rsidRPr="00F01685">
        <w:rPr>
          <w:rFonts w:ascii="Times New Roman" w:eastAsia="仿宋" w:hAnsi="Times New Roman"/>
          <w:sz w:val="24"/>
          <w:szCs w:val="24"/>
        </w:rPr>
        <w:t>中国石油天然气股份有限公司大庆石化分公司化工三厂橡胶制品二车间</w:t>
      </w:r>
      <w:r w:rsidR="00E9256E" w:rsidRPr="00F01685">
        <w:rPr>
          <w:rFonts w:ascii="Times New Roman" w:eastAsia="仿宋" w:hAnsi="Times New Roman"/>
          <w:sz w:val="24"/>
          <w:szCs w:val="24"/>
        </w:rPr>
        <w:t>A</w:t>
      </w:r>
      <w:r w:rsidR="00E9256E" w:rsidRPr="00F01685">
        <w:rPr>
          <w:rFonts w:ascii="Times New Roman" w:eastAsia="仿宋" w:hAnsi="Times New Roman"/>
          <w:sz w:val="24"/>
          <w:szCs w:val="24"/>
        </w:rPr>
        <w:t>、</w:t>
      </w:r>
      <w:r w:rsidR="00E9256E" w:rsidRPr="00F01685">
        <w:rPr>
          <w:rFonts w:ascii="Times New Roman" w:eastAsia="仿宋" w:hAnsi="Times New Roman"/>
          <w:sz w:val="24"/>
          <w:szCs w:val="24"/>
        </w:rPr>
        <w:t>B</w:t>
      </w:r>
      <w:r w:rsidR="00E9256E" w:rsidRPr="00F01685">
        <w:rPr>
          <w:rFonts w:ascii="Times New Roman" w:eastAsia="仿宋" w:hAnsi="Times New Roman"/>
          <w:sz w:val="24"/>
          <w:szCs w:val="24"/>
        </w:rPr>
        <w:t>线薄膜包装后的生产线改造</w:t>
      </w:r>
      <w:r w:rsidRPr="00F01685">
        <w:rPr>
          <w:rFonts w:ascii="Times New Roman" w:eastAsia="仿宋" w:hAnsi="Times New Roman"/>
          <w:sz w:val="24"/>
          <w:szCs w:val="24"/>
        </w:rPr>
        <w:t>项目，项目于</w:t>
      </w:r>
      <w:r w:rsidR="009A660D" w:rsidRPr="00F01685">
        <w:rPr>
          <w:rFonts w:ascii="Times New Roman" w:eastAsia="仿宋" w:hAnsi="Times New Roman"/>
          <w:sz w:val="24"/>
          <w:szCs w:val="24"/>
        </w:rPr>
        <w:t>中国石油天然气股份有限公司大庆石化分公司化工三厂橡胶制品二车间大包装改造项目是在原有顺丁橡胶装置二后处理厂房内增设</w:t>
      </w:r>
      <w:r w:rsidR="009A660D" w:rsidRPr="00F01685">
        <w:rPr>
          <w:rFonts w:ascii="Times New Roman" w:eastAsia="仿宋" w:hAnsi="Times New Roman"/>
          <w:sz w:val="24"/>
          <w:szCs w:val="24"/>
        </w:rPr>
        <w:t>2</w:t>
      </w:r>
      <w:r w:rsidR="009A660D" w:rsidRPr="00F01685">
        <w:rPr>
          <w:rFonts w:ascii="Times New Roman" w:eastAsia="仿宋" w:hAnsi="Times New Roman"/>
          <w:sz w:val="24"/>
          <w:szCs w:val="24"/>
        </w:rPr>
        <w:t>套自动</w:t>
      </w:r>
      <w:r w:rsidR="009A660D" w:rsidRPr="00F01685">
        <w:rPr>
          <w:rFonts w:ascii="Times New Roman" w:eastAsia="仿宋" w:hAnsi="Times New Roman"/>
          <w:sz w:val="24"/>
          <w:szCs w:val="24"/>
        </w:rPr>
        <w:t>“</w:t>
      </w:r>
      <w:r w:rsidR="009A660D" w:rsidRPr="00F01685">
        <w:rPr>
          <w:rFonts w:ascii="Times New Roman" w:eastAsia="仿宋" w:hAnsi="Times New Roman"/>
          <w:sz w:val="24"/>
          <w:szCs w:val="24"/>
        </w:rPr>
        <w:t>吨包装</w:t>
      </w:r>
      <w:r w:rsidR="009A660D" w:rsidRPr="00F01685">
        <w:rPr>
          <w:rFonts w:ascii="Times New Roman" w:eastAsia="仿宋" w:hAnsi="Times New Roman"/>
          <w:sz w:val="24"/>
          <w:szCs w:val="24"/>
        </w:rPr>
        <w:t>”</w:t>
      </w:r>
      <w:r w:rsidR="009A660D" w:rsidRPr="00F01685">
        <w:rPr>
          <w:rFonts w:ascii="Times New Roman" w:eastAsia="仿宋" w:hAnsi="Times New Roman"/>
          <w:sz w:val="24"/>
          <w:szCs w:val="24"/>
        </w:rPr>
        <w:t>生产线</w:t>
      </w:r>
      <w:r w:rsidRPr="00F01685">
        <w:rPr>
          <w:rFonts w:ascii="Times New Roman" w:eastAsia="仿宋" w:hAnsi="Times New Roman"/>
          <w:sz w:val="24"/>
          <w:szCs w:val="24"/>
        </w:rPr>
        <w:t>，落实了施工期环境保护措施，落实了环境影响报告表及其审批部门审批决定中提出的环境保护对策措施。</w:t>
      </w:r>
    </w:p>
    <w:p w14:paraId="5C28717B" w14:textId="689D643C" w:rsidR="008C637F" w:rsidRPr="00F01685" w:rsidRDefault="001F1059"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1.3</w:t>
      </w:r>
      <w:r w:rsidR="008C637F" w:rsidRPr="00F01685">
        <w:rPr>
          <w:rFonts w:ascii="Times New Roman" w:eastAsia="仿宋" w:hAnsi="Times New Roman"/>
          <w:b/>
          <w:bCs/>
          <w:sz w:val="24"/>
          <w:szCs w:val="24"/>
        </w:rPr>
        <w:t>验收过程简况</w:t>
      </w:r>
    </w:p>
    <w:p w14:paraId="16967020" w14:textId="5FE5BAE3" w:rsidR="008C637F" w:rsidRPr="00F01685" w:rsidRDefault="008C637F" w:rsidP="005063A6">
      <w:pPr>
        <w:spacing w:line="360" w:lineRule="auto"/>
        <w:ind w:firstLineChars="200" w:firstLine="480"/>
        <w:rPr>
          <w:rFonts w:ascii="Times New Roman" w:eastAsia="仿宋" w:hAnsi="Times New Roman"/>
          <w:sz w:val="24"/>
          <w:szCs w:val="24"/>
        </w:rPr>
      </w:pPr>
      <w:r w:rsidRPr="00F01685">
        <w:rPr>
          <w:rFonts w:ascii="Times New Roman" w:eastAsia="仿宋" w:hAnsi="Times New Roman"/>
          <w:sz w:val="24"/>
          <w:szCs w:val="24"/>
        </w:rPr>
        <w:t>我公司于</w:t>
      </w:r>
      <w:r w:rsidRPr="00F01685">
        <w:rPr>
          <w:rFonts w:ascii="Times New Roman" w:eastAsia="仿宋" w:hAnsi="Times New Roman"/>
          <w:sz w:val="24"/>
          <w:szCs w:val="24"/>
        </w:rPr>
        <w:t>202</w:t>
      </w:r>
      <w:r w:rsidR="001A59E5">
        <w:rPr>
          <w:rFonts w:ascii="Times New Roman" w:eastAsia="仿宋" w:hAnsi="Times New Roman" w:hint="eastAsia"/>
          <w:sz w:val="24"/>
          <w:szCs w:val="24"/>
        </w:rPr>
        <w:t>1</w:t>
      </w:r>
      <w:r w:rsidRPr="00F01685">
        <w:rPr>
          <w:rFonts w:ascii="Times New Roman" w:eastAsia="仿宋" w:hAnsi="Times New Roman"/>
          <w:sz w:val="24"/>
          <w:szCs w:val="24"/>
        </w:rPr>
        <w:t>年</w:t>
      </w:r>
      <w:r w:rsidRPr="00F01685">
        <w:rPr>
          <w:rFonts w:ascii="Times New Roman" w:eastAsia="仿宋" w:hAnsi="Times New Roman"/>
          <w:sz w:val="24"/>
          <w:szCs w:val="24"/>
        </w:rPr>
        <w:t>8</w:t>
      </w:r>
      <w:r w:rsidRPr="00F01685">
        <w:rPr>
          <w:rFonts w:ascii="Times New Roman" w:eastAsia="仿宋" w:hAnsi="Times New Roman"/>
          <w:sz w:val="24"/>
          <w:szCs w:val="24"/>
        </w:rPr>
        <w:t>月</w:t>
      </w:r>
      <w:r w:rsidRPr="00F01685">
        <w:rPr>
          <w:rFonts w:ascii="Times New Roman" w:eastAsia="仿宋" w:hAnsi="Times New Roman"/>
          <w:sz w:val="24"/>
          <w:szCs w:val="24"/>
        </w:rPr>
        <w:t>4</w:t>
      </w:r>
      <w:r w:rsidRPr="00F01685">
        <w:rPr>
          <w:rFonts w:ascii="Times New Roman" w:eastAsia="仿宋" w:hAnsi="Times New Roman"/>
          <w:sz w:val="24"/>
          <w:szCs w:val="24"/>
        </w:rPr>
        <w:t>日至</w:t>
      </w:r>
      <w:r w:rsidRPr="00F01685">
        <w:rPr>
          <w:rFonts w:ascii="Times New Roman" w:eastAsia="仿宋" w:hAnsi="Times New Roman"/>
          <w:sz w:val="24"/>
          <w:szCs w:val="24"/>
        </w:rPr>
        <w:t>8</w:t>
      </w:r>
      <w:r w:rsidRPr="00F01685">
        <w:rPr>
          <w:rFonts w:ascii="Times New Roman" w:eastAsia="仿宋" w:hAnsi="Times New Roman"/>
          <w:sz w:val="24"/>
          <w:szCs w:val="24"/>
        </w:rPr>
        <w:t>月</w:t>
      </w:r>
      <w:r w:rsidRPr="00F01685">
        <w:rPr>
          <w:rFonts w:ascii="Times New Roman" w:eastAsia="仿宋" w:hAnsi="Times New Roman"/>
          <w:sz w:val="24"/>
          <w:szCs w:val="24"/>
        </w:rPr>
        <w:t>6</w:t>
      </w:r>
      <w:r w:rsidRPr="00F01685">
        <w:rPr>
          <w:rFonts w:ascii="Times New Roman" w:eastAsia="仿宋" w:hAnsi="Times New Roman"/>
          <w:sz w:val="24"/>
          <w:szCs w:val="24"/>
        </w:rPr>
        <w:t>日委托大庆市谷瑞环境保护监测有限公司对项目厂界噪声进行了监测），于</w:t>
      </w:r>
      <w:r w:rsidRPr="00F01685">
        <w:rPr>
          <w:rFonts w:ascii="Times New Roman" w:eastAsia="仿宋" w:hAnsi="Times New Roman"/>
          <w:sz w:val="24"/>
          <w:szCs w:val="24"/>
        </w:rPr>
        <w:t>2022</w:t>
      </w:r>
      <w:r w:rsidRPr="00F01685">
        <w:rPr>
          <w:rFonts w:ascii="Times New Roman" w:eastAsia="仿宋" w:hAnsi="Times New Roman"/>
          <w:sz w:val="24"/>
          <w:szCs w:val="24"/>
        </w:rPr>
        <w:t>年</w:t>
      </w:r>
      <w:r w:rsidRPr="00F01685">
        <w:rPr>
          <w:rFonts w:ascii="Times New Roman" w:eastAsia="仿宋" w:hAnsi="Times New Roman"/>
          <w:sz w:val="24"/>
          <w:szCs w:val="24"/>
        </w:rPr>
        <w:t>5</w:t>
      </w:r>
      <w:r w:rsidRPr="00F01685">
        <w:rPr>
          <w:rFonts w:ascii="Times New Roman" w:eastAsia="仿宋" w:hAnsi="Times New Roman"/>
          <w:sz w:val="24"/>
          <w:szCs w:val="24"/>
        </w:rPr>
        <w:t>月编制完成了《中国石油大庆石化公司化工</w:t>
      </w:r>
      <w:r w:rsidR="00F23DFB">
        <w:rPr>
          <w:rFonts w:ascii="Times New Roman" w:eastAsia="仿宋" w:hAnsi="Times New Roman" w:hint="eastAsia"/>
          <w:sz w:val="24"/>
          <w:szCs w:val="24"/>
        </w:rPr>
        <w:t>化三厂</w:t>
      </w:r>
      <w:r w:rsidR="00F23DFB" w:rsidRPr="00F23DFB">
        <w:rPr>
          <w:rFonts w:ascii="Times New Roman" w:eastAsia="仿宋" w:hAnsi="Times New Roman" w:hint="eastAsia"/>
          <w:sz w:val="24"/>
          <w:szCs w:val="24"/>
        </w:rPr>
        <w:t>橡胶制品二车间大包装改造</w:t>
      </w:r>
      <w:r w:rsidRPr="00F01685">
        <w:rPr>
          <w:rFonts w:ascii="Times New Roman" w:eastAsia="仿宋" w:hAnsi="Times New Roman"/>
          <w:sz w:val="24"/>
          <w:szCs w:val="24"/>
        </w:rPr>
        <w:t>项目竣工环境保护验收监测报告》。</w:t>
      </w:r>
      <w:r w:rsidRPr="00F01685">
        <w:rPr>
          <w:rFonts w:ascii="Times New Roman" w:eastAsia="仿宋" w:hAnsi="Times New Roman"/>
          <w:sz w:val="24"/>
          <w:szCs w:val="24"/>
        </w:rPr>
        <w:t>2022</w:t>
      </w:r>
      <w:r w:rsidRPr="00F01685">
        <w:rPr>
          <w:rFonts w:ascii="Times New Roman" w:eastAsia="仿宋" w:hAnsi="Times New Roman"/>
          <w:sz w:val="24"/>
          <w:szCs w:val="24"/>
        </w:rPr>
        <w:t>年</w:t>
      </w:r>
      <w:r w:rsidRPr="00F01685">
        <w:rPr>
          <w:rFonts w:ascii="Times New Roman" w:eastAsia="仿宋" w:hAnsi="Times New Roman"/>
          <w:sz w:val="24"/>
          <w:szCs w:val="24"/>
        </w:rPr>
        <w:t>6</w:t>
      </w:r>
      <w:r w:rsidRPr="00F01685">
        <w:rPr>
          <w:rFonts w:ascii="Times New Roman" w:eastAsia="仿宋" w:hAnsi="Times New Roman"/>
          <w:sz w:val="24"/>
          <w:szCs w:val="24"/>
        </w:rPr>
        <w:t>月，我公司组织大庆市谷瑞环境保护有限公司（验收监测单位）、验收监测报告编制单位（吉林省鸿源环境科技咨询有限公司）及相关专家召开了竣工环境保护验收会议，形成了验收意见，验收结论为：项目履行了环境影响审批手续，制定了环保管理制度；在建设中落实了</w:t>
      </w:r>
      <w:r w:rsidRPr="00F01685">
        <w:rPr>
          <w:rFonts w:ascii="Times New Roman" w:eastAsia="仿宋" w:hAnsi="Times New Roman"/>
          <w:sz w:val="24"/>
          <w:szCs w:val="24"/>
        </w:rPr>
        <w:t>“</w:t>
      </w:r>
      <w:r w:rsidRPr="00F01685">
        <w:rPr>
          <w:rFonts w:ascii="Times New Roman" w:eastAsia="仿宋" w:hAnsi="Times New Roman"/>
          <w:sz w:val="24"/>
          <w:szCs w:val="24"/>
        </w:rPr>
        <w:t>三同时</w:t>
      </w:r>
      <w:r w:rsidRPr="00F01685">
        <w:rPr>
          <w:rFonts w:ascii="Times New Roman" w:eastAsia="仿宋" w:hAnsi="Times New Roman"/>
          <w:sz w:val="24"/>
          <w:szCs w:val="24"/>
        </w:rPr>
        <w:t>”</w:t>
      </w:r>
      <w:r w:rsidRPr="00F01685">
        <w:rPr>
          <w:rFonts w:ascii="Times New Roman" w:eastAsia="仿宋" w:hAnsi="Times New Roman"/>
          <w:sz w:val="24"/>
          <w:szCs w:val="24"/>
        </w:rPr>
        <w:t>制度，无行政处罚，无群众投诉。污染物排放达到了相关的标准，各项环保措施能够满足环评表及其批复要求，符合竣工环境保护验收条件，同意通过项目竣工环境保护验收。</w:t>
      </w:r>
    </w:p>
    <w:p w14:paraId="24583971" w14:textId="25DC9EB1" w:rsidR="008C637F" w:rsidRPr="00F01685" w:rsidRDefault="002617E2"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lastRenderedPageBreak/>
        <w:t>2</w:t>
      </w:r>
      <w:r w:rsidR="008C637F" w:rsidRPr="00F01685">
        <w:rPr>
          <w:rFonts w:ascii="Times New Roman" w:eastAsia="仿宋" w:hAnsi="Times New Roman"/>
          <w:b/>
          <w:bCs/>
          <w:sz w:val="24"/>
          <w:szCs w:val="24"/>
        </w:rPr>
        <w:t>其他环境保护措施的实施情况</w:t>
      </w:r>
    </w:p>
    <w:p w14:paraId="67A07845" w14:textId="09BCF58D" w:rsidR="008C637F" w:rsidRPr="00F01685" w:rsidRDefault="002617E2"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2.1</w:t>
      </w:r>
      <w:r w:rsidR="008C637F" w:rsidRPr="00F01685">
        <w:rPr>
          <w:rFonts w:ascii="Times New Roman" w:eastAsia="仿宋" w:hAnsi="Times New Roman"/>
          <w:b/>
          <w:bCs/>
          <w:sz w:val="24"/>
          <w:szCs w:val="24"/>
        </w:rPr>
        <w:t>制度措施落实情况</w:t>
      </w:r>
    </w:p>
    <w:p w14:paraId="1232CF34" w14:textId="77777777" w:rsidR="008C637F" w:rsidRPr="00F01685" w:rsidRDefault="008C637F" w:rsidP="005063A6">
      <w:pPr>
        <w:spacing w:line="360" w:lineRule="auto"/>
        <w:ind w:firstLineChars="200" w:firstLine="480"/>
        <w:rPr>
          <w:rFonts w:ascii="Times New Roman" w:eastAsia="仿宋" w:hAnsi="Times New Roman"/>
          <w:sz w:val="24"/>
          <w:szCs w:val="24"/>
        </w:rPr>
      </w:pPr>
      <w:r w:rsidRPr="00F01685">
        <w:rPr>
          <w:rFonts w:ascii="Times New Roman" w:eastAsia="仿宋" w:hAnsi="Times New Roman"/>
          <w:sz w:val="24"/>
          <w:szCs w:val="24"/>
        </w:rPr>
        <w:t>我单位环境保护档案管理严格，《环境保护管理制度》、《环境影响评价报告表》、《环境影响评价报告表审批意见》等技术文件和资料进行了登记造册并设有专人保管。项目各项工程建设记录资料齐全，各个装置操作流程档案完整。</w:t>
      </w:r>
    </w:p>
    <w:p w14:paraId="4243B317" w14:textId="5CD799B8" w:rsidR="008C637F" w:rsidRPr="00F01685" w:rsidRDefault="008C637F" w:rsidP="005063A6">
      <w:pPr>
        <w:spacing w:line="360" w:lineRule="auto"/>
        <w:ind w:firstLineChars="200" w:firstLine="480"/>
        <w:rPr>
          <w:rFonts w:ascii="Times New Roman" w:eastAsia="仿宋" w:hAnsi="Times New Roman"/>
          <w:sz w:val="24"/>
          <w:szCs w:val="24"/>
        </w:rPr>
      </w:pPr>
      <w:r w:rsidRPr="00F01685">
        <w:rPr>
          <w:rFonts w:ascii="Times New Roman" w:eastAsia="仿宋" w:hAnsi="Times New Roman"/>
          <w:sz w:val="24"/>
          <w:szCs w:val="24"/>
        </w:rPr>
        <w:t>建设单位无环境监测部门，项目运行过程中委托有资质单位对项目厂界噪声排放情况进行定期监测。</w:t>
      </w:r>
    </w:p>
    <w:p w14:paraId="3A3A51D9" w14:textId="43C8CC7D" w:rsidR="008C637F" w:rsidRPr="00F01685" w:rsidRDefault="002617E2"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2.2</w:t>
      </w:r>
      <w:r w:rsidR="008C637F" w:rsidRPr="00F01685">
        <w:rPr>
          <w:rFonts w:ascii="Times New Roman" w:eastAsia="仿宋" w:hAnsi="Times New Roman"/>
          <w:b/>
          <w:bCs/>
          <w:sz w:val="24"/>
          <w:szCs w:val="24"/>
        </w:rPr>
        <w:t>配套措施落实情况</w:t>
      </w:r>
    </w:p>
    <w:p w14:paraId="6A62B929" w14:textId="00345FDC" w:rsidR="008C637F" w:rsidRPr="00F01685" w:rsidRDefault="008C637F" w:rsidP="005063A6">
      <w:pPr>
        <w:spacing w:line="360" w:lineRule="auto"/>
        <w:ind w:firstLineChars="200" w:firstLine="480"/>
        <w:rPr>
          <w:rFonts w:ascii="Times New Roman" w:eastAsia="仿宋" w:hAnsi="Times New Roman"/>
          <w:sz w:val="24"/>
          <w:szCs w:val="24"/>
        </w:rPr>
      </w:pPr>
      <w:r w:rsidRPr="00F01685">
        <w:rPr>
          <w:rFonts w:ascii="Times New Roman" w:eastAsia="仿宋" w:hAnsi="Times New Roman"/>
          <w:sz w:val="24"/>
          <w:szCs w:val="24"/>
        </w:rPr>
        <w:t>本项目落实了环境影响报告表及其批复中各项环保设施，本项目噪声源主要来自噪声源主要为新设备等，选用低噪声设备，基础减震等措施其噪声源强小于</w:t>
      </w:r>
      <w:r w:rsidRPr="00F01685">
        <w:rPr>
          <w:rFonts w:ascii="Times New Roman" w:eastAsia="仿宋" w:hAnsi="Times New Roman"/>
          <w:sz w:val="24"/>
          <w:szCs w:val="24"/>
        </w:rPr>
        <w:t>85dB(A)</w:t>
      </w:r>
      <w:r w:rsidRPr="00F01685">
        <w:rPr>
          <w:rFonts w:ascii="Times New Roman" w:eastAsia="仿宋" w:hAnsi="Times New Roman"/>
          <w:sz w:val="24"/>
          <w:szCs w:val="24"/>
        </w:rPr>
        <w:t>。经过距离衰减后其厂界噪声满足《工业企业厂界环境噪声排放标准》（</w:t>
      </w:r>
      <w:r w:rsidRPr="00F01685">
        <w:rPr>
          <w:rFonts w:ascii="Times New Roman" w:eastAsia="仿宋" w:hAnsi="Times New Roman"/>
          <w:sz w:val="24"/>
          <w:szCs w:val="24"/>
        </w:rPr>
        <w:t>GB12348 -2008</w:t>
      </w:r>
      <w:r w:rsidRPr="00F01685">
        <w:rPr>
          <w:rFonts w:ascii="Times New Roman" w:eastAsia="仿宋" w:hAnsi="Times New Roman"/>
          <w:sz w:val="24"/>
          <w:szCs w:val="24"/>
        </w:rPr>
        <w:t>）中</w:t>
      </w:r>
      <w:r w:rsidRPr="00F01685">
        <w:rPr>
          <w:rFonts w:ascii="Times New Roman" w:eastAsia="仿宋" w:hAnsi="Times New Roman"/>
          <w:sz w:val="24"/>
          <w:szCs w:val="24"/>
        </w:rPr>
        <w:t>3</w:t>
      </w:r>
      <w:r w:rsidRPr="00F01685">
        <w:rPr>
          <w:rFonts w:ascii="Times New Roman" w:eastAsia="仿宋" w:hAnsi="Times New Roman"/>
          <w:sz w:val="24"/>
          <w:szCs w:val="24"/>
        </w:rPr>
        <w:t>类标准要求。（昼间</w:t>
      </w:r>
      <w:r w:rsidRPr="00F01685">
        <w:rPr>
          <w:rFonts w:ascii="Times New Roman" w:eastAsia="仿宋" w:hAnsi="Times New Roman"/>
          <w:sz w:val="24"/>
          <w:szCs w:val="24"/>
        </w:rPr>
        <w:t>65dB(A)</w:t>
      </w:r>
      <w:r w:rsidRPr="00F01685">
        <w:rPr>
          <w:rFonts w:ascii="Times New Roman" w:eastAsia="仿宋" w:hAnsi="Times New Roman"/>
          <w:sz w:val="24"/>
          <w:szCs w:val="24"/>
        </w:rPr>
        <w:t>，夜间</w:t>
      </w:r>
      <w:r w:rsidRPr="00F01685">
        <w:rPr>
          <w:rFonts w:ascii="Times New Roman" w:eastAsia="仿宋" w:hAnsi="Times New Roman"/>
          <w:sz w:val="24"/>
          <w:szCs w:val="24"/>
        </w:rPr>
        <w:t>55dB(A)</w:t>
      </w:r>
      <w:r w:rsidRPr="00F01685">
        <w:rPr>
          <w:rFonts w:ascii="Times New Roman" w:eastAsia="仿宋" w:hAnsi="Times New Roman"/>
          <w:sz w:val="24"/>
          <w:szCs w:val="24"/>
        </w:rPr>
        <w:t>）；营运期氨系统治理装置产生的废气，厂界监测结果均不超出检出限，对周边环境影响较小。</w:t>
      </w:r>
    </w:p>
    <w:p w14:paraId="68665719" w14:textId="50847AD6" w:rsidR="008C637F" w:rsidRPr="00F01685" w:rsidRDefault="002617E2"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2.3</w:t>
      </w:r>
      <w:r w:rsidR="008C637F" w:rsidRPr="00F01685">
        <w:rPr>
          <w:rFonts w:ascii="Times New Roman" w:eastAsia="仿宋" w:hAnsi="Times New Roman"/>
          <w:b/>
          <w:bCs/>
          <w:sz w:val="24"/>
          <w:szCs w:val="24"/>
        </w:rPr>
        <w:t>其他措施落实情况</w:t>
      </w:r>
      <w:r w:rsidR="008C637F" w:rsidRPr="00F01685">
        <w:rPr>
          <w:rFonts w:ascii="Times New Roman" w:eastAsia="仿宋" w:hAnsi="Times New Roman"/>
          <w:b/>
          <w:bCs/>
          <w:sz w:val="24"/>
          <w:szCs w:val="24"/>
        </w:rPr>
        <w:t xml:space="preserve"> </w:t>
      </w:r>
    </w:p>
    <w:p w14:paraId="392847ED" w14:textId="77777777" w:rsidR="008C637F" w:rsidRPr="00F01685" w:rsidRDefault="008C637F" w:rsidP="005063A6">
      <w:pPr>
        <w:spacing w:line="360" w:lineRule="auto"/>
        <w:ind w:firstLineChars="200" w:firstLine="480"/>
        <w:rPr>
          <w:rFonts w:ascii="Times New Roman" w:eastAsia="仿宋" w:hAnsi="Times New Roman"/>
          <w:sz w:val="24"/>
          <w:szCs w:val="24"/>
        </w:rPr>
      </w:pPr>
      <w:r w:rsidRPr="00F01685">
        <w:rPr>
          <w:rFonts w:ascii="Times New Roman" w:eastAsia="仿宋" w:hAnsi="Times New Roman"/>
          <w:sz w:val="24"/>
          <w:szCs w:val="24"/>
        </w:rPr>
        <w:t>无。</w:t>
      </w:r>
    </w:p>
    <w:p w14:paraId="595C33E0" w14:textId="24FECBEE" w:rsidR="008C637F" w:rsidRPr="00F01685" w:rsidRDefault="002617E2" w:rsidP="005063A6">
      <w:pPr>
        <w:spacing w:line="360" w:lineRule="auto"/>
        <w:ind w:firstLineChars="200" w:firstLine="482"/>
        <w:rPr>
          <w:rFonts w:ascii="Times New Roman" w:eastAsia="仿宋" w:hAnsi="Times New Roman"/>
          <w:b/>
          <w:bCs/>
          <w:sz w:val="24"/>
          <w:szCs w:val="24"/>
        </w:rPr>
      </w:pPr>
      <w:r>
        <w:rPr>
          <w:rFonts w:ascii="Times New Roman" w:eastAsia="仿宋" w:hAnsi="Times New Roman"/>
          <w:b/>
          <w:bCs/>
          <w:sz w:val="24"/>
          <w:szCs w:val="24"/>
        </w:rPr>
        <w:t>3</w:t>
      </w:r>
      <w:r w:rsidR="008C637F" w:rsidRPr="00F01685">
        <w:rPr>
          <w:rFonts w:ascii="Times New Roman" w:eastAsia="仿宋" w:hAnsi="Times New Roman"/>
          <w:b/>
          <w:bCs/>
          <w:sz w:val="24"/>
          <w:szCs w:val="24"/>
        </w:rPr>
        <w:t>整改工作情况</w:t>
      </w:r>
    </w:p>
    <w:p w14:paraId="58912CED" w14:textId="77777777" w:rsidR="007F7D2D" w:rsidRPr="00F01685" w:rsidRDefault="008C637F" w:rsidP="005063A6">
      <w:pPr>
        <w:pStyle w:val="22"/>
        <w:spacing w:line="360" w:lineRule="auto"/>
        <w:ind w:left="440"/>
        <w:jc w:val="both"/>
        <w:rPr>
          <w:rFonts w:ascii="Times New Roman" w:eastAsia="仿宋" w:hAnsi="Times New Roman"/>
          <w:sz w:val="24"/>
          <w:szCs w:val="24"/>
        </w:rPr>
      </w:pPr>
      <w:r w:rsidRPr="00F01685">
        <w:rPr>
          <w:rFonts w:ascii="Times New Roman" w:eastAsia="仿宋" w:hAnsi="Times New Roman"/>
          <w:sz w:val="24"/>
          <w:szCs w:val="24"/>
        </w:rPr>
        <w:t>本项目环境影响评价报告表及批复中的环保措施均得到实施，不存在遗留</w:t>
      </w:r>
      <w:r w:rsidR="007F7D2D" w:rsidRPr="00F01685">
        <w:rPr>
          <w:rFonts w:ascii="Times New Roman" w:eastAsia="仿宋" w:hAnsi="Times New Roman"/>
          <w:sz w:val="24"/>
          <w:szCs w:val="24"/>
        </w:rPr>
        <w:t>问</w:t>
      </w:r>
      <w:r w:rsidRPr="00F01685">
        <w:rPr>
          <w:rFonts w:ascii="Times New Roman" w:eastAsia="仿宋" w:hAnsi="Times New Roman"/>
          <w:sz w:val="24"/>
          <w:szCs w:val="24"/>
        </w:rPr>
        <w:t>题，</w:t>
      </w:r>
    </w:p>
    <w:p w14:paraId="413EFDFA" w14:textId="05C18C1E" w:rsidR="008C637F" w:rsidRPr="00FF1165" w:rsidRDefault="007326F3" w:rsidP="005063A6">
      <w:pPr>
        <w:pStyle w:val="22"/>
        <w:spacing w:line="360" w:lineRule="auto"/>
        <w:ind w:leftChars="0" w:left="0"/>
        <w:jc w:val="both"/>
        <w:rPr>
          <w:rFonts w:ascii="Times New Roman" w:eastAsia="仿宋" w:hAnsi="Times New Roman"/>
          <w:sz w:val="24"/>
          <w:szCs w:val="24"/>
        </w:rPr>
        <w:sectPr w:rsidR="008C637F" w:rsidRPr="00FF1165">
          <w:footerReference w:type="default" r:id="rId14"/>
          <w:footerReference w:type="first" r:id="rId15"/>
          <w:pgSz w:w="11906" w:h="16838"/>
          <w:pgMar w:top="1644" w:right="1588" w:bottom="1474" w:left="1588" w:header="1077" w:footer="964" w:gutter="0"/>
          <w:cols w:space="720"/>
          <w:titlePg/>
          <w:docGrid w:type="lines" w:linePitch="312"/>
        </w:sectPr>
      </w:pPr>
      <w:r>
        <w:rPr>
          <w:rFonts w:ascii="Times New Roman" w:eastAsia="仿宋" w:hAnsi="Times New Roman"/>
          <w:sz w:val="24"/>
          <w:szCs w:val="24"/>
        </w:rPr>
        <w:t>无需整改。建议在今后运行过程中，定期监测项目厂界噪声</w:t>
      </w:r>
      <w:r w:rsidR="00AC59E7">
        <w:rPr>
          <w:rFonts w:ascii="Times New Roman" w:eastAsia="仿宋" w:hAnsi="Times New Roman" w:hint="eastAsia"/>
          <w:sz w:val="24"/>
          <w:szCs w:val="24"/>
        </w:rPr>
        <w:t>。</w:t>
      </w:r>
      <w:bookmarkStart w:id="5" w:name="_GoBack"/>
      <w:bookmarkEnd w:id="5"/>
    </w:p>
    <w:p w14:paraId="57E05EF1" w14:textId="71322653" w:rsidR="000C4619" w:rsidRPr="000C4619" w:rsidRDefault="000C4619" w:rsidP="0067734E">
      <w:pPr>
        <w:rPr>
          <w:rFonts w:ascii="仿宋" w:eastAsia="仿宋" w:hAnsi="仿宋"/>
          <w:b/>
          <w:kern w:val="2"/>
          <w:sz w:val="24"/>
          <w:szCs w:val="24"/>
        </w:rPr>
      </w:pPr>
      <w:r w:rsidRPr="000C4619">
        <w:rPr>
          <w:rFonts w:ascii="仿宋" w:eastAsia="仿宋" w:hAnsi="仿宋" w:hint="eastAsia"/>
          <w:b/>
          <w:kern w:val="2"/>
          <w:sz w:val="24"/>
          <w:szCs w:val="24"/>
        </w:rPr>
        <w:lastRenderedPageBreak/>
        <w:t>附图1本项目地理位置图</w:t>
      </w:r>
    </w:p>
    <w:p w14:paraId="7BEFDA0B" w14:textId="2304940C" w:rsidR="002E14FA" w:rsidRDefault="002E14FA" w:rsidP="0067734E">
      <w:pPr>
        <w:rPr>
          <w:noProof/>
        </w:rPr>
      </w:pPr>
    </w:p>
    <w:p w14:paraId="625A25C3" w14:textId="04112BED" w:rsidR="000C4619" w:rsidRDefault="002E14FA" w:rsidP="0067734E">
      <w:pPr>
        <w:rPr>
          <w:rFonts w:ascii="Times New Roman"/>
          <w:kern w:val="2"/>
          <w:sz w:val="21"/>
        </w:rPr>
        <w:sectPr w:rsidR="000C4619" w:rsidSect="000C4619">
          <w:footerReference w:type="default" r:id="rId16"/>
          <w:pgSz w:w="11906" w:h="16838"/>
          <w:pgMar w:top="1440" w:right="1800" w:bottom="1440" w:left="1800" w:header="851" w:footer="992" w:gutter="0"/>
          <w:cols w:space="720"/>
          <w:docGrid w:type="lines" w:linePitch="312"/>
        </w:sectPr>
      </w:pPr>
      <w:r>
        <w:rPr>
          <w:noProof/>
        </w:rPr>
        <mc:AlternateContent>
          <mc:Choice Requires="wps">
            <w:drawing>
              <wp:anchor distT="0" distB="0" distL="114300" distR="114300" simplePos="0" relativeHeight="251685376" behindDoc="0" locked="0" layoutInCell="1" allowOverlap="1" wp14:anchorId="21CEE5C9" wp14:editId="228F743D">
                <wp:simplePos x="0" y="0"/>
                <wp:positionH relativeFrom="column">
                  <wp:posOffset>428625</wp:posOffset>
                </wp:positionH>
                <wp:positionV relativeFrom="paragraph">
                  <wp:posOffset>2329180</wp:posOffset>
                </wp:positionV>
                <wp:extent cx="1457325" cy="295275"/>
                <wp:effectExtent l="0" t="0" r="28575" b="28575"/>
                <wp:wrapNone/>
                <wp:docPr id="896" name="文本框 896"/>
                <wp:cNvGraphicFramePr/>
                <a:graphic xmlns:a="http://schemas.openxmlformats.org/drawingml/2006/main">
                  <a:graphicData uri="http://schemas.microsoft.com/office/word/2010/wordprocessingShape">
                    <wps:wsp>
                      <wps:cNvSpPr txBox="1"/>
                      <wps:spPr>
                        <a:xfrm>
                          <a:off x="0" y="0"/>
                          <a:ext cx="1457325" cy="295275"/>
                        </a:xfrm>
                        <a:prstGeom prst="rect">
                          <a:avLst/>
                        </a:prstGeom>
                        <a:solidFill>
                          <a:srgbClr val="FFC000"/>
                        </a:solidFill>
                        <a:ln w="6350">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14:paraId="7386DDA1" w14:textId="35AC7DFD" w:rsidR="00AC59E7" w:rsidRDefault="00AC59E7">
                            <w:r w:rsidRPr="002E14FA">
                              <w:rPr>
                                <w:rFonts w:hint="eastAsia"/>
                                <w:color w:val="7030A0"/>
                              </w:rPr>
                              <w:t>本项目所在地理</w:t>
                            </w:r>
                            <w:r>
                              <w:rPr>
                                <w:rFonts w:hint="eastAsia"/>
                                <w:color w:val="7030A0"/>
                              </w:rPr>
                              <w:t>位置</w:t>
                            </w:r>
                            <w:r>
                              <w:rPr>
                                <w:rFonts w:hint="eastAsia"/>
                              </w:rPr>
                              <w:t>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文本框 896" o:spid="_x0000_s1028" type="#_x0000_t202" style="position:absolute;margin-left:33.75pt;margin-top:183.4pt;width:114.75pt;height:23.25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" fillcolor="#ffc000" strokecolor="#7030a0" strokeweight=".5pt">
                <v:textbox>
                  <w:txbxContent>
                    <w:p w14:paraId="7386DDA1" w14:textId="35AC7DFD" w:rsidR="00AC59E7" w:rsidRDefault="00AC59E7">
                      <w:r w:rsidRPr="002E14FA">
                        <w:rPr>
                          <w:rFonts w:hint="eastAsia"/>
                          <w:color w:val="7030A0"/>
                        </w:rPr>
                        <w:t>本项目所在地理</w:t>
                      </w:r>
                      <w:r>
                        <w:rPr>
                          <w:rFonts w:hint="eastAsia"/>
                          <w:color w:val="7030A0"/>
                        </w:rPr>
                        <w:t>位置</w:t>
                      </w:r>
                      <w:r>
                        <w:rPr>
                          <w:rFonts w:hint="eastAsia"/>
                        </w:rPr>
                        <w:t>位置</w:t>
                      </w:r>
                    </w:p>
                  </w:txbxContent>
                </v:textbox>
              </v:shape>
            </w:pict>
          </mc:Fallback>
        </mc:AlternateContent>
      </w:r>
      <w:r>
        <w:rPr>
          <w:noProof/>
        </w:rPr>
        <mc:AlternateContent>
          <mc:Choice Requires="wps">
            <w:drawing>
              <wp:anchor distT="0" distB="0" distL="114300" distR="114300" simplePos="0" relativeHeight="251684352" behindDoc="0" locked="0" layoutInCell="1" allowOverlap="1" wp14:anchorId="4769FE1A" wp14:editId="4372AF09">
                <wp:simplePos x="0" y="0"/>
                <wp:positionH relativeFrom="column">
                  <wp:posOffset>1095375</wp:posOffset>
                </wp:positionH>
                <wp:positionV relativeFrom="paragraph">
                  <wp:posOffset>2567305</wp:posOffset>
                </wp:positionV>
                <wp:extent cx="2667000" cy="600075"/>
                <wp:effectExtent l="19050" t="19050" r="76200" b="104775"/>
                <wp:wrapNone/>
                <wp:docPr id="31" name="直接箭头连接符 31"/>
                <wp:cNvGraphicFramePr/>
                <a:graphic xmlns:a="http://schemas.openxmlformats.org/drawingml/2006/main">
                  <a:graphicData uri="http://schemas.microsoft.com/office/word/2010/wordprocessingShape">
                    <wps:wsp>
                      <wps:cNvCnPr/>
                      <wps:spPr>
                        <a:xfrm>
                          <a:off x="0" y="0"/>
                          <a:ext cx="2667000" cy="600075"/>
                        </a:xfrm>
                        <a:prstGeom prst="straightConnector1">
                          <a:avLst/>
                        </a:prstGeom>
                        <a:ln w="28575">
                          <a:solidFill>
                            <a:srgbClr val="7030A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接箭头连接符 31" o:spid="_x0000_s1026" type="#_x0000_t32" style="position:absolute;left:0;text-align:left;margin-left:86.25pt;margin-top:202.15pt;width:210pt;height:47.25pt;z-index:25168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" strokecolor="#7030a0" strokeweight="2.25pt">
                <v:stroke endarrow="open" joinstyle="miter"/>
              </v:shape>
            </w:pict>
          </mc:Fallback>
        </mc:AlternateContent>
      </w:r>
      <w:r>
        <w:rPr>
          <w:noProof/>
        </w:rPr>
        <mc:AlternateContent>
          <mc:Choice Requires="wps">
            <w:drawing>
              <wp:anchor distT="0" distB="0" distL="114300" distR="114300" simplePos="0" relativeHeight="251683328" behindDoc="0" locked="0" layoutInCell="1" allowOverlap="1" wp14:anchorId="019DA517" wp14:editId="17F169B2">
                <wp:simplePos x="0" y="0"/>
                <wp:positionH relativeFrom="column">
                  <wp:posOffset>3762375</wp:posOffset>
                </wp:positionH>
                <wp:positionV relativeFrom="paragraph">
                  <wp:posOffset>2872105</wp:posOffset>
                </wp:positionV>
                <wp:extent cx="533400" cy="523875"/>
                <wp:effectExtent l="19050" t="38100" r="38100" b="47625"/>
                <wp:wrapNone/>
                <wp:docPr id="30" name="五角星 30"/>
                <wp:cNvGraphicFramePr/>
                <a:graphic xmlns:a="http://schemas.openxmlformats.org/drawingml/2006/main">
                  <a:graphicData uri="http://schemas.microsoft.com/office/word/2010/wordprocessingShape">
                    <wps:wsp>
                      <wps:cNvSpPr/>
                      <wps:spPr>
                        <a:xfrm>
                          <a:off x="0" y="0"/>
                          <a:ext cx="533400" cy="523875"/>
                        </a:xfrm>
                        <a:prstGeom prst="star5">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五角星 30" o:spid="_x0000_s1026" style="position:absolute;left:0;text-align:left;margin-left:296.25pt;margin-top:226.15pt;width:42pt;height:41.25pt;z-index:251683328;visibility:visible;mso-wrap-style:square;mso-wrap-distance-left:9pt;mso-wrap-distance-top:0;mso-wrap-distance-right:9pt;mso-wrap-distance-bottom:0;mso-position-horizontal:absolute;mso-position-horizontal-relative:text;mso-position-vertical:absolute;mso-position-vertical-relative:text;v-text-anchor:middle" coordsize="533400,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" path="m1,200102r203741,1l266700,r62958,200103l533399,200102,368569,323771r62960,200103l266700,400202,101871,523874,164831,323771,1,200102xe" fillcolor="#7030a0" strokecolor="#7030a0" strokeweight="1pt">
                <v:stroke joinstyle="miter"/>
                <v:path arrowok="t" o:connecttype="custom" o:connectlocs="1,200102;203742,200103;266700,0;329658,200103;533399,200102;368569,323771;431529,523874;266700,400202;101871,523874;164831,323771;1,200102" o:connectangles="0,0,0,0,0,0,0,0,0,0,0"/>
              </v:shape>
            </w:pict>
          </mc:Fallback>
        </mc:AlternateContent>
      </w:r>
      <w:r w:rsidR="000C4619">
        <w:rPr>
          <w:noProof/>
        </w:rPr>
        <w:drawing>
          <wp:inline distT="0" distB="0" distL="0" distR="0" wp14:anchorId="5F193EA3" wp14:editId="01718B0B">
            <wp:extent cx="5217797" cy="8115300"/>
            <wp:effectExtent l="0" t="0" r="1905" b="0"/>
            <wp:docPr id="24" name="图片 5" descr="C:\Users\lenovo\Documents\Tencent Files\351599975\FileRec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lenovo\Documents\Tencent Files\351599975\FileRecv\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b="4484"/>
                    <a:stretch/>
                  </pic:blipFill>
                  <pic:spPr bwMode="auto">
                    <a:xfrm>
                      <a:off x="0" y="0"/>
                      <a:ext cx="5217696" cy="8115143"/>
                    </a:xfrm>
                    <a:prstGeom prst="rect">
                      <a:avLst/>
                    </a:prstGeom>
                    <a:noFill/>
                    <a:ln>
                      <a:noFill/>
                    </a:ln>
                    <a:extLst>
                      <a:ext uri="{53640926-AAD7-44D8-BBD7-CCE9431645EC}">
                        <a14:shadowObscured xmlns:a14="http://schemas.microsoft.com/office/drawing/2010/main"/>
                      </a:ext>
                    </a:extLst>
                  </pic:spPr>
                </pic:pic>
              </a:graphicData>
            </a:graphic>
          </wp:inline>
        </w:drawing>
      </w:r>
    </w:p>
    <w:p w14:paraId="7F5ABB20" w14:textId="6EB7E75E" w:rsidR="000C4619" w:rsidRPr="000C4619" w:rsidRDefault="000C4619" w:rsidP="0067734E">
      <w:pPr>
        <w:rPr>
          <w:rFonts w:ascii="仿宋" w:eastAsia="仿宋" w:hAnsi="仿宋"/>
          <w:b/>
          <w:kern w:val="2"/>
          <w:sz w:val="24"/>
          <w:szCs w:val="24"/>
        </w:rPr>
      </w:pPr>
      <w:r w:rsidRPr="000C4619">
        <w:rPr>
          <w:rFonts w:ascii="仿宋" w:eastAsia="仿宋" w:hAnsi="仿宋" w:hint="eastAsia"/>
          <w:b/>
          <w:kern w:val="2"/>
          <w:sz w:val="24"/>
          <w:szCs w:val="24"/>
        </w:rPr>
        <w:lastRenderedPageBreak/>
        <w:t>附图2本项目</w:t>
      </w:r>
      <w:r w:rsidR="00460A27">
        <w:rPr>
          <w:rFonts w:ascii="仿宋" w:eastAsia="仿宋" w:hAnsi="仿宋" w:hint="eastAsia"/>
          <w:b/>
          <w:kern w:val="2"/>
          <w:sz w:val="24"/>
          <w:szCs w:val="24"/>
        </w:rPr>
        <w:t>所在位置</w:t>
      </w:r>
      <w:r w:rsidRPr="000C4619">
        <w:rPr>
          <w:rFonts w:ascii="仿宋" w:eastAsia="仿宋" w:hAnsi="仿宋" w:hint="eastAsia"/>
          <w:b/>
          <w:kern w:val="2"/>
          <w:sz w:val="24"/>
          <w:szCs w:val="24"/>
        </w:rPr>
        <w:t>图</w:t>
      </w:r>
      <w:r w:rsidR="00460A27">
        <w:rPr>
          <w:rFonts w:ascii="仿宋" w:eastAsia="仿宋" w:hAnsi="仿宋" w:hint="eastAsia"/>
          <w:b/>
          <w:kern w:val="2"/>
          <w:sz w:val="24"/>
          <w:szCs w:val="24"/>
        </w:rPr>
        <w:t>及设备平面图</w:t>
      </w:r>
    </w:p>
    <w:p w14:paraId="212F996D" w14:textId="1C59B8C6" w:rsidR="0067734E" w:rsidRDefault="007326F3" w:rsidP="0067734E">
      <w:pPr>
        <w:rPr>
          <w:rFonts w:ascii="Times New Roman"/>
          <w:kern w:val="2"/>
          <w:sz w:val="21"/>
        </w:rPr>
      </w:pPr>
      <w:r>
        <w:rPr>
          <w:noProof/>
        </w:rPr>
        <mc:AlternateContent>
          <mc:Choice Requires="wps">
            <w:drawing>
              <wp:anchor distT="0" distB="0" distL="114300" distR="114300" simplePos="0" relativeHeight="251676160" behindDoc="0" locked="0" layoutInCell="1" allowOverlap="1" wp14:anchorId="39124AF6" wp14:editId="6C5C5A43">
                <wp:simplePos x="0" y="0"/>
                <wp:positionH relativeFrom="column">
                  <wp:posOffset>2226365</wp:posOffset>
                </wp:positionH>
                <wp:positionV relativeFrom="paragraph">
                  <wp:posOffset>304137</wp:posOffset>
                </wp:positionV>
                <wp:extent cx="802640" cy="278130"/>
                <wp:effectExtent l="342900" t="0" r="16510" b="750570"/>
                <wp:wrapNone/>
                <wp:docPr id="18" name="圆角矩形标注 18"/>
                <wp:cNvGraphicFramePr/>
                <a:graphic xmlns:a="http://schemas.openxmlformats.org/drawingml/2006/main">
                  <a:graphicData uri="http://schemas.microsoft.com/office/word/2010/wordprocessingShape">
                    <wps:wsp>
                      <wps:cNvSpPr/>
                      <wps:spPr>
                        <a:xfrm>
                          <a:off x="0" y="0"/>
                          <a:ext cx="802640" cy="278130"/>
                        </a:xfrm>
                        <a:prstGeom prst="wedgeRoundRectCallout">
                          <a:avLst>
                            <a:gd name="adj1" fmla="val -87198"/>
                            <a:gd name="adj2" fmla="val 289712"/>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661B80" w14:textId="7B18423B" w:rsidR="00AC59E7" w:rsidRDefault="00AC59E7" w:rsidP="007326F3">
                            <w:pPr>
                              <w:jc w:val="center"/>
                            </w:pPr>
                            <w:r w:rsidRPr="007326F3">
                              <w:rPr>
                                <w:rFonts w:ascii="仿宋" w:eastAsia="仿宋" w:hAnsi="仿宋" w:hint="eastAsia"/>
                                <w:color w:val="C00000"/>
                                <w:sz w:val="16"/>
                                <w:szCs w:val="16"/>
                              </w:rPr>
                              <w:t>本项目</w:t>
                            </w:r>
                            <w:r>
                              <w:rPr>
                                <w:rFonts w:ascii="仿宋" w:eastAsia="仿宋" w:hAnsi="仿宋" w:hint="eastAsia"/>
                                <w:color w:val="C00000"/>
                                <w:sz w:val="16"/>
                                <w:szCs w:val="16"/>
                              </w:rPr>
                              <w:t>位置</w:t>
                            </w:r>
                            <w:r>
                              <w:t>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8" o:spid="_x0000_s1029" type="#_x0000_t62" style="position:absolute;margin-left:175.3pt;margin-top:23.95pt;width:63.2pt;height:21.9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" adj="-8035,73378" filled="f" strokecolor="red" strokeweight="1pt">
                <v:textbox>
                  <w:txbxContent>
                    <w:p w14:paraId="4B661B80" w14:textId="7B18423B" w:rsidR="00AC59E7" w:rsidRDefault="00AC59E7" w:rsidP="007326F3">
                      <w:pPr>
                        <w:jc w:val="center"/>
                      </w:pPr>
                      <w:r w:rsidRPr="007326F3">
                        <w:rPr>
                          <w:rFonts w:ascii="仿宋" w:eastAsia="仿宋" w:hAnsi="仿宋" w:hint="eastAsia"/>
                          <w:color w:val="C00000"/>
                          <w:sz w:val="16"/>
                          <w:szCs w:val="16"/>
                        </w:rPr>
                        <w:t>本项目</w:t>
                      </w:r>
                      <w:r>
                        <w:rPr>
                          <w:rFonts w:ascii="仿宋" w:eastAsia="仿宋" w:hAnsi="仿宋" w:hint="eastAsia"/>
                          <w:color w:val="C00000"/>
                          <w:sz w:val="16"/>
                          <w:szCs w:val="16"/>
                        </w:rPr>
                        <w:t>位置</w:t>
                      </w:r>
                      <w:r>
                        <w:t>位置</w:t>
                      </w:r>
                    </w:p>
                  </w:txbxContent>
                </v:textbox>
              </v:shape>
            </w:pict>
          </mc:Fallback>
        </mc:AlternateContent>
      </w:r>
      <w:r w:rsidR="005D28DF" w:rsidRPr="00280429">
        <w:rPr>
          <w:noProof/>
        </w:rPr>
        <w:drawing>
          <wp:inline distT="0" distB="0" distL="0" distR="0" wp14:anchorId="5EA26912" wp14:editId="530BFC91">
            <wp:extent cx="8964525" cy="5048250"/>
            <wp:effectExtent l="0" t="0" r="8255" b="0"/>
            <wp:docPr id="2" name="图片 3" descr="C:\Users\lenovo\Documents\Tencent Files\351599975\FileRecv\K6742化工三厂橡胶制品二车间大包装改造可行性研究报告（内审稿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lenovo\Documents\Tencent Files\351599975\FileRecv\K6742化工三厂橡胶制品二车间大包装改造可行性研究报告（内审稿1）-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95446" cy="5065663"/>
                    </a:xfrm>
                    <a:prstGeom prst="rect">
                      <a:avLst/>
                    </a:prstGeom>
                    <a:noFill/>
                    <a:ln>
                      <a:noFill/>
                    </a:ln>
                  </pic:spPr>
                </pic:pic>
              </a:graphicData>
            </a:graphic>
          </wp:inline>
        </w:drawing>
      </w:r>
    </w:p>
    <w:p w14:paraId="3C2373B1" w14:textId="49F63D6F" w:rsidR="0067734E" w:rsidRDefault="0067734E" w:rsidP="005725F7">
      <w:pPr>
        <w:pStyle w:val="a0"/>
        <w:ind w:firstLine="211"/>
        <w:rPr>
          <w:kern w:val="2"/>
        </w:rPr>
        <w:sectPr w:rsidR="0067734E" w:rsidSect="0067734E">
          <w:footerReference w:type="default" r:id="rId19"/>
          <w:pgSz w:w="16838" w:h="11906" w:orient="landscape"/>
          <w:pgMar w:top="1800" w:right="1440" w:bottom="1800" w:left="1440" w:header="851" w:footer="992" w:gutter="0"/>
          <w:cols w:space="720"/>
          <w:docGrid w:type="lines" w:linePitch="312"/>
        </w:sectPr>
      </w:pPr>
    </w:p>
    <w:p w14:paraId="533F5D38" w14:textId="08567F69" w:rsidR="009F5A87" w:rsidRDefault="009F5A87">
      <w:pPr>
        <w:pStyle w:val="af8"/>
        <w:spacing w:line="480" w:lineRule="exact"/>
        <w:ind w:firstLine="0"/>
        <w:rPr>
          <w:rFonts w:ascii="仿宋" w:eastAsia="仿宋" w:hAnsi="仿宋"/>
          <w:b/>
          <w:kern w:val="2"/>
        </w:rPr>
      </w:pPr>
      <w:r w:rsidRPr="000C4619">
        <w:rPr>
          <w:rFonts w:ascii="仿宋" w:eastAsia="仿宋" w:hAnsi="仿宋" w:hint="eastAsia"/>
          <w:b/>
          <w:kern w:val="2"/>
        </w:rPr>
        <w:lastRenderedPageBreak/>
        <w:t>附图</w:t>
      </w:r>
      <w:r>
        <w:rPr>
          <w:rFonts w:ascii="仿宋" w:eastAsia="仿宋" w:hAnsi="仿宋" w:hint="eastAsia"/>
          <w:b/>
          <w:kern w:val="2"/>
        </w:rPr>
        <w:t>3</w:t>
      </w:r>
      <w:r w:rsidR="00C42A12">
        <w:rPr>
          <w:rFonts w:ascii="仿宋" w:eastAsia="仿宋" w:hAnsi="仿宋" w:hint="eastAsia"/>
          <w:b/>
          <w:kern w:val="2"/>
        </w:rPr>
        <w:t>本项目敏感</w:t>
      </w:r>
      <w:r>
        <w:rPr>
          <w:rFonts w:ascii="仿宋" w:eastAsia="仿宋" w:hAnsi="仿宋" w:hint="eastAsia"/>
          <w:b/>
          <w:kern w:val="2"/>
        </w:rPr>
        <w:t>环境保护目标</w:t>
      </w:r>
      <w:r w:rsidR="00C42A12">
        <w:rPr>
          <w:rFonts w:ascii="仿宋" w:eastAsia="仿宋" w:hAnsi="仿宋" w:hint="eastAsia"/>
          <w:b/>
          <w:kern w:val="2"/>
        </w:rPr>
        <w:t>位置</w:t>
      </w:r>
      <w:r>
        <w:rPr>
          <w:rFonts w:ascii="仿宋" w:eastAsia="仿宋" w:hAnsi="仿宋" w:hint="eastAsia"/>
          <w:b/>
          <w:kern w:val="2"/>
        </w:rPr>
        <w:t>图</w:t>
      </w:r>
    </w:p>
    <w:p w14:paraId="40E81FE9" w14:textId="2008A8CC" w:rsidR="009F5A87" w:rsidRDefault="00B50533">
      <w:pPr>
        <w:pStyle w:val="af8"/>
        <w:spacing w:line="480" w:lineRule="exact"/>
        <w:ind w:firstLine="0"/>
        <w:rPr>
          <w:rFonts w:ascii="仿宋" w:eastAsia="仿宋" w:hAnsi="仿宋"/>
          <w:b/>
          <w:kern w:val="2"/>
        </w:rPr>
      </w:pPr>
      <w:r>
        <w:rPr>
          <w:rFonts w:ascii="仿宋" w:eastAsia="仿宋" w:hAnsi="仿宋"/>
          <w:b/>
          <w:noProof/>
          <w:kern w:val="2"/>
        </w:rPr>
        <w:drawing>
          <wp:anchor distT="0" distB="0" distL="114300" distR="114300" simplePos="0" relativeHeight="251682304" behindDoc="0" locked="0" layoutInCell="1" allowOverlap="1" wp14:anchorId="2EDE3B20" wp14:editId="4C80FB0F">
            <wp:simplePos x="0" y="0"/>
            <wp:positionH relativeFrom="column">
              <wp:posOffset>-44450</wp:posOffset>
            </wp:positionH>
            <wp:positionV relativeFrom="paragraph">
              <wp:posOffset>38100</wp:posOffset>
            </wp:positionV>
            <wp:extent cx="8661400" cy="4927600"/>
            <wp:effectExtent l="0" t="0" r="6350" b="6350"/>
            <wp:wrapNone/>
            <wp:docPr id="29" name="图片 29" descr="C:\Users\DELL\AppData\Local\Temp\WeChat Files\b75de8b9c17294d14ac43a6f7d87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WeChat Files\b75de8b9c17294d14ac43a6f7d870bf.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663822" cy="49289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CFD12" w14:textId="6B9DCE85" w:rsidR="009F5A87" w:rsidRDefault="009F5A87">
      <w:pPr>
        <w:pStyle w:val="af8"/>
        <w:spacing w:line="480" w:lineRule="exact"/>
        <w:ind w:firstLine="0"/>
        <w:rPr>
          <w:rFonts w:ascii="仿宋" w:eastAsia="仿宋" w:hAnsi="仿宋"/>
          <w:b/>
          <w:kern w:val="2"/>
        </w:rPr>
      </w:pPr>
    </w:p>
    <w:p w14:paraId="072563B3" w14:textId="77777777" w:rsidR="009F5A87" w:rsidRDefault="009F5A87">
      <w:pPr>
        <w:pStyle w:val="af8"/>
        <w:spacing w:line="480" w:lineRule="exact"/>
        <w:ind w:firstLine="0"/>
        <w:rPr>
          <w:rFonts w:ascii="仿宋" w:eastAsia="仿宋" w:hAnsi="仿宋"/>
          <w:b/>
          <w:kern w:val="2"/>
        </w:rPr>
      </w:pPr>
    </w:p>
    <w:p w14:paraId="406E7A6E" w14:textId="77777777" w:rsidR="009F5A87" w:rsidRDefault="009F5A87">
      <w:pPr>
        <w:pStyle w:val="af8"/>
        <w:spacing w:line="480" w:lineRule="exact"/>
        <w:ind w:firstLine="0"/>
        <w:rPr>
          <w:rFonts w:ascii="仿宋" w:eastAsia="仿宋" w:hAnsi="仿宋"/>
          <w:b/>
          <w:kern w:val="2"/>
        </w:rPr>
      </w:pPr>
    </w:p>
    <w:p w14:paraId="695BB4D6" w14:textId="7AE68500" w:rsidR="009F5A87" w:rsidRDefault="009F5A87">
      <w:pPr>
        <w:pStyle w:val="af8"/>
        <w:spacing w:line="480" w:lineRule="exact"/>
        <w:ind w:firstLine="0"/>
        <w:rPr>
          <w:rFonts w:ascii="仿宋" w:eastAsia="仿宋" w:hAnsi="仿宋"/>
          <w:b/>
          <w:kern w:val="2"/>
        </w:rPr>
      </w:pPr>
    </w:p>
    <w:p w14:paraId="7E355EA3" w14:textId="77777777" w:rsidR="009F5A87" w:rsidRDefault="009F5A87">
      <w:pPr>
        <w:pStyle w:val="af8"/>
        <w:spacing w:line="480" w:lineRule="exact"/>
        <w:ind w:firstLine="0"/>
        <w:rPr>
          <w:rFonts w:ascii="仿宋" w:eastAsia="仿宋" w:hAnsi="仿宋"/>
          <w:b/>
          <w:kern w:val="2"/>
        </w:rPr>
      </w:pPr>
    </w:p>
    <w:p w14:paraId="607C9ECE" w14:textId="77777777" w:rsidR="009F5A87" w:rsidRDefault="009F5A87">
      <w:pPr>
        <w:pStyle w:val="af8"/>
        <w:spacing w:line="480" w:lineRule="exact"/>
        <w:ind w:firstLine="0"/>
        <w:rPr>
          <w:rFonts w:ascii="仿宋" w:eastAsia="仿宋" w:hAnsi="仿宋"/>
          <w:b/>
          <w:kern w:val="2"/>
        </w:rPr>
      </w:pPr>
    </w:p>
    <w:p w14:paraId="27E52DF6" w14:textId="77777777" w:rsidR="009F5A87" w:rsidRDefault="009F5A87">
      <w:pPr>
        <w:pStyle w:val="af8"/>
        <w:spacing w:line="480" w:lineRule="exact"/>
        <w:ind w:firstLine="0"/>
        <w:rPr>
          <w:rFonts w:ascii="仿宋" w:eastAsia="仿宋" w:hAnsi="仿宋"/>
          <w:b/>
          <w:kern w:val="2"/>
        </w:rPr>
      </w:pPr>
    </w:p>
    <w:p w14:paraId="1E210A24" w14:textId="77777777" w:rsidR="009F5A87" w:rsidRDefault="009F5A87">
      <w:pPr>
        <w:pStyle w:val="af8"/>
        <w:spacing w:line="480" w:lineRule="exact"/>
        <w:ind w:firstLine="0"/>
        <w:rPr>
          <w:rFonts w:ascii="仿宋" w:eastAsia="仿宋" w:hAnsi="仿宋"/>
          <w:b/>
          <w:kern w:val="2"/>
        </w:rPr>
      </w:pPr>
    </w:p>
    <w:p w14:paraId="748EBD66" w14:textId="2D73C967" w:rsidR="009F5A87" w:rsidRDefault="009F5A87">
      <w:pPr>
        <w:pStyle w:val="af8"/>
        <w:spacing w:line="480" w:lineRule="exact"/>
        <w:ind w:firstLine="0"/>
        <w:rPr>
          <w:rFonts w:ascii="仿宋" w:eastAsia="仿宋" w:hAnsi="仿宋"/>
          <w:b/>
          <w:kern w:val="2"/>
        </w:rPr>
      </w:pPr>
    </w:p>
    <w:p w14:paraId="2304E658" w14:textId="77777777" w:rsidR="009F5A87" w:rsidRDefault="009F5A87">
      <w:pPr>
        <w:pStyle w:val="af8"/>
        <w:spacing w:line="480" w:lineRule="exact"/>
        <w:ind w:firstLine="0"/>
        <w:rPr>
          <w:rFonts w:ascii="仿宋" w:eastAsia="仿宋" w:hAnsi="仿宋"/>
          <w:b/>
          <w:kern w:val="2"/>
        </w:rPr>
      </w:pPr>
    </w:p>
    <w:p w14:paraId="0E059437" w14:textId="77777777" w:rsidR="009F5A87" w:rsidRDefault="009F5A87">
      <w:pPr>
        <w:pStyle w:val="af8"/>
        <w:spacing w:line="480" w:lineRule="exact"/>
        <w:ind w:firstLine="0"/>
        <w:rPr>
          <w:rFonts w:ascii="仿宋" w:eastAsia="仿宋" w:hAnsi="仿宋"/>
          <w:b/>
          <w:kern w:val="2"/>
        </w:rPr>
      </w:pPr>
    </w:p>
    <w:p w14:paraId="0713B815" w14:textId="77777777" w:rsidR="009F5A87" w:rsidRDefault="009F5A87">
      <w:pPr>
        <w:pStyle w:val="af8"/>
        <w:spacing w:line="480" w:lineRule="exact"/>
        <w:ind w:firstLine="0"/>
        <w:rPr>
          <w:rFonts w:ascii="仿宋" w:eastAsia="仿宋" w:hAnsi="仿宋"/>
          <w:b/>
          <w:kern w:val="2"/>
        </w:rPr>
      </w:pPr>
    </w:p>
    <w:p w14:paraId="1A89B6A7" w14:textId="77777777" w:rsidR="009F5A87" w:rsidRDefault="009F5A87">
      <w:pPr>
        <w:pStyle w:val="af8"/>
        <w:spacing w:line="480" w:lineRule="exact"/>
        <w:ind w:firstLine="0"/>
        <w:rPr>
          <w:rFonts w:ascii="仿宋" w:eastAsia="仿宋" w:hAnsi="仿宋"/>
          <w:b/>
          <w:kern w:val="2"/>
        </w:rPr>
      </w:pPr>
    </w:p>
    <w:p w14:paraId="3030E0E9" w14:textId="77777777" w:rsidR="009F5A87" w:rsidRDefault="009F5A87">
      <w:pPr>
        <w:pStyle w:val="af8"/>
        <w:spacing w:line="480" w:lineRule="exact"/>
        <w:ind w:firstLine="0"/>
        <w:rPr>
          <w:rFonts w:ascii="仿宋" w:eastAsia="仿宋" w:hAnsi="仿宋"/>
          <w:b/>
          <w:kern w:val="2"/>
        </w:rPr>
      </w:pPr>
    </w:p>
    <w:p w14:paraId="5E3125FB" w14:textId="7089EDDE" w:rsidR="009F5A87" w:rsidRDefault="009F5A87">
      <w:pPr>
        <w:pStyle w:val="af8"/>
        <w:spacing w:line="480" w:lineRule="exact"/>
        <w:ind w:firstLine="0"/>
        <w:rPr>
          <w:rFonts w:ascii="仿宋" w:eastAsia="仿宋" w:hAnsi="仿宋"/>
          <w:b/>
          <w:kern w:val="2"/>
        </w:rPr>
      </w:pPr>
    </w:p>
    <w:p w14:paraId="50ED26D7" w14:textId="1012705A" w:rsidR="0067734E" w:rsidRDefault="009F5A87">
      <w:pPr>
        <w:pStyle w:val="af8"/>
        <w:spacing w:line="480" w:lineRule="exact"/>
        <w:ind w:firstLine="0"/>
        <w:rPr>
          <w:rFonts w:ascii="Times New Roman" w:eastAsia="仿宋" w:hAnsi="Times New Roman"/>
          <w:b/>
          <w:bCs/>
        </w:rPr>
      </w:pPr>
      <w:r w:rsidRPr="000C4619">
        <w:rPr>
          <w:rFonts w:ascii="仿宋" w:eastAsia="仿宋" w:hAnsi="仿宋" w:hint="eastAsia"/>
          <w:b/>
          <w:kern w:val="2"/>
        </w:rPr>
        <w:lastRenderedPageBreak/>
        <w:t>附图</w:t>
      </w:r>
      <w:r>
        <w:rPr>
          <w:rFonts w:ascii="仿宋" w:eastAsia="仿宋" w:hAnsi="仿宋" w:hint="eastAsia"/>
          <w:b/>
          <w:kern w:val="2"/>
        </w:rPr>
        <w:t>4</w:t>
      </w:r>
      <w:r w:rsidR="00E201BC">
        <w:rPr>
          <w:rFonts w:ascii="仿宋" w:eastAsia="仿宋" w:hAnsi="仿宋" w:hint="eastAsia"/>
          <w:b/>
          <w:kern w:val="2"/>
        </w:rPr>
        <w:t>厂界噪声</w:t>
      </w:r>
      <w:r>
        <w:rPr>
          <w:rFonts w:ascii="仿宋" w:eastAsia="仿宋" w:hAnsi="仿宋" w:hint="eastAsia"/>
          <w:b/>
          <w:kern w:val="2"/>
        </w:rPr>
        <w:t>监测点位示意图</w:t>
      </w:r>
      <w:r w:rsidR="00E201BC">
        <w:rPr>
          <w:rFonts w:ascii="仿宋" w:eastAsia="仿宋" w:hAnsi="仿宋" w:hint="eastAsia"/>
          <w:b/>
          <w:kern w:val="2"/>
        </w:rPr>
        <w:t>（2021年8月4日-6日）</w:t>
      </w:r>
    </w:p>
    <w:p w14:paraId="37DC044D" w14:textId="2E6CECE9" w:rsidR="009E6B3A" w:rsidRDefault="00D43C7B">
      <w:pPr>
        <w:pStyle w:val="af8"/>
        <w:spacing w:line="480" w:lineRule="exact"/>
        <w:ind w:firstLine="0"/>
        <w:rPr>
          <w:rFonts w:ascii="Times New Roman" w:eastAsia="仿宋" w:hAnsi="Times New Roman"/>
          <w:b/>
          <w:bCs/>
        </w:rPr>
      </w:pPr>
      <w:r w:rsidRPr="003D1C6F">
        <w:rPr>
          <w:noProof/>
        </w:rPr>
        <w:drawing>
          <wp:anchor distT="0" distB="0" distL="114300" distR="114300" simplePos="0" relativeHeight="251681280" behindDoc="0" locked="0" layoutInCell="1" allowOverlap="1" wp14:anchorId="6CDE7107" wp14:editId="23C973AC">
            <wp:simplePos x="0" y="0"/>
            <wp:positionH relativeFrom="column">
              <wp:posOffset>6958965</wp:posOffset>
            </wp:positionH>
            <wp:positionV relativeFrom="paragraph">
              <wp:posOffset>26670</wp:posOffset>
            </wp:positionV>
            <wp:extent cx="1112520" cy="1242060"/>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 r="4197" b="3356"/>
                    <a:stretch/>
                  </pic:blipFill>
                  <pic:spPr bwMode="auto">
                    <a:xfrm>
                      <a:off x="0" y="0"/>
                      <a:ext cx="1112520" cy="1242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4619">
        <w:rPr>
          <w:rFonts w:eastAsia="宋体" w:hint="eastAsia"/>
          <w:noProof/>
        </w:rPr>
        <w:drawing>
          <wp:anchor distT="0" distB="0" distL="114300" distR="114300" simplePos="0" relativeHeight="251659776" behindDoc="0" locked="0" layoutInCell="1" allowOverlap="1" wp14:anchorId="6EE07946" wp14:editId="17EB05EF">
            <wp:simplePos x="0" y="0"/>
            <wp:positionH relativeFrom="column">
              <wp:posOffset>95250</wp:posOffset>
            </wp:positionH>
            <wp:positionV relativeFrom="paragraph">
              <wp:posOffset>133350</wp:posOffset>
            </wp:positionV>
            <wp:extent cx="8743950" cy="4788644"/>
            <wp:effectExtent l="0" t="0" r="0" b="0"/>
            <wp:wrapNone/>
            <wp:docPr id="1" name="图片 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图片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747229" cy="4790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9DD5CB" w14:textId="77777777" w:rsidR="009E6B3A" w:rsidRDefault="009E6B3A">
      <w:pPr>
        <w:pStyle w:val="af8"/>
        <w:spacing w:line="480" w:lineRule="exact"/>
        <w:ind w:firstLine="0"/>
        <w:rPr>
          <w:rFonts w:ascii="Times New Roman" w:eastAsia="仿宋" w:hAnsi="Times New Roman"/>
          <w:b/>
          <w:bCs/>
        </w:rPr>
      </w:pPr>
    </w:p>
    <w:p w14:paraId="581F7BBA" w14:textId="77777777" w:rsidR="009E6B3A" w:rsidRDefault="009E6B3A">
      <w:pPr>
        <w:pStyle w:val="af8"/>
        <w:spacing w:line="480" w:lineRule="exact"/>
        <w:ind w:firstLine="0"/>
        <w:rPr>
          <w:rFonts w:ascii="Times New Roman" w:eastAsia="仿宋" w:hAnsi="Times New Roman"/>
          <w:b/>
          <w:bCs/>
        </w:rPr>
      </w:pPr>
    </w:p>
    <w:p w14:paraId="4ADA6423" w14:textId="77777777" w:rsidR="009E6B3A" w:rsidRDefault="009E6B3A">
      <w:pPr>
        <w:pStyle w:val="af8"/>
        <w:spacing w:line="480" w:lineRule="exact"/>
        <w:ind w:firstLine="0"/>
        <w:rPr>
          <w:rFonts w:ascii="Times New Roman" w:eastAsia="仿宋" w:hAnsi="Times New Roman"/>
          <w:b/>
          <w:bCs/>
        </w:rPr>
      </w:pPr>
    </w:p>
    <w:p w14:paraId="37407D30" w14:textId="77777777" w:rsidR="009E6B3A" w:rsidRDefault="009E6B3A">
      <w:pPr>
        <w:pStyle w:val="af8"/>
        <w:spacing w:line="480" w:lineRule="exact"/>
        <w:ind w:firstLine="0"/>
        <w:rPr>
          <w:rFonts w:ascii="Times New Roman" w:eastAsia="仿宋" w:hAnsi="Times New Roman"/>
          <w:b/>
          <w:bCs/>
        </w:rPr>
      </w:pPr>
    </w:p>
    <w:p w14:paraId="400F788C" w14:textId="77777777" w:rsidR="009E6B3A" w:rsidRDefault="009E6B3A">
      <w:pPr>
        <w:pStyle w:val="af8"/>
        <w:spacing w:line="480" w:lineRule="exact"/>
        <w:ind w:firstLine="0"/>
        <w:rPr>
          <w:rFonts w:ascii="Times New Roman" w:eastAsia="仿宋" w:hAnsi="Times New Roman"/>
          <w:b/>
          <w:bCs/>
        </w:rPr>
      </w:pPr>
    </w:p>
    <w:p w14:paraId="2C907218" w14:textId="77777777" w:rsidR="009E6B3A" w:rsidRDefault="009E6B3A">
      <w:pPr>
        <w:pStyle w:val="af8"/>
        <w:spacing w:line="480" w:lineRule="exact"/>
        <w:ind w:firstLine="0"/>
        <w:rPr>
          <w:rFonts w:ascii="Times New Roman" w:eastAsia="仿宋" w:hAnsi="Times New Roman"/>
          <w:b/>
          <w:bCs/>
        </w:rPr>
      </w:pPr>
    </w:p>
    <w:p w14:paraId="3C75D763" w14:textId="77777777" w:rsidR="009E6B3A" w:rsidRDefault="009E6B3A">
      <w:pPr>
        <w:pStyle w:val="af8"/>
        <w:spacing w:line="480" w:lineRule="exact"/>
        <w:ind w:firstLine="0"/>
        <w:rPr>
          <w:rFonts w:ascii="Times New Roman" w:eastAsia="仿宋" w:hAnsi="Times New Roman"/>
          <w:b/>
          <w:bCs/>
        </w:rPr>
      </w:pPr>
    </w:p>
    <w:p w14:paraId="0FD4D48C" w14:textId="77777777" w:rsidR="009E6B3A" w:rsidRDefault="009E6B3A">
      <w:pPr>
        <w:pStyle w:val="af8"/>
        <w:spacing w:line="480" w:lineRule="exact"/>
        <w:ind w:firstLine="0"/>
        <w:rPr>
          <w:rFonts w:ascii="Times New Roman" w:eastAsia="仿宋" w:hAnsi="Times New Roman"/>
          <w:b/>
          <w:bCs/>
        </w:rPr>
      </w:pPr>
    </w:p>
    <w:p w14:paraId="72EAC1B1" w14:textId="77777777" w:rsidR="009E6B3A" w:rsidRDefault="009E6B3A">
      <w:pPr>
        <w:pStyle w:val="af8"/>
        <w:spacing w:line="480" w:lineRule="exact"/>
        <w:ind w:firstLine="0"/>
        <w:rPr>
          <w:rFonts w:ascii="Times New Roman" w:eastAsia="仿宋" w:hAnsi="Times New Roman"/>
          <w:b/>
          <w:bCs/>
        </w:rPr>
      </w:pPr>
    </w:p>
    <w:p w14:paraId="3315A467" w14:textId="77777777" w:rsidR="009E6B3A" w:rsidRDefault="009E6B3A">
      <w:pPr>
        <w:pStyle w:val="af8"/>
        <w:spacing w:line="480" w:lineRule="exact"/>
        <w:ind w:firstLine="0"/>
        <w:rPr>
          <w:rFonts w:ascii="Times New Roman" w:eastAsia="仿宋" w:hAnsi="Times New Roman"/>
          <w:b/>
          <w:bCs/>
        </w:rPr>
      </w:pPr>
    </w:p>
    <w:p w14:paraId="6050DC0E" w14:textId="77777777" w:rsidR="009E6B3A" w:rsidRDefault="009E6B3A">
      <w:pPr>
        <w:pStyle w:val="af8"/>
        <w:spacing w:line="480" w:lineRule="exact"/>
        <w:ind w:firstLine="0"/>
        <w:rPr>
          <w:rFonts w:ascii="Times New Roman" w:eastAsia="仿宋" w:hAnsi="Times New Roman"/>
          <w:b/>
          <w:bCs/>
        </w:rPr>
      </w:pPr>
    </w:p>
    <w:p w14:paraId="191700B8" w14:textId="77777777" w:rsidR="009E6B3A" w:rsidRDefault="009E6B3A">
      <w:pPr>
        <w:pStyle w:val="af8"/>
        <w:spacing w:line="480" w:lineRule="exact"/>
        <w:ind w:firstLine="0"/>
        <w:rPr>
          <w:rFonts w:ascii="Times New Roman" w:eastAsia="仿宋" w:hAnsi="Times New Roman"/>
          <w:b/>
          <w:bCs/>
        </w:rPr>
      </w:pPr>
    </w:p>
    <w:p w14:paraId="22836172" w14:textId="77777777" w:rsidR="009E6B3A" w:rsidRDefault="009E6B3A">
      <w:pPr>
        <w:pStyle w:val="af8"/>
        <w:spacing w:line="480" w:lineRule="exact"/>
        <w:ind w:firstLine="0"/>
        <w:rPr>
          <w:rFonts w:ascii="Times New Roman" w:eastAsia="仿宋" w:hAnsi="Times New Roman"/>
          <w:b/>
          <w:bCs/>
        </w:rPr>
      </w:pPr>
    </w:p>
    <w:p w14:paraId="253E1AA6" w14:textId="77777777" w:rsidR="009E6B3A" w:rsidRDefault="009E6B3A">
      <w:pPr>
        <w:pStyle w:val="af8"/>
        <w:spacing w:line="480" w:lineRule="exact"/>
        <w:ind w:firstLine="0"/>
        <w:rPr>
          <w:rFonts w:ascii="Times New Roman" w:eastAsia="仿宋" w:hAnsi="Times New Roman"/>
          <w:b/>
          <w:bCs/>
        </w:rPr>
      </w:pPr>
    </w:p>
    <w:p w14:paraId="13FD66F3" w14:textId="77777777" w:rsidR="00BB6580" w:rsidRDefault="00BB6580">
      <w:pPr>
        <w:pStyle w:val="af8"/>
        <w:spacing w:line="480" w:lineRule="exact"/>
        <w:ind w:firstLine="0"/>
        <w:rPr>
          <w:rFonts w:ascii="Times New Roman" w:eastAsia="仿宋" w:hAnsi="Times New Roman"/>
          <w:b/>
          <w:bCs/>
        </w:rPr>
        <w:sectPr w:rsidR="00BB6580" w:rsidSect="00520B6A">
          <w:pgSz w:w="16838" w:h="11906" w:orient="landscape"/>
          <w:pgMar w:top="1800" w:right="1440" w:bottom="1800" w:left="1440" w:header="851" w:footer="992" w:gutter="0"/>
          <w:cols w:space="720"/>
          <w:docGrid w:type="lines" w:linePitch="312"/>
        </w:sectPr>
      </w:pPr>
    </w:p>
    <w:p w14:paraId="493BF289" w14:textId="5302994C" w:rsidR="00771F2C" w:rsidRDefault="00D43C7B" w:rsidP="00D43C7B">
      <w:pPr>
        <w:pStyle w:val="a0"/>
        <w:ind w:firstLineChars="0" w:firstLine="0"/>
        <w:rPr>
          <w:rFonts w:ascii="仿宋" w:eastAsia="仿宋" w:hAnsi="仿宋"/>
          <w:kern w:val="2"/>
          <w:sz w:val="24"/>
          <w:szCs w:val="24"/>
        </w:rPr>
      </w:pPr>
      <w:r w:rsidRPr="00D43C7B">
        <w:rPr>
          <w:rFonts w:ascii="仿宋" w:eastAsia="仿宋" w:hAnsi="仿宋" w:hint="eastAsia"/>
          <w:kern w:val="2"/>
          <w:sz w:val="24"/>
          <w:szCs w:val="24"/>
        </w:rPr>
        <w:lastRenderedPageBreak/>
        <w:t>附图</w:t>
      </w:r>
    </w:p>
    <w:p w14:paraId="4EADECC5" w14:textId="7B0AA5D4" w:rsidR="00015E7A" w:rsidRDefault="00015E7A" w:rsidP="00D43C7B">
      <w:pPr>
        <w:pStyle w:val="a0"/>
        <w:ind w:firstLineChars="0" w:firstLine="0"/>
        <w:rPr>
          <w:rFonts w:ascii="仿宋" w:eastAsia="仿宋" w:hAnsi="仿宋"/>
          <w:kern w:val="2"/>
          <w:sz w:val="24"/>
          <w:szCs w:val="24"/>
        </w:rPr>
      </w:pPr>
      <w:r>
        <w:rPr>
          <w:rFonts w:ascii="仿宋" w:eastAsia="仿宋" w:hAnsi="仿宋" w:hint="eastAsia"/>
          <w:noProof/>
          <w:kern w:val="2"/>
          <w:sz w:val="24"/>
          <w:szCs w:val="24"/>
        </w:rPr>
        <w:drawing>
          <wp:inline distT="0" distB="0" distL="0" distR="0" wp14:anchorId="3F7A8819" wp14:editId="006342E9">
            <wp:extent cx="5271770" cy="2440940"/>
            <wp:effectExtent l="0" t="0" r="5080" b="0"/>
            <wp:docPr id="3" name="图片 3" descr="C:\Users\DELL\AppData\Local\Temp\WeChat Files\cd29a5432f55bbbad552c8d7b0349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AppData\Local\Temp\WeChat Files\cd29a5432f55bbbad552c8d7b0349a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1770" cy="2440940"/>
                    </a:xfrm>
                    <a:prstGeom prst="rect">
                      <a:avLst/>
                    </a:prstGeom>
                    <a:noFill/>
                    <a:ln>
                      <a:noFill/>
                    </a:ln>
                  </pic:spPr>
                </pic:pic>
              </a:graphicData>
            </a:graphic>
          </wp:inline>
        </w:drawing>
      </w:r>
    </w:p>
    <w:p w14:paraId="31EBA084" w14:textId="72DFC405" w:rsidR="00015E7A" w:rsidRPr="00D43C7B" w:rsidRDefault="00015E7A" w:rsidP="00D43C7B">
      <w:pPr>
        <w:pStyle w:val="a0"/>
        <w:ind w:firstLineChars="0" w:firstLine="0"/>
        <w:rPr>
          <w:rFonts w:ascii="仿宋" w:eastAsia="仿宋" w:hAnsi="仿宋"/>
          <w:kern w:val="2"/>
          <w:sz w:val="24"/>
          <w:szCs w:val="24"/>
        </w:rPr>
        <w:sectPr w:rsidR="00015E7A" w:rsidRPr="00D43C7B" w:rsidSect="00BB6580">
          <w:pgSz w:w="11906" w:h="16838"/>
          <w:pgMar w:top="1440" w:right="1800" w:bottom="1440" w:left="1800" w:header="851" w:footer="992" w:gutter="0"/>
          <w:cols w:space="720"/>
          <w:docGrid w:type="lines" w:linePitch="312"/>
        </w:sectPr>
      </w:pPr>
      <w:r>
        <w:rPr>
          <w:rFonts w:ascii="仿宋" w:eastAsia="仿宋" w:hAnsi="仿宋" w:hint="eastAsia"/>
          <w:noProof/>
          <w:kern w:val="2"/>
          <w:sz w:val="24"/>
          <w:szCs w:val="24"/>
        </w:rPr>
        <w:drawing>
          <wp:anchor distT="0" distB="0" distL="114300" distR="114300" simplePos="0" relativeHeight="251691520" behindDoc="0" locked="0" layoutInCell="1" allowOverlap="1" wp14:anchorId="23A0F9F2" wp14:editId="2CA9A97C">
            <wp:simplePos x="0" y="0"/>
            <wp:positionH relativeFrom="column">
              <wp:posOffset>2689529</wp:posOffset>
            </wp:positionH>
            <wp:positionV relativeFrom="paragraph">
              <wp:posOffset>2434507</wp:posOffset>
            </wp:positionV>
            <wp:extent cx="2584174" cy="3751630"/>
            <wp:effectExtent l="0" t="0" r="6985" b="1270"/>
            <wp:wrapNone/>
            <wp:docPr id="9" name="图片 9" descr="C:\Users\DELL\AppData\Local\Temp\WeChat Files\fcc3e298ef1c6302eb03233d001c5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AppData\Local\Temp\WeChat Files\fcc3e298ef1c6302eb03233d001c5c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6085" cy="3754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仿宋" w:eastAsia="仿宋" w:hAnsi="仿宋"/>
          <w:noProof/>
          <w:kern w:val="2"/>
          <w:sz w:val="24"/>
          <w:szCs w:val="24"/>
        </w:rPr>
        <w:drawing>
          <wp:anchor distT="0" distB="0" distL="114300" distR="114300" simplePos="0" relativeHeight="251690496" behindDoc="0" locked="0" layoutInCell="1" allowOverlap="1" wp14:anchorId="446DC267" wp14:editId="0D6FD620">
            <wp:simplePos x="0" y="0"/>
            <wp:positionH relativeFrom="column">
              <wp:posOffset>1905</wp:posOffset>
            </wp:positionH>
            <wp:positionV relativeFrom="paragraph">
              <wp:posOffset>2433955</wp:posOffset>
            </wp:positionV>
            <wp:extent cx="2687320" cy="3760470"/>
            <wp:effectExtent l="0" t="0" r="0" b="0"/>
            <wp:wrapNone/>
            <wp:docPr id="8" name="图片 8" descr="C:\Users\DELL\AppData\Local\Temp\WeChat Files\61de26910bdc124ad270f659e95f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AppData\Local\Temp\WeChat Files\61de26910bdc124ad270f659e95f0c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7320" cy="3760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仿宋" w:eastAsia="仿宋" w:hAnsi="仿宋" w:hint="eastAsia"/>
          <w:noProof/>
          <w:kern w:val="2"/>
          <w:sz w:val="24"/>
          <w:szCs w:val="24"/>
        </w:rPr>
        <w:drawing>
          <wp:inline distT="0" distB="0" distL="0" distR="0" wp14:anchorId="75661F04" wp14:editId="23692EE7">
            <wp:extent cx="5271715" cy="2433294"/>
            <wp:effectExtent l="0" t="0" r="5715" b="5715"/>
            <wp:docPr id="5" name="图片 5" descr="C:\Users\DELL\AppData\Local\Temp\WeChat Files\8377220e32e3f5af8847dca8a13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AppData\Local\Temp\WeChat Files\8377220e32e3f5af8847dca8a13405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86884" cy="2440296"/>
                    </a:xfrm>
                    <a:prstGeom prst="rect">
                      <a:avLst/>
                    </a:prstGeom>
                    <a:noFill/>
                    <a:ln>
                      <a:noFill/>
                    </a:ln>
                  </pic:spPr>
                </pic:pic>
              </a:graphicData>
            </a:graphic>
          </wp:inline>
        </w:drawing>
      </w:r>
    </w:p>
    <w:p w14:paraId="34F7DD9F" w14:textId="51079039" w:rsidR="00505B9B" w:rsidRPr="00BA4073" w:rsidRDefault="00505B9B">
      <w:pPr>
        <w:pStyle w:val="af8"/>
        <w:spacing w:line="480" w:lineRule="exact"/>
        <w:ind w:firstLine="0"/>
        <w:rPr>
          <w:rFonts w:ascii="Times New Roman" w:eastAsia="仿宋" w:hAnsi="Times New Roman"/>
          <w:b/>
          <w:bCs/>
        </w:rPr>
      </w:pPr>
      <w:r w:rsidRPr="00BA4073">
        <w:rPr>
          <w:rFonts w:ascii="Times New Roman" w:eastAsia="仿宋" w:hAnsi="Times New Roman"/>
          <w:b/>
          <w:bCs/>
        </w:rPr>
        <w:lastRenderedPageBreak/>
        <w:t>附件</w:t>
      </w:r>
      <w:r w:rsidRPr="00BA4073">
        <w:rPr>
          <w:rFonts w:ascii="Times New Roman" w:eastAsia="仿宋" w:hAnsi="Times New Roman"/>
          <w:b/>
          <w:bCs/>
        </w:rPr>
        <w:t>1</w:t>
      </w:r>
      <w:r w:rsidR="009F5A87">
        <w:rPr>
          <w:rFonts w:ascii="Times New Roman" w:eastAsia="仿宋" w:hAnsi="Times New Roman"/>
          <w:b/>
          <w:bCs/>
        </w:rPr>
        <w:t>关于化工三厂橡胶制品二车间大包装改造项目环境影响报告表的批复</w:t>
      </w:r>
    </w:p>
    <w:p w14:paraId="23FDFC99" w14:textId="77777777" w:rsidR="00505B9B" w:rsidRPr="00BA4073" w:rsidRDefault="005D28DF">
      <w:pPr>
        <w:pStyle w:val="af8"/>
        <w:spacing w:line="480" w:lineRule="exact"/>
        <w:ind w:firstLine="0"/>
        <w:rPr>
          <w:rFonts w:ascii="Times New Roman" w:eastAsia="仿宋" w:hAnsi="Times New Roman"/>
          <w:b/>
          <w:bCs/>
        </w:rPr>
      </w:pPr>
      <w:r>
        <w:rPr>
          <w:noProof/>
        </w:rPr>
        <w:drawing>
          <wp:anchor distT="0" distB="0" distL="114300" distR="114300" simplePos="0" relativeHeight="251656704" behindDoc="0" locked="0" layoutInCell="1" allowOverlap="1" wp14:anchorId="26297355" wp14:editId="1F3A5388">
            <wp:simplePos x="0" y="0"/>
            <wp:positionH relativeFrom="column">
              <wp:posOffset>0</wp:posOffset>
            </wp:positionH>
            <wp:positionV relativeFrom="paragraph">
              <wp:posOffset>91440</wp:posOffset>
            </wp:positionV>
            <wp:extent cx="5268595" cy="7380605"/>
            <wp:effectExtent l="0" t="0" r="0" b="0"/>
            <wp:wrapTight wrapText="bothSides">
              <wp:wrapPolygon edited="0">
                <wp:start x="0" y="0"/>
                <wp:lineTo x="0" y="21557"/>
                <wp:lineTo x="21452" y="21557"/>
                <wp:lineTo x="21452" y="0"/>
                <wp:lineTo x="0" y="0"/>
              </wp:wrapPolygon>
            </wp:wrapTight>
            <wp:docPr id="914" name="图片 9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8595" cy="7380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D03945" w14:textId="77777777" w:rsidR="00505B9B" w:rsidRPr="00BA4073" w:rsidRDefault="00505B9B">
      <w:pPr>
        <w:pStyle w:val="af8"/>
        <w:spacing w:line="480" w:lineRule="exact"/>
        <w:ind w:firstLine="0"/>
        <w:rPr>
          <w:rFonts w:ascii="Times New Roman" w:eastAsia="仿宋" w:hAnsi="Times New Roman"/>
          <w:b/>
          <w:bCs/>
        </w:rPr>
      </w:pPr>
    </w:p>
    <w:p w14:paraId="0C31F50B" w14:textId="77777777" w:rsidR="00505B9B" w:rsidRPr="00BA4073" w:rsidRDefault="00505B9B">
      <w:pPr>
        <w:pStyle w:val="af8"/>
        <w:spacing w:line="480" w:lineRule="exact"/>
        <w:ind w:firstLine="0"/>
        <w:rPr>
          <w:rFonts w:ascii="Times New Roman" w:eastAsia="仿宋" w:hAnsi="Times New Roman"/>
          <w:b/>
          <w:bCs/>
        </w:rPr>
      </w:pPr>
    </w:p>
    <w:p w14:paraId="73926CD4" w14:textId="77777777" w:rsidR="00505B9B" w:rsidRPr="00BA4073" w:rsidRDefault="005D28DF">
      <w:pPr>
        <w:pStyle w:val="af8"/>
        <w:spacing w:line="480" w:lineRule="exact"/>
        <w:ind w:firstLine="0"/>
        <w:rPr>
          <w:rFonts w:ascii="Times New Roman" w:eastAsia="仿宋" w:hAnsi="Times New Roman"/>
          <w:b/>
          <w:bCs/>
        </w:rPr>
      </w:pPr>
      <w:r>
        <w:rPr>
          <w:noProof/>
        </w:rPr>
        <w:lastRenderedPageBreak/>
        <w:drawing>
          <wp:anchor distT="0" distB="0" distL="114300" distR="114300" simplePos="0" relativeHeight="251657728" behindDoc="0" locked="0" layoutInCell="1" allowOverlap="1" wp14:anchorId="1BA33F1B" wp14:editId="60B8B936">
            <wp:simplePos x="0" y="0"/>
            <wp:positionH relativeFrom="column">
              <wp:posOffset>0</wp:posOffset>
            </wp:positionH>
            <wp:positionV relativeFrom="paragraph">
              <wp:posOffset>99060</wp:posOffset>
            </wp:positionV>
            <wp:extent cx="5268595" cy="7206615"/>
            <wp:effectExtent l="0" t="0" r="0" b="0"/>
            <wp:wrapNone/>
            <wp:docPr id="915" name="图片 9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8595" cy="7206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5E5F1" w14:textId="77777777" w:rsidR="00505B9B" w:rsidRPr="00BA4073" w:rsidRDefault="00505B9B">
      <w:pPr>
        <w:pStyle w:val="af8"/>
        <w:spacing w:line="480" w:lineRule="exact"/>
        <w:ind w:firstLine="0"/>
        <w:rPr>
          <w:rFonts w:ascii="Times New Roman" w:eastAsia="仿宋" w:hAnsi="Times New Roman"/>
          <w:b/>
          <w:bCs/>
        </w:rPr>
      </w:pPr>
    </w:p>
    <w:p w14:paraId="0733422B" w14:textId="77777777" w:rsidR="00505B9B" w:rsidRPr="00BA4073" w:rsidRDefault="00505B9B">
      <w:pPr>
        <w:pStyle w:val="af8"/>
        <w:spacing w:line="480" w:lineRule="exact"/>
        <w:ind w:firstLine="0"/>
        <w:rPr>
          <w:rFonts w:ascii="Times New Roman" w:eastAsia="仿宋" w:hAnsi="Times New Roman"/>
          <w:b/>
          <w:bCs/>
        </w:rPr>
      </w:pPr>
    </w:p>
    <w:p w14:paraId="547E2983" w14:textId="77777777" w:rsidR="00505B9B" w:rsidRPr="00BA4073" w:rsidRDefault="00505B9B">
      <w:pPr>
        <w:pStyle w:val="af8"/>
        <w:spacing w:line="480" w:lineRule="exact"/>
        <w:ind w:firstLine="0"/>
        <w:rPr>
          <w:rFonts w:ascii="Times New Roman" w:eastAsia="仿宋" w:hAnsi="Times New Roman"/>
          <w:b/>
          <w:bCs/>
        </w:rPr>
      </w:pPr>
    </w:p>
    <w:p w14:paraId="070B61C8" w14:textId="77777777" w:rsidR="00505B9B" w:rsidRPr="00BA4073" w:rsidRDefault="00505B9B">
      <w:pPr>
        <w:pStyle w:val="af8"/>
        <w:spacing w:line="480" w:lineRule="exact"/>
        <w:ind w:firstLine="0"/>
        <w:rPr>
          <w:rFonts w:ascii="Times New Roman" w:eastAsia="仿宋" w:hAnsi="Times New Roman"/>
          <w:b/>
          <w:bCs/>
        </w:rPr>
      </w:pPr>
    </w:p>
    <w:p w14:paraId="5AB2EB4E" w14:textId="77777777" w:rsidR="00505B9B" w:rsidRPr="00BA4073" w:rsidRDefault="00505B9B">
      <w:pPr>
        <w:pStyle w:val="af8"/>
        <w:spacing w:line="480" w:lineRule="exact"/>
        <w:ind w:firstLine="0"/>
        <w:rPr>
          <w:rFonts w:ascii="Times New Roman" w:eastAsia="仿宋" w:hAnsi="Times New Roman"/>
          <w:b/>
          <w:bCs/>
        </w:rPr>
      </w:pPr>
    </w:p>
    <w:p w14:paraId="1CF9EB47" w14:textId="77777777" w:rsidR="00505B9B" w:rsidRPr="00BA4073" w:rsidRDefault="00505B9B">
      <w:pPr>
        <w:pStyle w:val="af8"/>
        <w:spacing w:line="480" w:lineRule="exact"/>
        <w:ind w:firstLine="0"/>
        <w:rPr>
          <w:rFonts w:ascii="Times New Roman" w:eastAsia="仿宋" w:hAnsi="Times New Roman"/>
          <w:b/>
          <w:bCs/>
        </w:rPr>
      </w:pPr>
    </w:p>
    <w:p w14:paraId="3AC3B166" w14:textId="77777777" w:rsidR="00505B9B" w:rsidRPr="00BA4073" w:rsidRDefault="00505B9B">
      <w:pPr>
        <w:pStyle w:val="af8"/>
        <w:spacing w:line="480" w:lineRule="exact"/>
        <w:ind w:firstLine="0"/>
        <w:rPr>
          <w:rFonts w:ascii="Times New Roman" w:eastAsia="仿宋" w:hAnsi="Times New Roman"/>
          <w:b/>
          <w:bCs/>
        </w:rPr>
      </w:pPr>
    </w:p>
    <w:p w14:paraId="00796F26" w14:textId="77777777" w:rsidR="00505B9B" w:rsidRPr="00BA4073" w:rsidRDefault="00505B9B">
      <w:pPr>
        <w:pStyle w:val="af8"/>
        <w:spacing w:line="480" w:lineRule="exact"/>
        <w:ind w:firstLine="0"/>
        <w:rPr>
          <w:rFonts w:ascii="Times New Roman" w:eastAsia="仿宋" w:hAnsi="Times New Roman"/>
          <w:b/>
          <w:bCs/>
        </w:rPr>
      </w:pPr>
    </w:p>
    <w:p w14:paraId="4DA9B728" w14:textId="77777777" w:rsidR="00505B9B" w:rsidRPr="00BA4073" w:rsidRDefault="00505B9B">
      <w:pPr>
        <w:pStyle w:val="af8"/>
        <w:spacing w:line="480" w:lineRule="exact"/>
        <w:ind w:firstLine="0"/>
        <w:rPr>
          <w:rFonts w:ascii="Times New Roman" w:eastAsia="仿宋" w:hAnsi="Times New Roman"/>
          <w:b/>
          <w:bCs/>
        </w:rPr>
      </w:pPr>
    </w:p>
    <w:p w14:paraId="02E455C6" w14:textId="77777777" w:rsidR="00505B9B" w:rsidRPr="00BA4073" w:rsidRDefault="00505B9B">
      <w:pPr>
        <w:pStyle w:val="af8"/>
        <w:spacing w:line="480" w:lineRule="exact"/>
        <w:ind w:firstLine="0"/>
        <w:rPr>
          <w:rFonts w:ascii="Times New Roman" w:eastAsia="仿宋" w:hAnsi="Times New Roman"/>
          <w:b/>
          <w:bCs/>
        </w:rPr>
      </w:pPr>
    </w:p>
    <w:p w14:paraId="0CBB3C83" w14:textId="77777777" w:rsidR="00505B9B" w:rsidRPr="00BA4073" w:rsidRDefault="00505B9B">
      <w:pPr>
        <w:pStyle w:val="af8"/>
        <w:spacing w:line="480" w:lineRule="exact"/>
        <w:ind w:firstLine="0"/>
        <w:rPr>
          <w:rFonts w:ascii="Times New Roman" w:eastAsia="仿宋" w:hAnsi="Times New Roman"/>
          <w:b/>
          <w:bCs/>
        </w:rPr>
      </w:pPr>
    </w:p>
    <w:p w14:paraId="060D2E2F" w14:textId="77777777" w:rsidR="00505B9B" w:rsidRPr="00BA4073" w:rsidRDefault="00505B9B">
      <w:pPr>
        <w:rPr>
          <w:rFonts w:ascii="Times New Roman" w:eastAsia="仿宋" w:hAnsi="Times New Roman"/>
          <w:b/>
          <w:bCs/>
        </w:rPr>
      </w:pPr>
    </w:p>
    <w:p w14:paraId="42B17B36" w14:textId="77777777" w:rsidR="00505B9B" w:rsidRPr="00BA4073" w:rsidRDefault="00505B9B">
      <w:pPr>
        <w:pStyle w:val="af3"/>
        <w:rPr>
          <w:rFonts w:eastAsia="仿宋" w:hAnsi="Times New Roman"/>
          <w:b/>
          <w:bCs/>
        </w:rPr>
      </w:pPr>
    </w:p>
    <w:p w14:paraId="2DD08F67" w14:textId="77777777" w:rsidR="00505B9B" w:rsidRPr="00BA4073" w:rsidRDefault="00505B9B">
      <w:pPr>
        <w:rPr>
          <w:rFonts w:ascii="Times New Roman" w:eastAsia="仿宋" w:hAnsi="Times New Roman"/>
          <w:b/>
          <w:bCs/>
        </w:rPr>
      </w:pPr>
    </w:p>
    <w:p w14:paraId="351A2BA0" w14:textId="77777777" w:rsidR="00505B9B" w:rsidRPr="00BA4073" w:rsidRDefault="00505B9B">
      <w:pPr>
        <w:pStyle w:val="a0"/>
        <w:ind w:firstLine="210"/>
        <w:rPr>
          <w:rFonts w:eastAsia="仿宋"/>
          <w:b w:val="0"/>
          <w:bCs/>
        </w:rPr>
      </w:pPr>
    </w:p>
    <w:p w14:paraId="48085E5C" w14:textId="77777777" w:rsidR="00505B9B" w:rsidRPr="00BA4073" w:rsidRDefault="00505B9B">
      <w:pPr>
        <w:pStyle w:val="a0"/>
        <w:ind w:firstLine="210"/>
        <w:rPr>
          <w:rFonts w:eastAsia="仿宋"/>
          <w:b w:val="0"/>
          <w:bCs/>
        </w:rPr>
      </w:pPr>
    </w:p>
    <w:p w14:paraId="0418C2F9" w14:textId="77777777" w:rsidR="00505B9B" w:rsidRPr="00BA4073" w:rsidRDefault="00505B9B">
      <w:pPr>
        <w:rPr>
          <w:rFonts w:ascii="Times New Roman" w:eastAsia="仿宋" w:hAnsi="Times New Roman"/>
          <w:b/>
          <w:bCs/>
        </w:rPr>
      </w:pPr>
    </w:p>
    <w:p w14:paraId="44FC6BE0" w14:textId="77777777" w:rsidR="00505B9B" w:rsidRPr="00BA4073" w:rsidRDefault="00505B9B">
      <w:pPr>
        <w:pStyle w:val="af3"/>
        <w:jc w:val="both"/>
        <w:rPr>
          <w:rFonts w:eastAsia="仿宋" w:hAnsi="Times New Roman"/>
          <w:b/>
          <w:bCs/>
          <w:sz w:val="24"/>
          <w:szCs w:val="24"/>
          <w:lang w:val="en-US"/>
        </w:rPr>
      </w:pPr>
      <w:r w:rsidRPr="00BA4073">
        <w:rPr>
          <w:rFonts w:eastAsia="仿宋" w:hAnsi="Times New Roman"/>
          <w:b/>
          <w:bCs/>
          <w:sz w:val="24"/>
          <w:szCs w:val="24"/>
        </w:rPr>
        <w:t>附件</w:t>
      </w:r>
      <w:r w:rsidRPr="00BA4073">
        <w:rPr>
          <w:rFonts w:eastAsia="仿宋" w:hAnsi="Times New Roman"/>
          <w:b/>
          <w:bCs/>
          <w:sz w:val="24"/>
          <w:szCs w:val="24"/>
          <w:lang w:val="en-US"/>
        </w:rPr>
        <w:t>2</w:t>
      </w:r>
    </w:p>
    <w:p w14:paraId="22C34AAA" w14:textId="77777777" w:rsidR="00505B9B" w:rsidRPr="00BA4073" w:rsidRDefault="00505B9B">
      <w:pPr>
        <w:rPr>
          <w:rFonts w:ascii="Times New Roman" w:eastAsia="仿宋" w:hAnsi="Times New Roman"/>
          <w:b/>
          <w:bCs/>
          <w:sz w:val="24"/>
          <w:szCs w:val="24"/>
        </w:rPr>
      </w:pPr>
    </w:p>
    <w:p w14:paraId="391430E1" w14:textId="77777777" w:rsidR="00505B9B" w:rsidRPr="00BA4073" w:rsidRDefault="00505B9B">
      <w:pPr>
        <w:pStyle w:val="af3"/>
        <w:rPr>
          <w:rFonts w:eastAsia="仿宋" w:hAnsi="Times New Roman"/>
          <w:lang w:val="en-US"/>
        </w:rPr>
      </w:pPr>
    </w:p>
    <w:p w14:paraId="56A3E866" w14:textId="77777777" w:rsidR="00505B9B" w:rsidRPr="00BA4073" w:rsidRDefault="00505B9B">
      <w:pPr>
        <w:pStyle w:val="af3"/>
        <w:rPr>
          <w:rFonts w:eastAsia="仿宋" w:hAnsi="Times New Roman"/>
          <w:lang w:val="en-US"/>
        </w:rPr>
      </w:pPr>
    </w:p>
    <w:p w14:paraId="691787E4" w14:textId="77777777" w:rsidR="00505B9B" w:rsidRPr="00BA4073" w:rsidRDefault="00505B9B">
      <w:pPr>
        <w:pStyle w:val="af3"/>
        <w:rPr>
          <w:rFonts w:eastAsia="仿宋" w:hAnsi="Times New Roman"/>
          <w:lang w:val="en-US"/>
        </w:rPr>
      </w:pPr>
    </w:p>
    <w:p w14:paraId="46C512D0" w14:textId="77777777" w:rsidR="00505B9B" w:rsidRPr="00BA4073" w:rsidRDefault="00505B9B">
      <w:pPr>
        <w:pStyle w:val="af3"/>
        <w:rPr>
          <w:rFonts w:eastAsia="仿宋" w:hAnsi="Times New Roman"/>
          <w:lang w:val="en-US"/>
        </w:rPr>
      </w:pPr>
    </w:p>
    <w:p w14:paraId="116F9F5D" w14:textId="77777777" w:rsidR="00505B9B" w:rsidRPr="00BA4073" w:rsidRDefault="00505B9B">
      <w:pPr>
        <w:rPr>
          <w:rFonts w:ascii="Times New Roman" w:eastAsia="仿宋" w:hAnsi="Times New Roman"/>
        </w:rPr>
      </w:pPr>
    </w:p>
    <w:p w14:paraId="0241788C" w14:textId="77777777" w:rsidR="00505B9B" w:rsidRPr="00BA4073" w:rsidRDefault="00505B9B">
      <w:pPr>
        <w:pStyle w:val="af3"/>
        <w:rPr>
          <w:rFonts w:eastAsia="仿宋" w:hAnsi="Times New Roman"/>
          <w:lang w:val="en-US"/>
        </w:rPr>
      </w:pPr>
    </w:p>
    <w:p w14:paraId="24BA4A75" w14:textId="77777777" w:rsidR="00505B9B" w:rsidRPr="00BA4073" w:rsidRDefault="00505B9B">
      <w:pPr>
        <w:rPr>
          <w:rFonts w:ascii="Times New Roman" w:eastAsia="仿宋" w:hAnsi="Times New Roman"/>
        </w:rPr>
      </w:pPr>
    </w:p>
    <w:p w14:paraId="19C73BCE" w14:textId="77777777" w:rsidR="00505B9B" w:rsidRPr="00BA4073" w:rsidRDefault="00505B9B">
      <w:pPr>
        <w:pStyle w:val="af3"/>
        <w:rPr>
          <w:rFonts w:eastAsia="仿宋" w:hAnsi="Times New Roman"/>
          <w:lang w:val="en-US"/>
        </w:rPr>
      </w:pPr>
    </w:p>
    <w:p w14:paraId="0B4E1B64" w14:textId="77777777" w:rsidR="00505B9B" w:rsidRPr="00BA4073" w:rsidRDefault="00505B9B">
      <w:pPr>
        <w:pStyle w:val="af3"/>
        <w:rPr>
          <w:rFonts w:eastAsia="仿宋" w:hAnsi="Times New Roman"/>
          <w:lang w:val="en-US"/>
        </w:rPr>
      </w:pPr>
    </w:p>
    <w:p w14:paraId="4E7D7EBA" w14:textId="77777777" w:rsidR="00505B9B" w:rsidRPr="00BA4073" w:rsidRDefault="00505B9B">
      <w:pPr>
        <w:pStyle w:val="af3"/>
        <w:rPr>
          <w:rFonts w:eastAsia="仿宋" w:hAnsi="Times New Roman"/>
          <w:lang w:val="en-US"/>
        </w:rPr>
      </w:pPr>
    </w:p>
    <w:p w14:paraId="3F7396A3" w14:textId="77777777" w:rsidR="00505B9B" w:rsidRPr="00BA4073" w:rsidRDefault="00505B9B">
      <w:pPr>
        <w:rPr>
          <w:rFonts w:ascii="Times New Roman" w:eastAsia="仿宋" w:hAnsi="Times New Roman"/>
        </w:rPr>
      </w:pPr>
    </w:p>
    <w:p w14:paraId="5066C8BA" w14:textId="77777777" w:rsidR="00505B9B" w:rsidRPr="00BA4073" w:rsidRDefault="00505B9B">
      <w:pPr>
        <w:pStyle w:val="af3"/>
        <w:rPr>
          <w:rFonts w:eastAsia="仿宋" w:hAnsi="Times New Roman"/>
          <w:lang w:val="en-US"/>
        </w:rPr>
      </w:pPr>
    </w:p>
    <w:p w14:paraId="122F556D" w14:textId="77777777" w:rsidR="00505B9B" w:rsidRPr="00BA4073" w:rsidRDefault="00505B9B">
      <w:pPr>
        <w:rPr>
          <w:rFonts w:ascii="Times New Roman" w:eastAsia="仿宋" w:hAnsi="Times New Roman"/>
        </w:rPr>
      </w:pPr>
    </w:p>
    <w:p w14:paraId="3CECDF82" w14:textId="77777777" w:rsidR="00505B9B" w:rsidRPr="00BA4073" w:rsidRDefault="00505B9B">
      <w:pPr>
        <w:pStyle w:val="af3"/>
        <w:rPr>
          <w:rFonts w:eastAsia="仿宋" w:hAnsi="Times New Roman"/>
          <w:lang w:val="en-US"/>
        </w:rPr>
      </w:pPr>
    </w:p>
    <w:p w14:paraId="66475ECF" w14:textId="77777777" w:rsidR="00505B9B" w:rsidRPr="00BA4073" w:rsidRDefault="00505B9B">
      <w:pPr>
        <w:rPr>
          <w:rFonts w:ascii="Times New Roman" w:eastAsia="仿宋" w:hAnsi="Times New Roman"/>
        </w:rPr>
      </w:pPr>
    </w:p>
    <w:p w14:paraId="5B0D0A35" w14:textId="77777777" w:rsidR="00505B9B" w:rsidRPr="00BA4073" w:rsidRDefault="00505B9B">
      <w:pPr>
        <w:pStyle w:val="af3"/>
        <w:rPr>
          <w:rFonts w:eastAsia="仿宋" w:hAnsi="Times New Roman"/>
          <w:lang w:val="en-US"/>
        </w:rPr>
      </w:pPr>
    </w:p>
    <w:p w14:paraId="1E4D7962" w14:textId="77777777" w:rsidR="00505B9B" w:rsidRPr="00BA4073" w:rsidRDefault="00505B9B">
      <w:pPr>
        <w:rPr>
          <w:rFonts w:ascii="Times New Roman" w:eastAsia="仿宋" w:hAnsi="Times New Roman"/>
        </w:rPr>
      </w:pPr>
    </w:p>
    <w:p w14:paraId="1D366E2F" w14:textId="77777777" w:rsidR="00505B9B" w:rsidRPr="00BA4073" w:rsidRDefault="00505B9B">
      <w:pPr>
        <w:pStyle w:val="af3"/>
        <w:rPr>
          <w:rFonts w:eastAsia="仿宋" w:hAnsi="Times New Roman"/>
          <w:lang w:val="en-US"/>
        </w:rPr>
      </w:pPr>
    </w:p>
    <w:p w14:paraId="4C2DC2C9" w14:textId="77777777" w:rsidR="00505B9B" w:rsidRPr="00BA4073" w:rsidRDefault="00505B9B" w:rsidP="00BB19BA">
      <w:pPr>
        <w:pStyle w:val="a0"/>
        <w:ind w:firstLineChars="0" w:firstLine="0"/>
        <w:rPr>
          <w:rFonts w:eastAsia="仿宋"/>
        </w:rPr>
      </w:pPr>
    </w:p>
    <w:p w14:paraId="12967E53" w14:textId="77777777" w:rsidR="00505B9B" w:rsidRPr="00BA4073" w:rsidRDefault="005D28DF">
      <w:pPr>
        <w:pStyle w:val="a0"/>
        <w:ind w:firstLine="211"/>
        <w:rPr>
          <w:rFonts w:eastAsia="仿宋"/>
        </w:rPr>
      </w:pPr>
      <w:r>
        <w:rPr>
          <w:rFonts w:eastAsia="仿宋"/>
          <w:noProof/>
        </w:rPr>
        <w:drawing>
          <wp:inline distT="0" distB="0" distL="0" distR="0" wp14:anchorId="29A6349F" wp14:editId="683D6FBB">
            <wp:extent cx="5272405" cy="7207885"/>
            <wp:effectExtent l="0" t="0" r="0" b="0"/>
            <wp:docPr id="4" name="图片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2405" cy="7207885"/>
                    </a:xfrm>
                    <a:prstGeom prst="rect">
                      <a:avLst/>
                    </a:prstGeom>
                    <a:noFill/>
                    <a:ln>
                      <a:noFill/>
                    </a:ln>
                  </pic:spPr>
                </pic:pic>
              </a:graphicData>
            </a:graphic>
          </wp:inline>
        </w:drawing>
      </w:r>
    </w:p>
    <w:p w14:paraId="3278FFCF" w14:textId="77777777" w:rsidR="00505B9B" w:rsidRPr="00BA4073" w:rsidRDefault="00505B9B">
      <w:pPr>
        <w:pStyle w:val="a0"/>
        <w:ind w:firstLine="211"/>
        <w:rPr>
          <w:rFonts w:eastAsia="仿宋"/>
        </w:rPr>
      </w:pPr>
    </w:p>
    <w:p w14:paraId="66FA70E1" w14:textId="77777777" w:rsidR="00505B9B" w:rsidRPr="00BA4073" w:rsidRDefault="00505B9B">
      <w:pPr>
        <w:pStyle w:val="a0"/>
        <w:ind w:firstLine="211"/>
        <w:rPr>
          <w:rFonts w:eastAsia="仿宋"/>
        </w:rPr>
      </w:pPr>
    </w:p>
    <w:p w14:paraId="30C948EC" w14:textId="77777777" w:rsidR="00505B9B" w:rsidRPr="00BA4073" w:rsidRDefault="00505B9B">
      <w:pPr>
        <w:pStyle w:val="a0"/>
        <w:ind w:firstLine="211"/>
        <w:rPr>
          <w:rFonts w:eastAsia="仿宋"/>
        </w:rPr>
      </w:pPr>
    </w:p>
    <w:p w14:paraId="34FF4FC4" w14:textId="77777777" w:rsidR="00505B9B" w:rsidRPr="00BA4073" w:rsidRDefault="00505B9B">
      <w:pPr>
        <w:pStyle w:val="a0"/>
        <w:ind w:firstLine="211"/>
        <w:rPr>
          <w:rFonts w:eastAsia="仿宋"/>
        </w:rPr>
      </w:pPr>
    </w:p>
    <w:p w14:paraId="41A3D75D" w14:textId="77777777" w:rsidR="00505B9B" w:rsidRPr="00BA4073" w:rsidRDefault="00505B9B">
      <w:pPr>
        <w:pStyle w:val="a0"/>
        <w:ind w:firstLine="211"/>
        <w:rPr>
          <w:rFonts w:eastAsia="仿宋"/>
        </w:rPr>
      </w:pPr>
    </w:p>
    <w:p w14:paraId="4589D75D" w14:textId="77777777" w:rsidR="00505B9B" w:rsidRPr="00BA4073" w:rsidRDefault="00505B9B">
      <w:pPr>
        <w:pStyle w:val="a0"/>
        <w:ind w:firstLine="211"/>
        <w:rPr>
          <w:rFonts w:eastAsia="仿宋"/>
        </w:rPr>
      </w:pPr>
    </w:p>
    <w:p w14:paraId="5417D6B0" w14:textId="77777777" w:rsidR="00505B9B" w:rsidRDefault="00505B9B">
      <w:pPr>
        <w:pStyle w:val="a0"/>
        <w:ind w:firstLine="211"/>
        <w:rPr>
          <w:rFonts w:eastAsia="仿宋"/>
        </w:rPr>
      </w:pPr>
    </w:p>
    <w:p w14:paraId="2A34C64E" w14:textId="77777777" w:rsidR="009F5A87" w:rsidRDefault="009F5A87">
      <w:pPr>
        <w:pStyle w:val="a0"/>
        <w:ind w:firstLine="211"/>
        <w:rPr>
          <w:rFonts w:eastAsia="仿宋"/>
        </w:rPr>
      </w:pPr>
    </w:p>
    <w:p w14:paraId="45A871E2" w14:textId="77777777" w:rsidR="009F5A87" w:rsidRPr="00BA4073" w:rsidRDefault="009F5A87">
      <w:pPr>
        <w:pStyle w:val="a0"/>
        <w:ind w:firstLine="211"/>
        <w:rPr>
          <w:rFonts w:eastAsia="仿宋"/>
        </w:rPr>
      </w:pPr>
    </w:p>
    <w:p w14:paraId="77F5DAB0" w14:textId="434C6264" w:rsidR="00505B9B" w:rsidRPr="0067734E" w:rsidRDefault="0067734E">
      <w:pPr>
        <w:pStyle w:val="a0"/>
        <w:ind w:firstLine="241"/>
        <w:rPr>
          <w:rFonts w:eastAsia="仿宋"/>
          <w:sz w:val="24"/>
          <w:szCs w:val="24"/>
        </w:rPr>
      </w:pPr>
      <w:r w:rsidRPr="0067734E">
        <w:rPr>
          <w:rFonts w:eastAsia="仿宋" w:hint="eastAsia"/>
          <w:sz w:val="24"/>
          <w:szCs w:val="24"/>
        </w:rPr>
        <w:lastRenderedPageBreak/>
        <w:t>附件</w:t>
      </w:r>
      <w:r w:rsidRPr="0067734E">
        <w:rPr>
          <w:rFonts w:eastAsia="仿宋" w:hint="eastAsia"/>
          <w:sz w:val="24"/>
          <w:szCs w:val="24"/>
        </w:rPr>
        <w:t>2</w:t>
      </w:r>
      <w:r w:rsidR="009F5A87">
        <w:rPr>
          <w:rFonts w:eastAsia="仿宋" w:hint="eastAsia"/>
          <w:sz w:val="24"/>
          <w:szCs w:val="24"/>
        </w:rPr>
        <w:t>监</w:t>
      </w:r>
      <w:r w:rsidR="009B71C6">
        <w:rPr>
          <w:rFonts w:eastAsia="仿宋" w:hint="eastAsia"/>
          <w:sz w:val="24"/>
          <w:szCs w:val="24"/>
        </w:rPr>
        <w:t>测报告</w:t>
      </w:r>
    </w:p>
    <w:p w14:paraId="2DD38088" w14:textId="38CEEFF1" w:rsidR="0067734E" w:rsidRPr="00BA4073" w:rsidRDefault="009B71C6" w:rsidP="00302F98">
      <w:pPr>
        <w:pStyle w:val="a0"/>
        <w:ind w:firstLine="211"/>
        <w:rPr>
          <w:rFonts w:eastAsia="仿宋"/>
        </w:rPr>
      </w:pPr>
      <w:r>
        <w:rPr>
          <w:noProof/>
        </w:rPr>
        <w:drawing>
          <wp:inline distT="0" distB="0" distL="0" distR="0" wp14:anchorId="75D7C2F8" wp14:editId="54C57DE2">
            <wp:extent cx="5274310" cy="7442842"/>
            <wp:effectExtent l="0" t="0" r="254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4310" cy="7442842"/>
                    </a:xfrm>
                    <a:prstGeom prst="rect">
                      <a:avLst/>
                    </a:prstGeom>
                  </pic:spPr>
                </pic:pic>
              </a:graphicData>
            </a:graphic>
          </wp:inline>
        </w:drawing>
      </w:r>
    </w:p>
    <w:p w14:paraId="25F6BF25" w14:textId="77777777" w:rsidR="00505B9B" w:rsidRPr="00BA4073" w:rsidRDefault="00505B9B">
      <w:pPr>
        <w:pStyle w:val="a0"/>
        <w:ind w:firstLine="211"/>
        <w:rPr>
          <w:rFonts w:eastAsia="仿宋"/>
        </w:rPr>
      </w:pPr>
    </w:p>
    <w:p w14:paraId="060FAAD6" w14:textId="5C47D4B3" w:rsidR="00505B9B" w:rsidRPr="00BA4073" w:rsidRDefault="009B71C6" w:rsidP="00302F98">
      <w:pPr>
        <w:pStyle w:val="a0"/>
        <w:ind w:firstLine="211"/>
        <w:rPr>
          <w:rFonts w:eastAsia="仿宋"/>
        </w:rPr>
      </w:pPr>
      <w:r>
        <w:rPr>
          <w:noProof/>
        </w:rPr>
        <w:lastRenderedPageBreak/>
        <w:drawing>
          <wp:inline distT="0" distB="0" distL="0" distR="0" wp14:anchorId="4AB7C5EC" wp14:editId="7C740B1B">
            <wp:extent cx="5274310" cy="7440196"/>
            <wp:effectExtent l="0" t="0" r="254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74310" cy="7440196"/>
                    </a:xfrm>
                    <a:prstGeom prst="rect">
                      <a:avLst/>
                    </a:prstGeom>
                  </pic:spPr>
                </pic:pic>
              </a:graphicData>
            </a:graphic>
          </wp:inline>
        </w:drawing>
      </w:r>
    </w:p>
    <w:p w14:paraId="221996A8" w14:textId="77777777" w:rsidR="00505B9B" w:rsidRPr="00BA4073" w:rsidRDefault="00505B9B">
      <w:pPr>
        <w:pStyle w:val="a0"/>
        <w:ind w:firstLine="211"/>
        <w:rPr>
          <w:rFonts w:eastAsia="仿宋"/>
        </w:rPr>
      </w:pPr>
    </w:p>
    <w:p w14:paraId="4AB56660" w14:textId="205B1854" w:rsidR="00505B9B" w:rsidRPr="00BA4073" w:rsidRDefault="009B71C6" w:rsidP="00302F98">
      <w:pPr>
        <w:pStyle w:val="a0"/>
        <w:ind w:firstLine="211"/>
        <w:rPr>
          <w:rFonts w:eastAsia="仿宋"/>
        </w:rPr>
      </w:pPr>
      <w:r>
        <w:rPr>
          <w:noProof/>
        </w:rPr>
        <w:lastRenderedPageBreak/>
        <w:drawing>
          <wp:inline distT="0" distB="0" distL="0" distR="0" wp14:anchorId="61C11C11" wp14:editId="5E284898">
            <wp:extent cx="5274310" cy="7389528"/>
            <wp:effectExtent l="0" t="0" r="254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74310" cy="7389528"/>
                    </a:xfrm>
                    <a:prstGeom prst="rect">
                      <a:avLst/>
                    </a:prstGeom>
                  </pic:spPr>
                </pic:pic>
              </a:graphicData>
            </a:graphic>
          </wp:inline>
        </w:drawing>
      </w:r>
    </w:p>
    <w:p w14:paraId="2C254552" w14:textId="77777777" w:rsidR="00505B9B" w:rsidRPr="00BA4073" w:rsidRDefault="00505B9B">
      <w:pPr>
        <w:pStyle w:val="a0"/>
        <w:ind w:firstLine="211"/>
        <w:rPr>
          <w:rFonts w:eastAsia="仿宋"/>
        </w:rPr>
      </w:pPr>
    </w:p>
    <w:p w14:paraId="2CE12977" w14:textId="1752F865" w:rsidR="00505B9B" w:rsidRPr="00BA4073" w:rsidRDefault="009B71C6" w:rsidP="00302F98">
      <w:pPr>
        <w:pStyle w:val="a0"/>
        <w:ind w:firstLine="211"/>
        <w:rPr>
          <w:rFonts w:eastAsia="仿宋"/>
        </w:rPr>
      </w:pPr>
      <w:r>
        <w:rPr>
          <w:noProof/>
        </w:rPr>
        <w:lastRenderedPageBreak/>
        <w:drawing>
          <wp:inline distT="0" distB="0" distL="0" distR="0" wp14:anchorId="650FE998" wp14:editId="2BDF1586">
            <wp:extent cx="5274310" cy="7494107"/>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74310" cy="7494107"/>
                    </a:xfrm>
                    <a:prstGeom prst="rect">
                      <a:avLst/>
                    </a:prstGeom>
                  </pic:spPr>
                </pic:pic>
              </a:graphicData>
            </a:graphic>
          </wp:inline>
        </w:drawing>
      </w:r>
    </w:p>
    <w:p w14:paraId="5500896E" w14:textId="77777777" w:rsidR="00505B9B" w:rsidRPr="00BA4073" w:rsidRDefault="00505B9B">
      <w:pPr>
        <w:pStyle w:val="a0"/>
        <w:ind w:firstLine="211"/>
        <w:rPr>
          <w:rFonts w:eastAsia="仿宋"/>
        </w:rPr>
      </w:pPr>
    </w:p>
    <w:p w14:paraId="10A51A94" w14:textId="77777777" w:rsidR="00505B9B" w:rsidRPr="00BA4073" w:rsidRDefault="00505B9B">
      <w:pPr>
        <w:pStyle w:val="a0"/>
        <w:ind w:firstLine="211"/>
        <w:rPr>
          <w:rFonts w:eastAsia="仿宋"/>
        </w:rPr>
      </w:pPr>
    </w:p>
    <w:p w14:paraId="28F95C89" w14:textId="77777777" w:rsidR="00505B9B" w:rsidRPr="00BA4073" w:rsidRDefault="00505B9B">
      <w:pPr>
        <w:pStyle w:val="a0"/>
        <w:ind w:firstLine="211"/>
        <w:rPr>
          <w:rFonts w:eastAsia="仿宋"/>
        </w:rPr>
      </w:pPr>
    </w:p>
    <w:p w14:paraId="015FB32A" w14:textId="77777777" w:rsidR="00505B9B" w:rsidRPr="00BA4073" w:rsidRDefault="00505B9B">
      <w:pPr>
        <w:pStyle w:val="a0"/>
        <w:ind w:firstLine="211"/>
        <w:rPr>
          <w:rFonts w:eastAsia="仿宋"/>
        </w:rPr>
      </w:pPr>
    </w:p>
    <w:p w14:paraId="4F68F8FF" w14:textId="77777777" w:rsidR="00505B9B" w:rsidRPr="00BA4073" w:rsidRDefault="00505B9B">
      <w:pPr>
        <w:pStyle w:val="a0"/>
        <w:ind w:firstLine="211"/>
        <w:rPr>
          <w:rFonts w:eastAsia="仿宋"/>
        </w:rPr>
      </w:pPr>
    </w:p>
    <w:p w14:paraId="092524F5" w14:textId="14D7129E" w:rsidR="00505B9B" w:rsidRPr="00BA4073" w:rsidRDefault="009B71C6" w:rsidP="00302F98">
      <w:pPr>
        <w:pStyle w:val="a0"/>
        <w:ind w:firstLine="211"/>
        <w:rPr>
          <w:rFonts w:eastAsia="仿宋"/>
        </w:rPr>
      </w:pPr>
      <w:r>
        <w:rPr>
          <w:noProof/>
        </w:rPr>
        <w:lastRenderedPageBreak/>
        <w:drawing>
          <wp:inline distT="0" distB="0" distL="0" distR="0" wp14:anchorId="19F1E75B" wp14:editId="44489DC7">
            <wp:extent cx="5274310" cy="7503683"/>
            <wp:effectExtent l="0" t="0" r="254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7503683"/>
                    </a:xfrm>
                    <a:prstGeom prst="rect">
                      <a:avLst/>
                    </a:prstGeom>
                  </pic:spPr>
                </pic:pic>
              </a:graphicData>
            </a:graphic>
          </wp:inline>
        </w:drawing>
      </w:r>
    </w:p>
    <w:p w14:paraId="71079388" w14:textId="77777777" w:rsidR="00505B9B" w:rsidRPr="00BA4073" w:rsidRDefault="00505B9B">
      <w:pPr>
        <w:pStyle w:val="a0"/>
        <w:ind w:firstLine="211"/>
        <w:rPr>
          <w:rFonts w:eastAsia="仿宋"/>
        </w:rPr>
      </w:pPr>
    </w:p>
    <w:p w14:paraId="4AB3C204" w14:textId="77777777" w:rsidR="00505B9B" w:rsidRPr="00BA4073" w:rsidRDefault="00505B9B">
      <w:pPr>
        <w:pStyle w:val="a0"/>
        <w:ind w:firstLine="211"/>
        <w:rPr>
          <w:rFonts w:eastAsia="仿宋"/>
        </w:rPr>
      </w:pPr>
    </w:p>
    <w:p w14:paraId="6D26E5CC" w14:textId="77777777" w:rsidR="00505B9B" w:rsidRPr="00BA4073" w:rsidRDefault="00505B9B">
      <w:pPr>
        <w:pStyle w:val="a0"/>
        <w:ind w:firstLine="211"/>
        <w:rPr>
          <w:rFonts w:eastAsia="仿宋"/>
        </w:rPr>
      </w:pPr>
    </w:p>
    <w:p w14:paraId="084AB4DB" w14:textId="77777777" w:rsidR="00505B9B" w:rsidRPr="00BA4073" w:rsidRDefault="00505B9B">
      <w:pPr>
        <w:pStyle w:val="a0"/>
        <w:ind w:firstLine="211"/>
        <w:rPr>
          <w:rFonts w:eastAsia="仿宋"/>
        </w:rPr>
      </w:pPr>
    </w:p>
    <w:p w14:paraId="3508DED8" w14:textId="77777777" w:rsidR="00505B9B" w:rsidRPr="00BA4073" w:rsidRDefault="00505B9B">
      <w:pPr>
        <w:pStyle w:val="a0"/>
        <w:ind w:firstLine="211"/>
        <w:rPr>
          <w:rFonts w:eastAsia="仿宋"/>
        </w:rPr>
      </w:pPr>
    </w:p>
    <w:p w14:paraId="3059E188" w14:textId="77777777" w:rsidR="00505B9B" w:rsidRPr="00BA4073" w:rsidRDefault="00505B9B">
      <w:pPr>
        <w:pStyle w:val="a0"/>
        <w:ind w:firstLine="211"/>
        <w:rPr>
          <w:rFonts w:eastAsia="仿宋"/>
        </w:rPr>
      </w:pPr>
    </w:p>
    <w:p w14:paraId="032DE8D0" w14:textId="77777777" w:rsidR="00505B9B" w:rsidRPr="00BA4073" w:rsidRDefault="00505B9B">
      <w:pPr>
        <w:pStyle w:val="a0"/>
        <w:ind w:firstLine="211"/>
        <w:rPr>
          <w:rFonts w:eastAsia="仿宋"/>
        </w:rPr>
      </w:pPr>
    </w:p>
    <w:p w14:paraId="13493534" w14:textId="77777777" w:rsidR="00505B9B" w:rsidRPr="00BA4073" w:rsidRDefault="00505B9B">
      <w:pPr>
        <w:pStyle w:val="a0"/>
        <w:ind w:firstLine="211"/>
        <w:rPr>
          <w:rFonts w:eastAsia="仿宋"/>
        </w:rPr>
      </w:pPr>
    </w:p>
    <w:p w14:paraId="3888DA11" w14:textId="1F4C8FC4" w:rsidR="00505B9B" w:rsidRPr="00BA4073" w:rsidRDefault="009B71C6" w:rsidP="00302F98">
      <w:pPr>
        <w:pStyle w:val="a0"/>
        <w:ind w:firstLine="211"/>
        <w:rPr>
          <w:rFonts w:eastAsia="仿宋"/>
        </w:rPr>
      </w:pPr>
      <w:r>
        <w:rPr>
          <w:noProof/>
        </w:rPr>
        <w:lastRenderedPageBreak/>
        <w:drawing>
          <wp:inline distT="0" distB="0" distL="0" distR="0" wp14:anchorId="57340694" wp14:editId="3F326C42">
            <wp:extent cx="5274310" cy="7329704"/>
            <wp:effectExtent l="0" t="0" r="2540"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7329704"/>
                    </a:xfrm>
                    <a:prstGeom prst="rect">
                      <a:avLst/>
                    </a:prstGeom>
                  </pic:spPr>
                </pic:pic>
              </a:graphicData>
            </a:graphic>
          </wp:inline>
        </w:drawing>
      </w:r>
    </w:p>
    <w:p w14:paraId="75227D7D" w14:textId="77777777" w:rsidR="00505B9B" w:rsidRPr="00BA4073" w:rsidRDefault="00505B9B">
      <w:pPr>
        <w:pStyle w:val="a0"/>
        <w:ind w:firstLine="211"/>
        <w:rPr>
          <w:rFonts w:eastAsia="仿宋"/>
        </w:rPr>
      </w:pPr>
    </w:p>
    <w:p w14:paraId="473510E8" w14:textId="77777777" w:rsidR="00505B9B" w:rsidRPr="00BA4073" w:rsidRDefault="00505B9B">
      <w:pPr>
        <w:pStyle w:val="a0"/>
        <w:ind w:firstLine="211"/>
        <w:rPr>
          <w:rFonts w:eastAsia="仿宋"/>
        </w:rPr>
      </w:pPr>
    </w:p>
    <w:p w14:paraId="59D66EB8" w14:textId="77777777" w:rsidR="00505B9B" w:rsidRPr="00BA4073" w:rsidRDefault="00505B9B">
      <w:pPr>
        <w:pStyle w:val="a0"/>
        <w:ind w:firstLine="211"/>
        <w:rPr>
          <w:rFonts w:eastAsia="仿宋"/>
        </w:rPr>
      </w:pPr>
    </w:p>
    <w:p w14:paraId="12626BE7" w14:textId="77777777" w:rsidR="00505B9B" w:rsidRPr="00BA4073" w:rsidRDefault="00505B9B">
      <w:pPr>
        <w:pStyle w:val="a0"/>
        <w:ind w:firstLine="211"/>
        <w:rPr>
          <w:rFonts w:eastAsia="仿宋"/>
        </w:rPr>
      </w:pPr>
    </w:p>
    <w:p w14:paraId="64D23556" w14:textId="77777777" w:rsidR="00505B9B" w:rsidRPr="00BA4073" w:rsidRDefault="00505B9B">
      <w:pPr>
        <w:pStyle w:val="a0"/>
        <w:ind w:firstLine="211"/>
        <w:rPr>
          <w:rFonts w:eastAsia="仿宋"/>
        </w:rPr>
      </w:pPr>
    </w:p>
    <w:p w14:paraId="6F551BD3" w14:textId="77777777" w:rsidR="00505B9B" w:rsidRPr="00BA4073" w:rsidRDefault="00505B9B">
      <w:pPr>
        <w:pStyle w:val="a0"/>
        <w:ind w:firstLine="211"/>
        <w:rPr>
          <w:rFonts w:eastAsia="仿宋"/>
        </w:rPr>
      </w:pPr>
    </w:p>
    <w:p w14:paraId="2F1969F6" w14:textId="77777777" w:rsidR="00505B9B" w:rsidRPr="00BA4073" w:rsidRDefault="00505B9B">
      <w:pPr>
        <w:pStyle w:val="a0"/>
        <w:ind w:firstLine="211"/>
        <w:rPr>
          <w:rFonts w:eastAsia="仿宋"/>
        </w:rPr>
      </w:pPr>
    </w:p>
    <w:p w14:paraId="7D02C307" w14:textId="77777777" w:rsidR="00505B9B" w:rsidRPr="00BA4073" w:rsidRDefault="00505B9B">
      <w:pPr>
        <w:pStyle w:val="a0"/>
        <w:ind w:firstLine="211"/>
        <w:rPr>
          <w:rFonts w:eastAsia="仿宋"/>
        </w:rPr>
      </w:pPr>
    </w:p>
    <w:p w14:paraId="6E00DA60" w14:textId="77777777" w:rsidR="00505B9B" w:rsidRPr="00BA4073" w:rsidRDefault="00505B9B">
      <w:pPr>
        <w:pStyle w:val="a0"/>
        <w:ind w:firstLine="211"/>
        <w:rPr>
          <w:rFonts w:eastAsia="仿宋"/>
        </w:rPr>
      </w:pPr>
    </w:p>
    <w:p w14:paraId="421DEE35" w14:textId="77777777" w:rsidR="00505B9B" w:rsidRPr="00BA4073" w:rsidRDefault="00505B9B">
      <w:pPr>
        <w:pStyle w:val="af8"/>
        <w:spacing w:line="480" w:lineRule="exact"/>
        <w:ind w:firstLine="0"/>
        <w:rPr>
          <w:rFonts w:ascii="Times New Roman" w:eastAsia="仿宋" w:hAnsi="Times New Roman"/>
          <w:b/>
          <w:bCs/>
        </w:rPr>
        <w:sectPr w:rsidR="00505B9B" w:rsidRPr="00BA4073" w:rsidSect="00520B6A">
          <w:footerReference w:type="default" r:id="rId36"/>
          <w:pgSz w:w="11906" w:h="16838"/>
          <w:pgMar w:top="1440" w:right="1800" w:bottom="1440" w:left="1800" w:header="851" w:footer="992" w:gutter="0"/>
          <w:cols w:space="720"/>
          <w:docGrid w:type="lines" w:linePitch="312"/>
        </w:sectPr>
      </w:pPr>
    </w:p>
    <w:p w14:paraId="11484358" w14:textId="77777777" w:rsidR="00505B9B" w:rsidRPr="00BA4073" w:rsidRDefault="00505B9B">
      <w:pPr>
        <w:spacing w:line="300" w:lineRule="exact"/>
        <w:jc w:val="center"/>
        <w:rPr>
          <w:rFonts w:ascii="Times New Roman" w:eastAsia="仿宋" w:hAnsi="Times New Roman"/>
          <w:b/>
          <w:sz w:val="21"/>
          <w:szCs w:val="21"/>
        </w:rPr>
      </w:pPr>
      <w:r w:rsidRPr="00BA4073">
        <w:rPr>
          <w:rFonts w:ascii="Times New Roman" w:eastAsia="仿宋" w:hAnsi="Times New Roman"/>
          <w:b/>
          <w:sz w:val="21"/>
          <w:szCs w:val="21"/>
        </w:rPr>
        <w:lastRenderedPageBreak/>
        <w:t>建设项目竣工环境保护</w:t>
      </w:r>
      <w:r w:rsidRPr="00BA4073">
        <w:rPr>
          <w:rFonts w:ascii="Times New Roman" w:eastAsia="仿宋" w:hAnsi="Times New Roman"/>
          <w:b/>
          <w:sz w:val="21"/>
          <w:szCs w:val="21"/>
        </w:rPr>
        <w:t>“</w:t>
      </w:r>
      <w:r w:rsidRPr="00BA4073">
        <w:rPr>
          <w:rFonts w:ascii="Times New Roman" w:eastAsia="仿宋" w:hAnsi="Times New Roman"/>
          <w:b/>
          <w:sz w:val="21"/>
          <w:szCs w:val="21"/>
        </w:rPr>
        <w:t>三同时</w:t>
      </w:r>
      <w:r w:rsidRPr="00BA4073">
        <w:rPr>
          <w:rFonts w:ascii="Times New Roman" w:eastAsia="仿宋" w:hAnsi="Times New Roman"/>
          <w:b/>
          <w:sz w:val="21"/>
          <w:szCs w:val="21"/>
        </w:rPr>
        <w:t>”</w:t>
      </w:r>
      <w:r w:rsidRPr="00BA4073">
        <w:rPr>
          <w:rFonts w:ascii="Times New Roman" w:eastAsia="仿宋" w:hAnsi="Times New Roman"/>
          <w:b/>
          <w:sz w:val="21"/>
          <w:szCs w:val="21"/>
        </w:rPr>
        <w:t>验收登记表</w:t>
      </w:r>
    </w:p>
    <w:p w14:paraId="1C4C4383" w14:textId="753BFA70" w:rsidR="00505B9B" w:rsidRPr="00BA4073" w:rsidRDefault="00505B9B">
      <w:pPr>
        <w:rPr>
          <w:rFonts w:ascii="Times New Roman" w:eastAsia="仿宋" w:hAnsi="Times New Roman"/>
          <w:b/>
          <w:sz w:val="21"/>
          <w:szCs w:val="21"/>
        </w:rPr>
      </w:pPr>
      <w:r w:rsidRPr="00BA4073">
        <w:rPr>
          <w:rFonts w:ascii="Times New Roman" w:eastAsia="仿宋" w:hAnsi="Times New Roman"/>
          <w:b/>
          <w:sz w:val="21"/>
          <w:szCs w:val="21"/>
        </w:rPr>
        <w:t>填表单位（盖章）</w:t>
      </w:r>
      <w:r w:rsidRPr="00BA4073">
        <w:rPr>
          <w:rFonts w:ascii="Times New Roman" w:eastAsia="仿宋" w:hAnsi="Times New Roman"/>
          <w:b/>
          <w:kern w:val="2"/>
          <w:sz w:val="21"/>
          <w:szCs w:val="21"/>
        </w:rPr>
        <w:t>：</w:t>
      </w:r>
      <w:r w:rsidR="007D0881" w:rsidRPr="007D0881">
        <w:rPr>
          <w:rFonts w:ascii="Times New Roman" w:eastAsia="仿宋" w:hAnsi="Times New Roman" w:hint="eastAsia"/>
          <w:kern w:val="2"/>
          <w:sz w:val="21"/>
          <w:szCs w:val="21"/>
        </w:rPr>
        <w:t>吉林省鸿源环境科技咨询有限公司</w:t>
      </w:r>
      <w:r w:rsidRPr="00BA4073">
        <w:rPr>
          <w:rFonts w:ascii="Times New Roman" w:eastAsia="仿宋" w:hAnsi="Times New Roman"/>
          <w:b/>
          <w:sz w:val="21"/>
          <w:szCs w:val="21"/>
        </w:rPr>
        <w:t xml:space="preserve">                                             </w:t>
      </w:r>
      <w:r w:rsidRPr="00BA4073">
        <w:rPr>
          <w:rFonts w:ascii="Times New Roman" w:eastAsia="仿宋" w:hAnsi="Times New Roman"/>
          <w:b/>
          <w:sz w:val="21"/>
          <w:szCs w:val="21"/>
        </w:rPr>
        <w:t>填表人（签字）：</w:t>
      </w:r>
      <w:r w:rsidRPr="00BA4073">
        <w:rPr>
          <w:rFonts w:ascii="Times New Roman" w:eastAsia="仿宋" w:hAnsi="Times New Roman"/>
          <w:b/>
          <w:sz w:val="21"/>
          <w:szCs w:val="21"/>
        </w:rPr>
        <w:t xml:space="preserve">                                             </w:t>
      </w:r>
      <w:r w:rsidRPr="00BA4073">
        <w:rPr>
          <w:rFonts w:ascii="Times New Roman" w:eastAsia="仿宋" w:hAnsi="Times New Roman"/>
          <w:b/>
          <w:sz w:val="21"/>
          <w:szCs w:val="21"/>
        </w:rPr>
        <w:t>项目经办人（签字）：</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566"/>
        <w:gridCol w:w="221"/>
        <w:gridCol w:w="1453"/>
        <w:gridCol w:w="922"/>
        <w:gridCol w:w="1095"/>
        <w:gridCol w:w="1824"/>
        <w:gridCol w:w="1450"/>
        <w:gridCol w:w="1117"/>
        <w:gridCol w:w="873"/>
        <w:gridCol w:w="734"/>
        <w:gridCol w:w="1199"/>
        <w:gridCol w:w="553"/>
        <w:gridCol w:w="1944"/>
        <w:gridCol w:w="1174"/>
        <w:gridCol w:w="850"/>
        <w:gridCol w:w="672"/>
        <w:gridCol w:w="1102"/>
        <w:gridCol w:w="734"/>
        <w:gridCol w:w="1154"/>
        <w:gridCol w:w="304"/>
        <w:gridCol w:w="1050"/>
      </w:tblGrid>
      <w:tr w:rsidR="00505B9B" w:rsidRPr="00BA4073" w14:paraId="2EDC1366" w14:textId="77777777">
        <w:trPr>
          <w:cantSplit/>
          <w:jc w:val="center"/>
        </w:trPr>
        <w:tc>
          <w:tcPr>
            <w:tcW w:w="566" w:type="dxa"/>
            <w:vMerge w:val="restart"/>
            <w:tcMar>
              <w:left w:w="57" w:type="dxa"/>
              <w:right w:w="57" w:type="dxa"/>
            </w:tcMar>
            <w:textDirection w:val="tbRlV"/>
            <w:vAlign w:val="center"/>
          </w:tcPr>
          <w:p w14:paraId="34C6C970" w14:textId="77777777" w:rsidR="00505B9B" w:rsidRPr="00BA4073" w:rsidRDefault="00505B9B">
            <w:pPr>
              <w:ind w:left="113" w:right="113"/>
              <w:jc w:val="center"/>
              <w:rPr>
                <w:rFonts w:ascii="Times New Roman" w:eastAsia="仿宋" w:hAnsi="Times New Roman"/>
                <w:b/>
                <w:kern w:val="2"/>
                <w:sz w:val="15"/>
                <w:szCs w:val="15"/>
              </w:rPr>
            </w:pPr>
            <w:r w:rsidRPr="00BA4073">
              <w:rPr>
                <w:rFonts w:ascii="Times New Roman" w:eastAsia="仿宋" w:hAnsi="Times New Roman"/>
                <w:b/>
                <w:kern w:val="2"/>
                <w:sz w:val="15"/>
                <w:szCs w:val="15"/>
              </w:rPr>
              <w:t>建设项目</w:t>
            </w:r>
          </w:p>
        </w:tc>
        <w:tc>
          <w:tcPr>
            <w:tcW w:w="2596" w:type="dxa"/>
            <w:gridSpan w:val="3"/>
            <w:tcMar>
              <w:left w:w="57" w:type="dxa"/>
              <w:right w:w="57" w:type="dxa"/>
            </w:tcMar>
            <w:vAlign w:val="center"/>
          </w:tcPr>
          <w:p w14:paraId="492AA727"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项目名称</w:t>
            </w:r>
          </w:p>
        </w:tc>
        <w:tc>
          <w:tcPr>
            <w:tcW w:w="7093" w:type="dxa"/>
            <w:gridSpan w:val="6"/>
            <w:tcMar>
              <w:left w:w="57" w:type="dxa"/>
              <w:right w:w="57" w:type="dxa"/>
            </w:tcMar>
            <w:vAlign w:val="center"/>
          </w:tcPr>
          <w:p w14:paraId="045B585E" w14:textId="77777777" w:rsidR="00505B9B" w:rsidRPr="00BA4073" w:rsidRDefault="00BB19BA">
            <w:pPr>
              <w:rPr>
                <w:rFonts w:ascii="Times New Roman" w:eastAsia="仿宋" w:hAnsi="Times New Roman"/>
                <w:bCs/>
                <w:sz w:val="15"/>
                <w:szCs w:val="15"/>
              </w:rPr>
            </w:pPr>
            <w:r w:rsidRPr="00BB19BA">
              <w:rPr>
                <w:rFonts w:ascii="Times New Roman" w:eastAsia="仿宋" w:hAnsi="Times New Roman" w:hint="eastAsia"/>
                <w:bCs/>
                <w:sz w:val="15"/>
                <w:szCs w:val="15"/>
              </w:rPr>
              <w:t>中国石油大庆石化公司化工三厂橡胶制品二车间大包装改造项</w:t>
            </w:r>
            <w:r>
              <w:rPr>
                <w:rFonts w:ascii="Times New Roman" w:eastAsia="仿宋" w:hAnsi="Times New Roman" w:hint="eastAsia"/>
                <w:bCs/>
                <w:sz w:val="15"/>
                <w:szCs w:val="15"/>
              </w:rPr>
              <w:t>目</w:t>
            </w:r>
          </w:p>
        </w:tc>
        <w:tc>
          <w:tcPr>
            <w:tcW w:w="1199" w:type="dxa"/>
            <w:tcMar>
              <w:left w:w="57" w:type="dxa"/>
              <w:right w:w="57" w:type="dxa"/>
            </w:tcMar>
            <w:vAlign w:val="center"/>
          </w:tcPr>
          <w:p w14:paraId="3F59AF6B"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项目代码</w:t>
            </w:r>
          </w:p>
        </w:tc>
        <w:tc>
          <w:tcPr>
            <w:tcW w:w="3671" w:type="dxa"/>
            <w:gridSpan w:val="3"/>
            <w:tcMar>
              <w:left w:w="57" w:type="dxa"/>
              <w:right w:w="57" w:type="dxa"/>
            </w:tcMar>
            <w:vAlign w:val="center"/>
          </w:tcPr>
          <w:p w14:paraId="6EAB6838" w14:textId="77777777" w:rsidR="00505B9B" w:rsidRPr="00BA4073" w:rsidRDefault="00505B9B">
            <w:pPr>
              <w:rPr>
                <w:rFonts w:ascii="Times New Roman" w:eastAsia="仿宋" w:hAnsi="Times New Roman"/>
                <w:kern w:val="2"/>
                <w:sz w:val="15"/>
                <w:szCs w:val="15"/>
              </w:rPr>
            </w:pPr>
          </w:p>
        </w:tc>
        <w:tc>
          <w:tcPr>
            <w:tcW w:w="850" w:type="dxa"/>
            <w:tcMar>
              <w:left w:w="57" w:type="dxa"/>
              <w:right w:w="57" w:type="dxa"/>
            </w:tcMar>
            <w:vAlign w:val="center"/>
          </w:tcPr>
          <w:p w14:paraId="40CA3011"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建设地点</w:t>
            </w:r>
          </w:p>
        </w:tc>
        <w:tc>
          <w:tcPr>
            <w:tcW w:w="5016" w:type="dxa"/>
            <w:gridSpan w:val="6"/>
            <w:tcMar>
              <w:left w:w="57" w:type="dxa"/>
              <w:right w:w="57" w:type="dxa"/>
            </w:tcMar>
            <w:vAlign w:val="center"/>
          </w:tcPr>
          <w:p w14:paraId="27A2E29B" w14:textId="77777777" w:rsidR="00505B9B" w:rsidRPr="00BB19BA" w:rsidRDefault="00BB19BA">
            <w:pPr>
              <w:rPr>
                <w:rFonts w:ascii="Times New Roman" w:eastAsia="仿宋" w:hAnsi="Times New Roman"/>
                <w:bCs/>
                <w:sz w:val="15"/>
                <w:szCs w:val="15"/>
              </w:rPr>
            </w:pPr>
            <w:r w:rsidRPr="007471BB">
              <w:rPr>
                <w:rFonts w:ascii="Times New Roman" w:eastAsia="仿宋" w:hAnsi="Times New Roman"/>
                <w:bCs/>
                <w:sz w:val="15"/>
                <w:szCs w:val="15"/>
              </w:rPr>
              <w:t>大庆市龙凤区中国石油天然气股份有限公司大庆石化分公司</w:t>
            </w:r>
            <w:r w:rsidRPr="007471BB">
              <w:rPr>
                <w:rFonts w:ascii="Times New Roman" w:eastAsia="仿宋" w:hAnsi="Times New Roman" w:hint="eastAsia"/>
                <w:bCs/>
                <w:sz w:val="15"/>
                <w:szCs w:val="15"/>
              </w:rPr>
              <w:t>化工三厂橡胶制品二车间后处理厂房内</w:t>
            </w:r>
          </w:p>
        </w:tc>
      </w:tr>
      <w:tr w:rsidR="00505B9B" w:rsidRPr="00BA4073" w14:paraId="5FBBC4A5" w14:textId="77777777" w:rsidTr="00BB19BA">
        <w:trPr>
          <w:cantSplit/>
          <w:trHeight w:val="427"/>
          <w:jc w:val="center"/>
        </w:trPr>
        <w:tc>
          <w:tcPr>
            <w:tcW w:w="566" w:type="dxa"/>
            <w:vMerge/>
            <w:tcMar>
              <w:left w:w="57" w:type="dxa"/>
              <w:right w:w="57" w:type="dxa"/>
            </w:tcMar>
            <w:vAlign w:val="center"/>
          </w:tcPr>
          <w:p w14:paraId="4BE107A5"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12EF2BBF"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行业类别（分类管理名录）</w:t>
            </w:r>
          </w:p>
        </w:tc>
        <w:tc>
          <w:tcPr>
            <w:tcW w:w="7093" w:type="dxa"/>
            <w:gridSpan w:val="6"/>
            <w:tcMar>
              <w:left w:w="57" w:type="dxa"/>
              <w:right w:w="57" w:type="dxa"/>
            </w:tcMar>
            <w:vAlign w:val="center"/>
          </w:tcPr>
          <w:p w14:paraId="7C6DF9F4" w14:textId="77777777" w:rsidR="00505B9B" w:rsidRPr="00BA4073" w:rsidRDefault="00BB19BA">
            <w:pPr>
              <w:rPr>
                <w:rFonts w:ascii="Times New Roman" w:eastAsia="仿宋" w:hAnsi="Times New Roman"/>
                <w:bCs/>
                <w:sz w:val="15"/>
                <w:szCs w:val="15"/>
              </w:rPr>
            </w:pPr>
            <w:r w:rsidRPr="00BB19BA">
              <w:rPr>
                <w:rFonts w:ascii="Times New Roman" w:eastAsia="仿宋" w:hAnsi="Times New Roman" w:hint="eastAsia"/>
                <w:bCs/>
                <w:sz w:val="15"/>
                <w:szCs w:val="15"/>
              </w:rPr>
              <w:t>原油加工及石油制品制造</w:t>
            </w:r>
            <w:r w:rsidRPr="00BB19BA">
              <w:rPr>
                <w:rFonts w:ascii="Times New Roman" w:eastAsia="仿宋" w:hAnsi="Times New Roman" w:hint="eastAsia"/>
                <w:bCs/>
                <w:sz w:val="15"/>
                <w:szCs w:val="15"/>
              </w:rPr>
              <w:t xml:space="preserve">  2511</w:t>
            </w:r>
          </w:p>
        </w:tc>
        <w:tc>
          <w:tcPr>
            <w:tcW w:w="1199" w:type="dxa"/>
            <w:tcMar>
              <w:left w:w="57" w:type="dxa"/>
              <w:right w:w="57" w:type="dxa"/>
            </w:tcMar>
            <w:vAlign w:val="center"/>
          </w:tcPr>
          <w:p w14:paraId="221AEEFE"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建设性质</w:t>
            </w:r>
          </w:p>
        </w:tc>
        <w:tc>
          <w:tcPr>
            <w:tcW w:w="6295" w:type="dxa"/>
            <w:gridSpan w:val="6"/>
            <w:tcMar>
              <w:left w:w="57" w:type="dxa"/>
              <w:right w:w="57" w:type="dxa"/>
            </w:tcMar>
            <w:vAlign w:val="center"/>
          </w:tcPr>
          <w:p w14:paraId="7E4F48BB" w14:textId="77777777" w:rsidR="00505B9B" w:rsidRPr="00BA4073" w:rsidRDefault="00505B9B" w:rsidP="00F8525D">
            <w:pPr>
              <w:rPr>
                <w:rFonts w:ascii="Times New Roman" w:eastAsia="仿宋" w:hAnsi="Times New Roman"/>
                <w:kern w:val="2"/>
                <w:sz w:val="15"/>
                <w:szCs w:val="15"/>
              </w:rPr>
            </w:pPr>
            <w:r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新建</w:t>
            </w:r>
            <w:r w:rsidRPr="00BA4073">
              <w:rPr>
                <w:rFonts w:ascii="Times New Roman" w:eastAsia="仿宋" w:hAnsi="Times New Roman"/>
                <w:b/>
                <w:kern w:val="2"/>
                <w:sz w:val="15"/>
                <w:szCs w:val="15"/>
              </w:rPr>
              <w:t xml:space="preserve">  </w:t>
            </w:r>
            <w:r w:rsidR="00F8525D"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改扩建</w:t>
            </w:r>
            <w:r w:rsidRPr="00BA4073">
              <w:rPr>
                <w:rFonts w:ascii="Times New Roman" w:eastAsia="仿宋" w:hAnsi="Times New Roman"/>
                <w:b/>
                <w:kern w:val="2"/>
                <w:sz w:val="15"/>
                <w:szCs w:val="15"/>
              </w:rPr>
              <w:t xml:space="preserve">  </w:t>
            </w:r>
            <w:r w:rsidR="00F8525D"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技术改造</w:t>
            </w:r>
          </w:p>
        </w:tc>
        <w:tc>
          <w:tcPr>
            <w:tcW w:w="1888" w:type="dxa"/>
            <w:gridSpan w:val="2"/>
            <w:tcMar>
              <w:left w:w="57" w:type="dxa"/>
              <w:right w:w="57" w:type="dxa"/>
            </w:tcMar>
            <w:vAlign w:val="center"/>
          </w:tcPr>
          <w:p w14:paraId="42A6328F"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项目厂区中心经度</w:t>
            </w:r>
            <w:r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纬度</w:t>
            </w:r>
          </w:p>
        </w:tc>
        <w:tc>
          <w:tcPr>
            <w:tcW w:w="1354" w:type="dxa"/>
            <w:gridSpan w:val="2"/>
            <w:tcMar>
              <w:left w:w="57" w:type="dxa"/>
              <w:right w:w="57" w:type="dxa"/>
            </w:tcMar>
            <w:vAlign w:val="center"/>
          </w:tcPr>
          <w:p w14:paraId="7CEE5EE7" w14:textId="77777777" w:rsidR="00505B9B" w:rsidRPr="00BA4073" w:rsidRDefault="00505B9B">
            <w:pPr>
              <w:rPr>
                <w:rFonts w:ascii="Times New Roman" w:eastAsia="仿宋" w:hAnsi="Times New Roman"/>
                <w:bCs/>
                <w:sz w:val="15"/>
                <w:szCs w:val="15"/>
              </w:rPr>
            </w:pPr>
            <w:r w:rsidRPr="00BA4073">
              <w:rPr>
                <w:rFonts w:ascii="Times New Roman" w:eastAsia="仿宋" w:hAnsi="Times New Roman"/>
                <w:bCs/>
                <w:sz w:val="15"/>
                <w:szCs w:val="15"/>
              </w:rPr>
              <w:t>124.807123</w:t>
            </w:r>
            <w:r w:rsidRPr="00BA4073">
              <w:rPr>
                <w:rFonts w:ascii="Times New Roman" w:eastAsia="仿宋" w:hAnsi="Times New Roman"/>
                <w:bCs/>
                <w:sz w:val="15"/>
                <w:szCs w:val="15"/>
              </w:rPr>
              <w:t>，</w:t>
            </w:r>
            <w:r w:rsidRPr="00BA4073">
              <w:rPr>
                <w:rFonts w:ascii="Times New Roman" w:eastAsia="仿宋" w:hAnsi="Times New Roman"/>
                <w:bCs/>
                <w:sz w:val="15"/>
                <w:szCs w:val="15"/>
              </w:rPr>
              <w:t>46.561096</w:t>
            </w:r>
          </w:p>
        </w:tc>
      </w:tr>
      <w:tr w:rsidR="00505B9B" w:rsidRPr="00BA4073" w14:paraId="410BE65A" w14:textId="77777777">
        <w:trPr>
          <w:cantSplit/>
          <w:jc w:val="center"/>
        </w:trPr>
        <w:tc>
          <w:tcPr>
            <w:tcW w:w="566" w:type="dxa"/>
            <w:vMerge/>
            <w:tcMar>
              <w:left w:w="57" w:type="dxa"/>
              <w:right w:w="57" w:type="dxa"/>
            </w:tcMar>
            <w:vAlign w:val="center"/>
          </w:tcPr>
          <w:p w14:paraId="4173CA2E"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12201131"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设计生产能力</w:t>
            </w:r>
          </w:p>
        </w:tc>
        <w:tc>
          <w:tcPr>
            <w:tcW w:w="7093" w:type="dxa"/>
            <w:gridSpan w:val="6"/>
            <w:tcMar>
              <w:left w:w="57" w:type="dxa"/>
              <w:right w:w="57" w:type="dxa"/>
            </w:tcMar>
            <w:vAlign w:val="center"/>
          </w:tcPr>
          <w:p w14:paraId="73404D67" w14:textId="77777777" w:rsidR="00505B9B" w:rsidRPr="00BB19BA" w:rsidRDefault="00BB19BA" w:rsidP="005063A6">
            <w:pPr>
              <w:spacing w:line="276" w:lineRule="auto"/>
              <w:rPr>
                <w:rFonts w:ascii="Times New Roman" w:eastAsia="仿宋" w:hAnsi="Times New Roman"/>
                <w:bCs/>
                <w:sz w:val="15"/>
                <w:szCs w:val="15"/>
              </w:rPr>
            </w:pPr>
            <w:r w:rsidRPr="00BB19BA">
              <w:rPr>
                <w:rFonts w:ascii="Times New Roman" w:eastAsia="仿宋" w:hAnsi="Times New Roman" w:hint="eastAsia"/>
                <w:bCs/>
                <w:sz w:val="15"/>
                <w:szCs w:val="15"/>
              </w:rPr>
              <w:t>化工三厂橡胶制品二车间</w:t>
            </w:r>
            <w:r w:rsidRPr="00BB19BA">
              <w:rPr>
                <w:rFonts w:ascii="Times New Roman" w:eastAsia="仿宋" w:hAnsi="Times New Roman" w:hint="eastAsia"/>
                <w:bCs/>
                <w:sz w:val="15"/>
                <w:szCs w:val="15"/>
              </w:rPr>
              <w:t>A</w:t>
            </w:r>
            <w:r w:rsidRPr="00BB19BA">
              <w:rPr>
                <w:rFonts w:ascii="Times New Roman" w:eastAsia="仿宋" w:hAnsi="Times New Roman" w:hint="eastAsia"/>
                <w:bCs/>
                <w:sz w:val="15"/>
                <w:szCs w:val="15"/>
              </w:rPr>
              <w:t>、</w:t>
            </w:r>
            <w:r w:rsidRPr="00BB19BA">
              <w:rPr>
                <w:rFonts w:ascii="Times New Roman" w:eastAsia="仿宋" w:hAnsi="Times New Roman" w:hint="eastAsia"/>
                <w:bCs/>
                <w:sz w:val="15"/>
                <w:szCs w:val="15"/>
              </w:rPr>
              <w:t>B</w:t>
            </w:r>
            <w:r w:rsidRPr="00BB19BA">
              <w:rPr>
                <w:rFonts w:ascii="Times New Roman" w:eastAsia="仿宋" w:hAnsi="Times New Roman" w:hint="eastAsia"/>
                <w:bCs/>
                <w:sz w:val="15"/>
                <w:szCs w:val="15"/>
              </w:rPr>
              <w:t>线薄膜包装后的生产线改造成“自动吨”包装线，改造完成后单线能力可达到</w:t>
            </w:r>
            <w:r w:rsidRPr="00BB19BA">
              <w:rPr>
                <w:rFonts w:ascii="Times New Roman" w:eastAsia="仿宋" w:hAnsi="Times New Roman" w:hint="eastAsia"/>
                <w:bCs/>
                <w:sz w:val="15"/>
                <w:szCs w:val="15"/>
              </w:rPr>
              <w:t>5400</w:t>
            </w:r>
            <w:r w:rsidRPr="00BB19BA">
              <w:rPr>
                <w:rFonts w:ascii="Times New Roman" w:eastAsia="仿宋" w:hAnsi="Times New Roman" w:hint="eastAsia"/>
                <w:bCs/>
                <w:sz w:val="15"/>
                <w:szCs w:val="15"/>
              </w:rPr>
              <w:t>吨</w:t>
            </w:r>
            <w:r w:rsidRPr="00BB19BA">
              <w:rPr>
                <w:rFonts w:ascii="Times New Roman" w:eastAsia="仿宋" w:hAnsi="Times New Roman" w:hint="eastAsia"/>
                <w:bCs/>
                <w:sz w:val="15"/>
                <w:szCs w:val="15"/>
              </w:rPr>
              <w:t>/</w:t>
            </w:r>
            <w:r w:rsidRPr="00BB19BA">
              <w:rPr>
                <w:rFonts w:ascii="Times New Roman" w:eastAsia="仿宋" w:hAnsi="Times New Roman" w:hint="eastAsia"/>
                <w:bCs/>
                <w:sz w:val="15"/>
                <w:szCs w:val="15"/>
              </w:rPr>
              <w:t>月，胶块尺寸为：</w:t>
            </w:r>
            <w:r w:rsidRPr="00BB19BA">
              <w:rPr>
                <w:rFonts w:ascii="Times New Roman" w:eastAsia="仿宋" w:hAnsi="Times New Roman" w:hint="eastAsia"/>
                <w:bCs/>
                <w:sz w:val="15"/>
                <w:szCs w:val="15"/>
              </w:rPr>
              <w:t>680</w:t>
            </w:r>
            <w:r w:rsidRPr="00BB19BA">
              <w:rPr>
                <w:rFonts w:ascii="Times New Roman" w:eastAsia="仿宋" w:hAnsi="Times New Roman" w:hint="eastAsia"/>
                <w:bCs/>
                <w:sz w:val="15"/>
                <w:szCs w:val="15"/>
              </w:rPr>
              <w:t>×</w:t>
            </w:r>
            <w:r w:rsidRPr="00BB19BA">
              <w:rPr>
                <w:rFonts w:ascii="Times New Roman" w:eastAsia="仿宋" w:hAnsi="Times New Roman" w:hint="eastAsia"/>
                <w:bCs/>
                <w:sz w:val="15"/>
                <w:szCs w:val="15"/>
              </w:rPr>
              <w:t>340</w:t>
            </w:r>
            <w:r w:rsidRPr="00BB19BA">
              <w:rPr>
                <w:rFonts w:ascii="Times New Roman" w:eastAsia="仿宋" w:hAnsi="Times New Roman" w:hint="eastAsia"/>
                <w:bCs/>
                <w:sz w:val="15"/>
                <w:szCs w:val="15"/>
              </w:rPr>
              <w:t>×</w:t>
            </w:r>
            <w:r w:rsidRPr="00BB19BA">
              <w:rPr>
                <w:rFonts w:ascii="Times New Roman" w:eastAsia="仿宋" w:hAnsi="Times New Roman" w:hint="eastAsia"/>
                <w:bCs/>
                <w:sz w:val="15"/>
                <w:szCs w:val="15"/>
              </w:rPr>
              <w:t>145</w:t>
            </w:r>
            <w:r w:rsidRPr="00BB19BA">
              <w:rPr>
                <w:rFonts w:ascii="Times New Roman" w:eastAsia="仿宋" w:hAnsi="Times New Roman" w:hint="eastAsia"/>
                <w:bCs/>
                <w:sz w:val="15"/>
                <w:szCs w:val="15"/>
              </w:rPr>
              <w:t>（</w:t>
            </w:r>
            <w:r w:rsidRPr="00BB19BA">
              <w:rPr>
                <w:rFonts w:ascii="Times New Roman" w:eastAsia="仿宋" w:hAnsi="Times New Roman" w:hint="eastAsia"/>
                <w:bCs/>
                <w:sz w:val="15"/>
                <w:szCs w:val="15"/>
              </w:rPr>
              <w:t>mm</w:t>
            </w:r>
            <w:r w:rsidRPr="00BB19BA">
              <w:rPr>
                <w:rFonts w:ascii="Times New Roman" w:eastAsia="仿宋" w:hAnsi="Times New Roman" w:hint="eastAsia"/>
                <w:bCs/>
                <w:sz w:val="15"/>
                <w:szCs w:val="15"/>
              </w:rPr>
              <w:t>），全部自动化完成包装。</w:t>
            </w:r>
          </w:p>
        </w:tc>
        <w:tc>
          <w:tcPr>
            <w:tcW w:w="1199" w:type="dxa"/>
            <w:tcMar>
              <w:left w:w="57" w:type="dxa"/>
              <w:right w:w="57" w:type="dxa"/>
            </w:tcMar>
            <w:vAlign w:val="center"/>
          </w:tcPr>
          <w:p w14:paraId="04E66900"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实际生产能力</w:t>
            </w:r>
          </w:p>
        </w:tc>
        <w:tc>
          <w:tcPr>
            <w:tcW w:w="5193" w:type="dxa"/>
            <w:gridSpan w:val="5"/>
            <w:tcMar>
              <w:left w:w="57" w:type="dxa"/>
              <w:right w:w="57" w:type="dxa"/>
            </w:tcMar>
            <w:vAlign w:val="center"/>
          </w:tcPr>
          <w:p w14:paraId="1656CCCA" w14:textId="699E2B2E" w:rsidR="00505B9B" w:rsidRPr="00BA4073" w:rsidRDefault="00352B63">
            <w:pPr>
              <w:rPr>
                <w:rFonts w:ascii="Times New Roman" w:eastAsia="仿宋" w:hAnsi="Times New Roman"/>
                <w:bCs/>
                <w:sz w:val="15"/>
                <w:szCs w:val="15"/>
              </w:rPr>
            </w:pPr>
            <w:r w:rsidRPr="00352B63">
              <w:rPr>
                <w:rFonts w:ascii="Times New Roman" w:eastAsia="仿宋" w:hAnsi="Times New Roman"/>
                <w:bCs/>
                <w:sz w:val="15"/>
                <w:szCs w:val="15"/>
              </w:rPr>
              <w:t>单线顺丁橡胶产品单线生产</w:t>
            </w:r>
            <w:r w:rsidRPr="00352B63">
              <w:rPr>
                <w:rFonts w:ascii="Times New Roman" w:eastAsia="仿宋" w:hAnsi="Times New Roman" w:hint="eastAsia"/>
                <w:bCs/>
                <w:sz w:val="15"/>
                <w:szCs w:val="15"/>
              </w:rPr>
              <w:t>2</w:t>
            </w:r>
            <w:r w:rsidRPr="00352B63">
              <w:rPr>
                <w:rFonts w:ascii="Times New Roman" w:eastAsia="仿宋" w:hAnsi="Times New Roman"/>
                <w:bCs/>
                <w:sz w:val="15"/>
                <w:szCs w:val="15"/>
              </w:rPr>
              <w:t>042</w:t>
            </w:r>
            <w:r w:rsidRPr="00352B63">
              <w:rPr>
                <w:rFonts w:ascii="Times New Roman" w:eastAsia="仿宋" w:hAnsi="Times New Roman" w:hint="eastAsia"/>
                <w:bCs/>
                <w:sz w:val="15"/>
                <w:szCs w:val="15"/>
              </w:rPr>
              <w:t>吨</w:t>
            </w:r>
            <w:r w:rsidRPr="00352B63">
              <w:rPr>
                <w:rFonts w:ascii="Times New Roman" w:eastAsia="仿宋" w:hAnsi="Times New Roman" w:hint="eastAsia"/>
                <w:bCs/>
                <w:sz w:val="15"/>
                <w:szCs w:val="15"/>
              </w:rPr>
              <w:t>/</w:t>
            </w:r>
            <w:r w:rsidRPr="00352B63">
              <w:rPr>
                <w:rFonts w:ascii="Times New Roman" w:eastAsia="仿宋" w:hAnsi="Times New Roman" w:hint="eastAsia"/>
                <w:bCs/>
                <w:sz w:val="15"/>
                <w:szCs w:val="15"/>
              </w:rPr>
              <w:t>月</w:t>
            </w:r>
          </w:p>
        </w:tc>
        <w:tc>
          <w:tcPr>
            <w:tcW w:w="1102" w:type="dxa"/>
            <w:tcMar>
              <w:left w:w="57" w:type="dxa"/>
              <w:right w:w="57" w:type="dxa"/>
            </w:tcMar>
            <w:vAlign w:val="center"/>
          </w:tcPr>
          <w:p w14:paraId="1AFB262B"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环评单位</w:t>
            </w:r>
          </w:p>
        </w:tc>
        <w:tc>
          <w:tcPr>
            <w:tcW w:w="3242" w:type="dxa"/>
            <w:gridSpan w:val="4"/>
            <w:tcMar>
              <w:left w:w="57" w:type="dxa"/>
              <w:right w:w="57" w:type="dxa"/>
            </w:tcMar>
            <w:vAlign w:val="center"/>
          </w:tcPr>
          <w:p w14:paraId="2FF40FB9" w14:textId="77777777" w:rsidR="00505B9B" w:rsidRPr="00BA4073" w:rsidRDefault="00BB19BA">
            <w:pPr>
              <w:rPr>
                <w:rFonts w:ascii="Times New Roman" w:eastAsia="仿宋" w:hAnsi="Times New Roman"/>
                <w:kern w:val="2"/>
                <w:sz w:val="15"/>
                <w:szCs w:val="15"/>
              </w:rPr>
            </w:pPr>
            <w:r>
              <w:rPr>
                <w:rFonts w:ascii="Times New Roman" w:eastAsia="仿宋" w:hAnsi="Times New Roman" w:hint="eastAsia"/>
                <w:bCs/>
                <w:sz w:val="15"/>
                <w:szCs w:val="15"/>
              </w:rPr>
              <w:t>黑龙江大学</w:t>
            </w:r>
          </w:p>
        </w:tc>
      </w:tr>
      <w:tr w:rsidR="00505B9B" w:rsidRPr="00BA4073" w14:paraId="3E8494D1" w14:textId="77777777">
        <w:trPr>
          <w:cantSplit/>
          <w:jc w:val="center"/>
        </w:trPr>
        <w:tc>
          <w:tcPr>
            <w:tcW w:w="566" w:type="dxa"/>
            <w:vMerge/>
            <w:tcMar>
              <w:left w:w="57" w:type="dxa"/>
              <w:right w:w="57" w:type="dxa"/>
            </w:tcMar>
            <w:vAlign w:val="center"/>
          </w:tcPr>
          <w:p w14:paraId="0090E2BE"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5157308B"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环评文件审批机关</w:t>
            </w:r>
          </w:p>
        </w:tc>
        <w:tc>
          <w:tcPr>
            <w:tcW w:w="7093" w:type="dxa"/>
            <w:gridSpan w:val="6"/>
            <w:tcMar>
              <w:left w:w="57" w:type="dxa"/>
              <w:right w:w="57" w:type="dxa"/>
            </w:tcMar>
            <w:vAlign w:val="center"/>
          </w:tcPr>
          <w:p w14:paraId="18EE3411" w14:textId="77777777" w:rsidR="00505B9B" w:rsidRPr="00BA4073" w:rsidRDefault="00BB19BA">
            <w:pPr>
              <w:rPr>
                <w:rFonts w:ascii="Times New Roman" w:eastAsia="仿宋" w:hAnsi="Times New Roman"/>
                <w:bCs/>
                <w:sz w:val="15"/>
                <w:szCs w:val="15"/>
              </w:rPr>
            </w:pPr>
            <w:r>
              <w:rPr>
                <w:rFonts w:ascii="Times New Roman" w:eastAsia="仿宋" w:hAnsi="Times New Roman"/>
                <w:bCs/>
                <w:sz w:val="15"/>
                <w:szCs w:val="15"/>
              </w:rPr>
              <w:t>大庆</w:t>
            </w:r>
            <w:r>
              <w:rPr>
                <w:rFonts w:ascii="Times New Roman" w:eastAsia="仿宋" w:hAnsi="Times New Roman" w:hint="eastAsia"/>
                <w:bCs/>
                <w:sz w:val="15"/>
                <w:szCs w:val="15"/>
              </w:rPr>
              <w:t>市</w:t>
            </w:r>
            <w:r w:rsidR="00505B9B" w:rsidRPr="00BA4073">
              <w:rPr>
                <w:rFonts w:ascii="Times New Roman" w:eastAsia="仿宋" w:hAnsi="Times New Roman"/>
                <w:bCs/>
                <w:sz w:val="15"/>
                <w:szCs w:val="15"/>
              </w:rPr>
              <w:t>环境</w:t>
            </w:r>
            <w:r>
              <w:rPr>
                <w:rFonts w:ascii="Times New Roman" w:eastAsia="仿宋" w:hAnsi="Times New Roman" w:hint="eastAsia"/>
                <w:bCs/>
                <w:sz w:val="15"/>
                <w:szCs w:val="15"/>
              </w:rPr>
              <w:t>保护</w:t>
            </w:r>
            <w:r w:rsidR="00505B9B" w:rsidRPr="00BA4073">
              <w:rPr>
                <w:rFonts w:ascii="Times New Roman" w:eastAsia="仿宋" w:hAnsi="Times New Roman"/>
                <w:bCs/>
                <w:sz w:val="15"/>
                <w:szCs w:val="15"/>
              </w:rPr>
              <w:t>局</w:t>
            </w:r>
          </w:p>
        </w:tc>
        <w:tc>
          <w:tcPr>
            <w:tcW w:w="3696" w:type="dxa"/>
            <w:gridSpan w:val="3"/>
            <w:tcMar>
              <w:left w:w="57" w:type="dxa"/>
              <w:right w:w="57" w:type="dxa"/>
            </w:tcMar>
            <w:vAlign w:val="center"/>
          </w:tcPr>
          <w:p w14:paraId="055040E1"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审批文号</w:t>
            </w:r>
          </w:p>
        </w:tc>
        <w:tc>
          <w:tcPr>
            <w:tcW w:w="2696" w:type="dxa"/>
            <w:gridSpan w:val="3"/>
            <w:tcMar>
              <w:left w:w="57" w:type="dxa"/>
              <w:right w:w="57" w:type="dxa"/>
            </w:tcMar>
            <w:vAlign w:val="center"/>
          </w:tcPr>
          <w:p w14:paraId="72D59CE6" w14:textId="77777777" w:rsidR="00505B9B" w:rsidRPr="00BA4073" w:rsidRDefault="00BB19BA">
            <w:pPr>
              <w:rPr>
                <w:rFonts w:ascii="Times New Roman" w:eastAsia="仿宋" w:hAnsi="Times New Roman"/>
                <w:bCs/>
                <w:sz w:val="15"/>
                <w:szCs w:val="15"/>
              </w:rPr>
            </w:pPr>
            <w:r>
              <w:rPr>
                <w:rFonts w:ascii="Times New Roman" w:eastAsia="仿宋" w:hAnsi="Times New Roman"/>
                <w:bCs/>
                <w:sz w:val="15"/>
                <w:szCs w:val="15"/>
              </w:rPr>
              <w:t>庆</w:t>
            </w:r>
            <w:r>
              <w:rPr>
                <w:rFonts w:ascii="Times New Roman" w:eastAsia="仿宋" w:hAnsi="Times New Roman" w:hint="eastAsia"/>
                <w:bCs/>
                <w:sz w:val="15"/>
                <w:szCs w:val="15"/>
              </w:rPr>
              <w:t>环</w:t>
            </w:r>
            <w:r w:rsidR="00505B9B" w:rsidRPr="00BA4073">
              <w:rPr>
                <w:rFonts w:ascii="Times New Roman" w:eastAsia="仿宋" w:hAnsi="Times New Roman"/>
                <w:bCs/>
                <w:sz w:val="15"/>
                <w:szCs w:val="15"/>
              </w:rPr>
              <w:t>审</w:t>
            </w:r>
            <w:r>
              <w:rPr>
                <w:rFonts w:ascii="Times New Roman" w:eastAsia="仿宋" w:hAnsi="Times New Roman"/>
                <w:bCs/>
                <w:sz w:val="15"/>
                <w:szCs w:val="15"/>
              </w:rPr>
              <w:t>[2016]381</w:t>
            </w:r>
            <w:r w:rsidR="00505B9B" w:rsidRPr="00BA4073">
              <w:rPr>
                <w:rFonts w:ascii="Times New Roman" w:eastAsia="仿宋" w:hAnsi="Times New Roman"/>
                <w:bCs/>
                <w:sz w:val="15"/>
                <w:szCs w:val="15"/>
              </w:rPr>
              <w:t>号</w:t>
            </w:r>
          </w:p>
        </w:tc>
        <w:tc>
          <w:tcPr>
            <w:tcW w:w="1102" w:type="dxa"/>
            <w:tcMar>
              <w:left w:w="57" w:type="dxa"/>
              <w:right w:w="57" w:type="dxa"/>
            </w:tcMar>
            <w:vAlign w:val="center"/>
          </w:tcPr>
          <w:p w14:paraId="07F1275B"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环评文件类型</w:t>
            </w:r>
          </w:p>
        </w:tc>
        <w:tc>
          <w:tcPr>
            <w:tcW w:w="3242" w:type="dxa"/>
            <w:gridSpan w:val="4"/>
            <w:tcMar>
              <w:left w:w="57" w:type="dxa"/>
              <w:right w:w="57" w:type="dxa"/>
            </w:tcMar>
            <w:vAlign w:val="center"/>
          </w:tcPr>
          <w:p w14:paraId="497F9504" w14:textId="77777777" w:rsidR="00505B9B" w:rsidRPr="00BA4073" w:rsidRDefault="00BB19BA">
            <w:pPr>
              <w:rPr>
                <w:rFonts w:ascii="Times New Roman" w:eastAsia="仿宋" w:hAnsi="Times New Roman"/>
                <w:kern w:val="2"/>
                <w:sz w:val="15"/>
                <w:szCs w:val="15"/>
              </w:rPr>
            </w:pPr>
            <w:r>
              <w:rPr>
                <w:rFonts w:ascii="Times New Roman" w:eastAsia="仿宋" w:hAnsi="Times New Roman"/>
                <w:kern w:val="2"/>
                <w:sz w:val="15"/>
                <w:szCs w:val="15"/>
              </w:rPr>
              <w:t>环境影响报告</w:t>
            </w:r>
            <w:r>
              <w:rPr>
                <w:rFonts w:ascii="Times New Roman" w:eastAsia="仿宋" w:hAnsi="Times New Roman" w:hint="eastAsia"/>
                <w:kern w:val="2"/>
                <w:sz w:val="15"/>
                <w:szCs w:val="15"/>
              </w:rPr>
              <w:t>表</w:t>
            </w:r>
            <w:r w:rsidR="00505B9B" w:rsidRPr="00BA4073">
              <w:rPr>
                <w:rFonts w:ascii="Times New Roman" w:eastAsia="仿宋" w:hAnsi="Times New Roman"/>
                <w:kern w:val="2"/>
                <w:sz w:val="15"/>
                <w:szCs w:val="15"/>
              </w:rPr>
              <w:t>（主装置）</w:t>
            </w:r>
          </w:p>
        </w:tc>
      </w:tr>
      <w:tr w:rsidR="00505B9B" w:rsidRPr="00BA4073" w14:paraId="741B7F7D" w14:textId="77777777">
        <w:trPr>
          <w:cantSplit/>
          <w:jc w:val="center"/>
        </w:trPr>
        <w:tc>
          <w:tcPr>
            <w:tcW w:w="566" w:type="dxa"/>
            <w:vMerge/>
            <w:tcMar>
              <w:left w:w="57" w:type="dxa"/>
              <w:right w:w="57" w:type="dxa"/>
            </w:tcMar>
            <w:vAlign w:val="center"/>
          </w:tcPr>
          <w:p w14:paraId="7F4DF202"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6C4A3FFE"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开工日期</w:t>
            </w:r>
          </w:p>
        </w:tc>
        <w:tc>
          <w:tcPr>
            <w:tcW w:w="7093" w:type="dxa"/>
            <w:gridSpan w:val="6"/>
            <w:tcMar>
              <w:left w:w="57" w:type="dxa"/>
              <w:right w:w="57" w:type="dxa"/>
            </w:tcMar>
            <w:vAlign w:val="center"/>
          </w:tcPr>
          <w:p w14:paraId="7785EA7B" w14:textId="77777777" w:rsidR="00505B9B" w:rsidRPr="00BA4073" w:rsidRDefault="00BB19BA">
            <w:pPr>
              <w:rPr>
                <w:rFonts w:ascii="Times New Roman" w:eastAsia="仿宋" w:hAnsi="Times New Roman"/>
                <w:bCs/>
                <w:sz w:val="15"/>
                <w:szCs w:val="15"/>
              </w:rPr>
            </w:pPr>
            <w:r>
              <w:rPr>
                <w:rFonts w:ascii="Times New Roman" w:eastAsia="仿宋" w:hAnsi="Times New Roman"/>
                <w:bCs/>
                <w:sz w:val="15"/>
                <w:szCs w:val="15"/>
              </w:rPr>
              <w:t>2017</w:t>
            </w:r>
            <w:r w:rsidR="00505B9B" w:rsidRPr="00BA4073">
              <w:rPr>
                <w:rFonts w:ascii="Times New Roman" w:eastAsia="仿宋" w:hAnsi="Times New Roman"/>
                <w:bCs/>
                <w:sz w:val="15"/>
                <w:szCs w:val="15"/>
              </w:rPr>
              <w:t>年</w:t>
            </w:r>
            <w:r>
              <w:rPr>
                <w:rFonts w:ascii="Times New Roman" w:eastAsia="仿宋" w:hAnsi="Times New Roman"/>
                <w:bCs/>
                <w:sz w:val="15"/>
                <w:szCs w:val="15"/>
              </w:rPr>
              <w:t>8</w:t>
            </w:r>
            <w:r w:rsidR="00505B9B" w:rsidRPr="00BA4073">
              <w:rPr>
                <w:rFonts w:ascii="Times New Roman" w:eastAsia="仿宋" w:hAnsi="Times New Roman"/>
                <w:bCs/>
                <w:sz w:val="15"/>
                <w:szCs w:val="15"/>
              </w:rPr>
              <w:t>月</w:t>
            </w:r>
          </w:p>
        </w:tc>
        <w:tc>
          <w:tcPr>
            <w:tcW w:w="3696" w:type="dxa"/>
            <w:gridSpan w:val="3"/>
            <w:tcMar>
              <w:left w:w="57" w:type="dxa"/>
              <w:right w:w="57" w:type="dxa"/>
            </w:tcMar>
            <w:vAlign w:val="center"/>
          </w:tcPr>
          <w:p w14:paraId="67817096"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竣工日期</w:t>
            </w:r>
          </w:p>
        </w:tc>
        <w:tc>
          <w:tcPr>
            <w:tcW w:w="2696" w:type="dxa"/>
            <w:gridSpan w:val="3"/>
            <w:tcMar>
              <w:left w:w="57" w:type="dxa"/>
              <w:right w:w="57" w:type="dxa"/>
            </w:tcMar>
            <w:vAlign w:val="center"/>
          </w:tcPr>
          <w:p w14:paraId="6BC906BA" w14:textId="77777777" w:rsidR="00505B9B" w:rsidRPr="00BA4073" w:rsidRDefault="00BB19BA">
            <w:pPr>
              <w:rPr>
                <w:rFonts w:ascii="Times New Roman" w:eastAsia="仿宋" w:hAnsi="Times New Roman"/>
                <w:bCs/>
                <w:sz w:val="15"/>
                <w:szCs w:val="15"/>
              </w:rPr>
            </w:pPr>
            <w:r>
              <w:rPr>
                <w:rFonts w:ascii="Times New Roman" w:eastAsia="仿宋" w:hAnsi="Times New Roman"/>
                <w:bCs/>
                <w:sz w:val="15"/>
                <w:szCs w:val="15"/>
              </w:rPr>
              <w:t>2017</w:t>
            </w:r>
            <w:r w:rsidR="00505B9B" w:rsidRPr="00BA4073">
              <w:rPr>
                <w:rFonts w:ascii="Times New Roman" w:eastAsia="仿宋" w:hAnsi="Times New Roman"/>
                <w:bCs/>
                <w:sz w:val="15"/>
                <w:szCs w:val="15"/>
              </w:rPr>
              <w:t>年</w:t>
            </w:r>
            <w:r>
              <w:rPr>
                <w:rFonts w:ascii="Times New Roman" w:eastAsia="仿宋" w:hAnsi="Times New Roman"/>
                <w:bCs/>
                <w:sz w:val="15"/>
                <w:szCs w:val="15"/>
              </w:rPr>
              <w:t>8</w:t>
            </w:r>
            <w:r w:rsidR="00505B9B" w:rsidRPr="00BA4073">
              <w:rPr>
                <w:rFonts w:ascii="Times New Roman" w:eastAsia="仿宋" w:hAnsi="Times New Roman"/>
                <w:bCs/>
                <w:sz w:val="15"/>
                <w:szCs w:val="15"/>
              </w:rPr>
              <w:t>月</w:t>
            </w:r>
          </w:p>
        </w:tc>
        <w:tc>
          <w:tcPr>
            <w:tcW w:w="1102" w:type="dxa"/>
            <w:tcMar>
              <w:left w:w="57" w:type="dxa"/>
              <w:right w:w="57" w:type="dxa"/>
            </w:tcMar>
            <w:vAlign w:val="center"/>
          </w:tcPr>
          <w:p w14:paraId="1A13FE6A"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排污许可证申领时间</w:t>
            </w:r>
          </w:p>
        </w:tc>
        <w:tc>
          <w:tcPr>
            <w:tcW w:w="3242" w:type="dxa"/>
            <w:gridSpan w:val="4"/>
            <w:tcMar>
              <w:left w:w="57" w:type="dxa"/>
              <w:right w:w="57" w:type="dxa"/>
            </w:tcMar>
            <w:vAlign w:val="center"/>
          </w:tcPr>
          <w:p w14:paraId="0C13F144" w14:textId="3BFA15F0" w:rsidR="00505B9B" w:rsidRPr="007D0881" w:rsidRDefault="00BB19BA" w:rsidP="007D0881">
            <w:pPr>
              <w:rPr>
                <w:rFonts w:ascii="Times New Roman" w:eastAsia="仿宋" w:hAnsi="Times New Roman"/>
                <w:kern w:val="2"/>
                <w:sz w:val="15"/>
                <w:szCs w:val="15"/>
              </w:rPr>
            </w:pPr>
            <w:r>
              <w:rPr>
                <w:rFonts w:ascii="Times New Roman" w:eastAsia="仿宋" w:hAnsi="Times New Roman"/>
                <w:kern w:val="2"/>
                <w:sz w:val="15"/>
                <w:szCs w:val="15"/>
              </w:rPr>
              <w:t>20</w:t>
            </w:r>
            <w:r w:rsidR="007D0881">
              <w:rPr>
                <w:rFonts w:ascii="Times New Roman" w:eastAsia="仿宋" w:hAnsi="Times New Roman"/>
                <w:kern w:val="2"/>
                <w:sz w:val="15"/>
                <w:szCs w:val="15"/>
              </w:rPr>
              <w:t>17</w:t>
            </w:r>
            <w:r w:rsidR="00505B9B" w:rsidRPr="00BA4073">
              <w:rPr>
                <w:rFonts w:ascii="Times New Roman" w:eastAsia="仿宋" w:hAnsi="Times New Roman"/>
                <w:kern w:val="2"/>
                <w:sz w:val="15"/>
                <w:szCs w:val="15"/>
              </w:rPr>
              <w:t>年</w:t>
            </w:r>
            <w:r w:rsidR="007D0881">
              <w:rPr>
                <w:rFonts w:ascii="Times New Roman" w:eastAsia="仿宋" w:hAnsi="Times New Roman"/>
                <w:kern w:val="2"/>
                <w:sz w:val="15"/>
                <w:szCs w:val="15"/>
              </w:rPr>
              <w:t>6</w:t>
            </w:r>
            <w:r w:rsidR="00505B9B" w:rsidRPr="00BA4073">
              <w:rPr>
                <w:rFonts w:ascii="Times New Roman" w:eastAsia="仿宋" w:hAnsi="Times New Roman"/>
                <w:kern w:val="2"/>
                <w:sz w:val="15"/>
                <w:szCs w:val="15"/>
              </w:rPr>
              <w:t>月</w:t>
            </w:r>
            <w:r w:rsidR="007D0881">
              <w:rPr>
                <w:rFonts w:ascii="Times New Roman" w:eastAsia="仿宋" w:hAnsi="Times New Roman" w:hint="eastAsia"/>
                <w:kern w:val="2"/>
                <w:sz w:val="15"/>
                <w:szCs w:val="15"/>
              </w:rPr>
              <w:t>(</w:t>
            </w:r>
            <w:r w:rsidR="007D0881">
              <w:rPr>
                <w:rFonts w:ascii="Times New Roman" w:eastAsia="仿宋" w:hAnsi="Times New Roman"/>
                <w:kern w:val="2"/>
                <w:sz w:val="15"/>
                <w:szCs w:val="15"/>
              </w:rPr>
              <w:t>2021</w:t>
            </w:r>
            <w:r w:rsidR="007D0881">
              <w:rPr>
                <w:rFonts w:ascii="Times New Roman" w:eastAsia="仿宋" w:hAnsi="Times New Roman" w:hint="eastAsia"/>
                <w:kern w:val="2"/>
                <w:sz w:val="15"/>
                <w:szCs w:val="15"/>
              </w:rPr>
              <w:t>年</w:t>
            </w:r>
            <w:r w:rsidR="007D0881">
              <w:rPr>
                <w:rFonts w:ascii="Times New Roman" w:eastAsia="仿宋" w:hAnsi="Times New Roman" w:hint="eastAsia"/>
                <w:kern w:val="2"/>
                <w:sz w:val="15"/>
                <w:szCs w:val="15"/>
              </w:rPr>
              <w:t>9</w:t>
            </w:r>
            <w:r w:rsidR="007D0881">
              <w:rPr>
                <w:rFonts w:ascii="Times New Roman" w:eastAsia="仿宋" w:hAnsi="Times New Roman" w:hint="eastAsia"/>
                <w:kern w:val="2"/>
                <w:sz w:val="15"/>
                <w:szCs w:val="15"/>
              </w:rPr>
              <w:t>月</w:t>
            </w:r>
            <w:r w:rsidR="007D0881">
              <w:rPr>
                <w:rFonts w:ascii="Times New Roman" w:eastAsia="仿宋" w:hAnsi="Times New Roman" w:hint="eastAsia"/>
                <w:kern w:val="2"/>
                <w:sz w:val="15"/>
                <w:szCs w:val="15"/>
              </w:rPr>
              <w:t>1</w:t>
            </w:r>
            <w:r w:rsidR="007D0881">
              <w:rPr>
                <w:rFonts w:ascii="Times New Roman" w:eastAsia="仿宋" w:hAnsi="Times New Roman"/>
                <w:kern w:val="2"/>
                <w:sz w:val="15"/>
                <w:szCs w:val="15"/>
              </w:rPr>
              <w:t>5</w:t>
            </w:r>
            <w:r w:rsidR="007D0881">
              <w:rPr>
                <w:rFonts w:ascii="Times New Roman" w:eastAsia="仿宋" w:hAnsi="Times New Roman" w:hint="eastAsia"/>
                <w:kern w:val="2"/>
                <w:sz w:val="15"/>
                <w:szCs w:val="15"/>
              </w:rPr>
              <w:t>日重新申报并通过审批</w:t>
            </w:r>
            <w:r w:rsidR="007D0881">
              <w:rPr>
                <w:rFonts w:ascii="Times New Roman" w:eastAsia="仿宋" w:hAnsi="Times New Roman" w:hint="eastAsia"/>
                <w:kern w:val="2"/>
                <w:sz w:val="15"/>
                <w:szCs w:val="15"/>
              </w:rPr>
              <w:t>)</w:t>
            </w:r>
          </w:p>
        </w:tc>
      </w:tr>
      <w:tr w:rsidR="00505B9B" w:rsidRPr="00BA4073" w14:paraId="3ADFFB3C" w14:textId="77777777">
        <w:trPr>
          <w:cantSplit/>
          <w:jc w:val="center"/>
        </w:trPr>
        <w:tc>
          <w:tcPr>
            <w:tcW w:w="566" w:type="dxa"/>
            <w:vMerge/>
            <w:tcMar>
              <w:left w:w="57" w:type="dxa"/>
              <w:right w:w="57" w:type="dxa"/>
            </w:tcMar>
            <w:vAlign w:val="center"/>
          </w:tcPr>
          <w:p w14:paraId="5DF6CAAE"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5FCA612E"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环保设施设计单位</w:t>
            </w:r>
          </w:p>
        </w:tc>
        <w:tc>
          <w:tcPr>
            <w:tcW w:w="7093" w:type="dxa"/>
            <w:gridSpan w:val="6"/>
            <w:tcMar>
              <w:left w:w="57" w:type="dxa"/>
              <w:right w:w="57" w:type="dxa"/>
            </w:tcMar>
            <w:vAlign w:val="center"/>
          </w:tcPr>
          <w:p w14:paraId="71FF1818" w14:textId="06A200FD" w:rsidR="00505B9B" w:rsidRPr="00BA4073" w:rsidRDefault="007D02F1">
            <w:pPr>
              <w:rPr>
                <w:rFonts w:ascii="Times New Roman" w:eastAsia="仿宋" w:hAnsi="Times New Roman"/>
                <w:kern w:val="2"/>
                <w:sz w:val="15"/>
                <w:szCs w:val="15"/>
              </w:rPr>
            </w:pPr>
            <w:r>
              <w:rPr>
                <w:rFonts w:ascii="Times New Roman" w:eastAsia="仿宋" w:hAnsi="Times New Roman" w:hint="eastAsia"/>
                <w:kern w:val="2"/>
                <w:sz w:val="15"/>
                <w:szCs w:val="15"/>
              </w:rPr>
              <w:t>/</w:t>
            </w:r>
          </w:p>
        </w:tc>
        <w:tc>
          <w:tcPr>
            <w:tcW w:w="3696" w:type="dxa"/>
            <w:gridSpan w:val="3"/>
            <w:tcMar>
              <w:left w:w="57" w:type="dxa"/>
              <w:right w:w="57" w:type="dxa"/>
            </w:tcMar>
            <w:vAlign w:val="center"/>
          </w:tcPr>
          <w:p w14:paraId="624C509F" w14:textId="77777777" w:rsidR="00505B9B" w:rsidRPr="00BA4073" w:rsidRDefault="00505B9B">
            <w:pPr>
              <w:rPr>
                <w:rFonts w:ascii="Times New Roman" w:eastAsia="仿宋" w:hAnsi="Times New Roman"/>
                <w:b/>
                <w:sz w:val="15"/>
                <w:szCs w:val="15"/>
              </w:rPr>
            </w:pPr>
            <w:r w:rsidRPr="00BA4073">
              <w:rPr>
                <w:rFonts w:ascii="Times New Roman" w:eastAsia="仿宋" w:hAnsi="Times New Roman"/>
                <w:b/>
                <w:sz w:val="15"/>
                <w:szCs w:val="15"/>
              </w:rPr>
              <w:t>环保设施施工单位</w:t>
            </w:r>
          </w:p>
        </w:tc>
        <w:tc>
          <w:tcPr>
            <w:tcW w:w="2696" w:type="dxa"/>
            <w:gridSpan w:val="3"/>
            <w:tcMar>
              <w:left w:w="57" w:type="dxa"/>
              <w:right w:w="57" w:type="dxa"/>
            </w:tcMar>
            <w:vAlign w:val="center"/>
          </w:tcPr>
          <w:p w14:paraId="1E7B8A7B" w14:textId="44700102" w:rsidR="00505B9B" w:rsidRPr="00BA4073" w:rsidRDefault="007D02F1">
            <w:pPr>
              <w:rPr>
                <w:rFonts w:ascii="Times New Roman" w:eastAsia="仿宋" w:hAnsi="Times New Roman"/>
                <w:kern w:val="2"/>
                <w:sz w:val="15"/>
                <w:szCs w:val="15"/>
              </w:rPr>
            </w:pPr>
            <w:r>
              <w:rPr>
                <w:rFonts w:ascii="Times New Roman" w:eastAsia="仿宋" w:hAnsi="Times New Roman" w:hint="eastAsia"/>
                <w:kern w:val="2"/>
                <w:sz w:val="15"/>
                <w:szCs w:val="15"/>
              </w:rPr>
              <w:t>/</w:t>
            </w:r>
          </w:p>
        </w:tc>
        <w:tc>
          <w:tcPr>
            <w:tcW w:w="1102" w:type="dxa"/>
            <w:tcMar>
              <w:left w:w="57" w:type="dxa"/>
              <w:right w:w="57" w:type="dxa"/>
            </w:tcMar>
            <w:vAlign w:val="center"/>
          </w:tcPr>
          <w:p w14:paraId="047C594B"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本工程排污许可证编号</w:t>
            </w:r>
          </w:p>
        </w:tc>
        <w:tc>
          <w:tcPr>
            <w:tcW w:w="3242" w:type="dxa"/>
            <w:gridSpan w:val="4"/>
            <w:tcMar>
              <w:left w:w="57" w:type="dxa"/>
              <w:right w:w="57" w:type="dxa"/>
            </w:tcMar>
            <w:vAlign w:val="center"/>
          </w:tcPr>
          <w:p w14:paraId="317A4619" w14:textId="4C0664F4" w:rsidR="00505B9B" w:rsidRPr="00BA4073" w:rsidRDefault="007D0881">
            <w:pPr>
              <w:rPr>
                <w:rFonts w:ascii="Times New Roman" w:eastAsia="仿宋" w:hAnsi="Times New Roman"/>
                <w:kern w:val="2"/>
                <w:sz w:val="15"/>
                <w:szCs w:val="15"/>
              </w:rPr>
            </w:pPr>
            <w:r>
              <w:rPr>
                <w:rFonts w:ascii="Times New Roman" w:eastAsia="仿宋" w:hAnsi="Times New Roman" w:hint="eastAsia"/>
                <w:kern w:val="2"/>
                <w:sz w:val="15"/>
                <w:szCs w:val="15"/>
              </w:rPr>
              <w:t>9</w:t>
            </w:r>
            <w:r>
              <w:rPr>
                <w:rFonts w:ascii="Times New Roman" w:eastAsia="仿宋" w:hAnsi="Times New Roman"/>
                <w:kern w:val="2"/>
                <w:sz w:val="15"/>
                <w:szCs w:val="15"/>
              </w:rPr>
              <w:t>1230600716676129P001P</w:t>
            </w:r>
          </w:p>
        </w:tc>
      </w:tr>
      <w:tr w:rsidR="00505B9B" w:rsidRPr="00BA4073" w14:paraId="1E363663" w14:textId="77777777">
        <w:trPr>
          <w:cantSplit/>
          <w:jc w:val="center"/>
        </w:trPr>
        <w:tc>
          <w:tcPr>
            <w:tcW w:w="566" w:type="dxa"/>
            <w:vMerge/>
            <w:tcMar>
              <w:left w:w="57" w:type="dxa"/>
              <w:right w:w="57" w:type="dxa"/>
            </w:tcMar>
            <w:vAlign w:val="center"/>
          </w:tcPr>
          <w:p w14:paraId="3DB5F195"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0801B13B"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验收单位</w:t>
            </w:r>
          </w:p>
        </w:tc>
        <w:tc>
          <w:tcPr>
            <w:tcW w:w="7093" w:type="dxa"/>
            <w:gridSpan w:val="6"/>
            <w:tcMar>
              <w:left w:w="57" w:type="dxa"/>
              <w:right w:w="57" w:type="dxa"/>
            </w:tcMar>
            <w:vAlign w:val="center"/>
          </w:tcPr>
          <w:p w14:paraId="43F8DE94" w14:textId="197C9362" w:rsidR="00505B9B" w:rsidRPr="00BA4073" w:rsidRDefault="007D02F1">
            <w:pPr>
              <w:rPr>
                <w:rFonts w:ascii="Times New Roman" w:eastAsia="仿宋" w:hAnsi="Times New Roman"/>
                <w:kern w:val="2"/>
                <w:sz w:val="15"/>
                <w:szCs w:val="15"/>
              </w:rPr>
            </w:pPr>
            <w:r>
              <w:rPr>
                <w:rFonts w:ascii="Times New Roman" w:eastAsia="仿宋" w:hAnsi="Times New Roman" w:hint="eastAsia"/>
                <w:kern w:val="2"/>
                <w:sz w:val="15"/>
                <w:szCs w:val="15"/>
              </w:rPr>
              <w:t>吉林省鸿源环境科技咨询有限公司</w:t>
            </w:r>
          </w:p>
        </w:tc>
        <w:tc>
          <w:tcPr>
            <w:tcW w:w="3696" w:type="dxa"/>
            <w:gridSpan w:val="3"/>
            <w:tcMar>
              <w:left w:w="57" w:type="dxa"/>
              <w:right w:w="57" w:type="dxa"/>
            </w:tcMar>
            <w:vAlign w:val="center"/>
          </w:tcPr>
          <w:p w14:paraId="3D7FABCF"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环保设施监测单位</w:t>
            </w:r>
          </w:p>
        </w:tc>
        <w:tc>
          <w:tcPr>
            <w:tcW w:w="2696" w:type="dxa"/>
            <w:gridSpan w:val="3"/>
            <w:tcMar>
              <w:left w:w="57" w:type="dxa"/>
              <w:right w:w="57" w:type="dxa"/>
            </w:tcMar>
            <w:vAlign w:val="center"/>
          </w:tcPr>
          <w:p w14:paraId="65EEE815" w14:textId="04FB68F3" w:rsidR="00505B9B" w:rsidRPr="00BA4073" w:rsidRDefault="007D0881">
            <w:pPr>
              <w:rPr>
                <w:rFonts w:ascii="Times New Roman" w:eastAsia="仿宋" w:hAnsi="Times New Roman"/>
                <w:kern w:val="2"/>
                <w:sz w:val="15"/>
                <w:szCs w:val="15"/>
              </w:rPr>
            </w:pPr>
            <w:r>
              <w:rPr>
                <w:rFonts w:ascii="Times New Roman" w:eastAsia="仿宋" w:hAnsi="Times New Roman" w:hint="eastAsia"/>
                <w:kern w:val="2"/>
                <w:sz w:val="15"/>
                <w:szCs w:val="15"/>
              </w:rPr>
              <w:t>大庆市谷瑞环境保护监测有限公司</w:t>
            </w:r>
          </w:p>
        </w:tc>
        <w:tc>
          <w:tcPr>
            <w:tcW w:w="1102" w:type="dxa"/>
            <w:tcMar>
              <w:left w:w="57" w:type="dxa"/>
              <w:right w:w="57" w:type="dxa"/>
            </w:tcMar>
            <w:vAlign w:val="center"/>
          </w:tcPr>
          <w:p w14:paraId="194A5D33"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验收监测时工况</w:t>
            </w:r>
          </w:p>
        </w:tc>
        <w:tc>
          <w:tcPr>
            <w:tcW w:w="3242" w:type="dxa"/>
            <w:gridSpan w:val="4"/>
            <w:tcMar>
              <w:left w:w="57" w:type="dxa"/>
              <w:right w:w="57" w:type="dxa"/>
            </w:tcMar>
            <w:vAlign w:val="center"/>
          </w:tcPr>
          <w:p w14:paraId="54E632C3" w14:textId="0E7A2FFB" w:rsidR="00505B9B" w:rsidRPr="00BA4073" w:rsidRDefault="007D0881">
            <w:pPr>
              <w:rPr>
                <w:rFonts w:ascii="Times New Roman" w:eastAsia="仿宋" w:hAnsi="Times New Roman"/>
                <w:kern w:val="2"/>
                <w:sz w:val="15"/>
                <w:szCs w:val="15"/>
              </w:rPr>
            </w:pPr>
            <w:r>
              <w:rPr>
                <w:rFonts w:ascii="Times New Roman" w:eastAsia="仿宋" w:hAnsi="Times New Roman" w:hint="eastAsia"/>
                <w:kern w:val="2"/>
                <w:sz w:val="15"/>
                <w:szCs w:val="15"/>
              </w:rPr>
              <w:t>正常</w:t>
            </w:r>
          </w:p>
        </w:tc>
      </w:tr>
      <w:tr w:rsidR="00505B9B" w:rsidRPr="00BA4073" w14:paraId="5D5C56D6" w14:textId="77777777" w:rsidTr="00F8525D">
        <w:trPr>
          <w:cantSplit/>
          <w:trHeight w:val="216"/>
          <w:jc w:val="center"/>
        </w:trPr>
        <w:tc>
          <w:tcPr>
            <w:tcW w:w="566" w:type="dxa"/>
            <w:vMerge/>
            <w:tcMar>
              <w:left w:w="57" w:type="dxa"/>
              <w:right w:w="57" w:type="dxa"/>
            </w:tcMar>
            <w:vAlign w:val="center"/>
          </w:tcPr>
          <w:p w14:paraId="20D13BC0"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15EDE8AE"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投资总概算（万元）</w:t>
            </w:r>
          </w:p>
        </w:tc>
        <w:tc>
          <w:tcPr>
            <w:tcW w:w="7093" w:type="dxa"/>
            <w:gridSpan w:val="6"/>
            <w:tcMar>
              <w:left w:w="57" w:type="dxa"/>
              <w:right w:w="57" w:type="dxa"/>
            </w:tcMar>
            <w:vAlign w:val="center"/>
          </w:tcPr>
          <w:p w14:paraId="630409F7"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kern w:val="2"/>
                <w:sz w:val="15"/>
                <w:szCs w:val="15"/>
              </w:rPr>
              <w:t>7</w:t>
            </w:r>
            <w:r w:rsidR="00F8525D">
              <w:rPr>
                <w:rFonts w:ascii="Times New Roman" w:eastAsia="仿宋" w:hAnsi="Times New Roman" w:hint="eastAsia"/>
                <w:kern w:val="2"/>
                <w:sz w:val="15"/>
                <w:szCs w:val="15"/>
              </w:rPr>
              <w:t>47</w:t>
            </w:r>
            <w:r w:rsidR="00F8525D">
              <w:rPr>
                <w:rFonts w:ascii="Times New Roman" w:eastAsia="仿宋" w:hAnsi="Times New Roman"/>
                <w:kern w:val="2"/>
                <w:sz w:val="15"/>
                <w:szCs w:val="15"/>
              </w:rPr>
              <w:t>.38</w:t>
            </w:r>
          </w:p>
        </w:tc>
        <w:tc>
          <w:tcPr>
            <w:tcW w:w="3696" w:type="dxa"/>
            <w:gridSpan w:val="3"/>
            <w:tcMar>
              <w:left w:w="57" w:type="dxa"/>
              <w:right w:w="57" w:type="dxa"/>
            </w:tcMar>
            <w:vAlign w:val="center"/>
          </w:tcPr>
          <w:p w14:paraId="2CFF2FC2" w14:textId="77777777" w:rsidR="00505B9B" w:rsidRPr="00BA4073" w:rsidRDefault="00505B9B">
            <w:pPr>
              <w:tabs>
                <w:tab w:val="left" w:pos="690"/>
              </w:tabs>
              <w:rPr>
                <w:rFonts w:ascii="Times New Roman" w:eastAsia="仿宋" w:hAnsi="Times New Roman"/>
                <w:kern w:val="2"/>
                <w:sz w:val="15"/>
                <w:szCs w:val="15"/>
              </w:rPr>
            </w:pPr>
            <w:r w:rsidRPr="00BA4073">
              <w:rPr>
                <w:rFonts w:ascii="Times New Roman" w:eastAsia="仿宋" w:hAnsi="Times New Roman"/>
                <w:b/>
                <w:kern w:val="2"/>
                <w:sz w:val="15"/>
                <w:szCs w:val="15"/>
              </w:rPr>
              <w:t>环保投资总概算（万元）</w:t>
            </w:r>
          </w:p>
        </w:tc>
        <w:tc>
          <w:tcPr>
            <w:tcW w:w="2696" w:type="dxa"/>
            <w:gridSpan w:val="3"/>
            <w:tcMar>
              <w:left w:w="57" w:type="dxa"/>
              <w:right w:w="57" w:type="dxa"/>
            </w:tcMar>
            <w:vAlign w:val="center"/>
          </w:tcPr>
          <w:p w14:paraId="54D7F5F3" w14:textId="77777777" w:rsidR="00505B9B" w:rsidRPr="00BA4073" w:rsidRDefault="00F8525D">
            <w:pPr>
              <w:rPr>
                <w:rFonts w:ascii="Times New Roman" w:eastAsia="仿宋" w:hAnsi="Times New Roman"/>
                <w:kern w:val="2"/>
                <w:sz w:val="15"/>
                <w:szCs w:val="15"/>
              </w:rPr>
            </w:pPr>
            <w:r>
              <w:rPr>
                <w:rFonts w:ascii="Times New Roman" w:eastAsia="仿宋" w:hAnsi="Times New Roman"/>
                <w:kern w:val="2"/>
                <w:sz w:val="15"/>
                <w:szCs w:val="15"/>
              </w:rPr>
              <w:t>15</w:t>
            </w:r>
          </w:p>
        </w:tc>
        <w:tc>
          <w:tcPr>
            <w:tcW w:w="1102" w:type="dxa"/>
            <w:tcMar>
              <w:left w:w="57" w:type="dxa"/>
              <w:right w:w="57" w:type="dxa"/>
            </w:tcMar>
            <w:vAlign w:val="center"/>
          </w:tcPr>
          <w:p w14:paraId="7C034843" w14:textId="77777777" w:rsidR="00505B9B" w:rsidRPr="00BA4073" w:rsidRDefault="00505B9B">
            <w:pPr>
              <w:tabs>
                <w:tab w:val="left" w:pos="690"/>
              </w:tabs>
              <w:rPr>
                <w:rFonts w:ascii="Times New Roman" w:eastAsia="仿宋" w:hAnsi="Times New Roman"/>
                <w:kern w:val="2"/>
                <w:sz w:val="15"/>
                <w:szCs w:val="15"/>
              </w:rPr>
            </w:pPr>
            <w:r w:rsidRPr="00BA4073">
              <w:rPr>
                <w:rFonts w:ascii="Times New Roman" w:eastAsia="仿宋" w:hAnsi="Times New Roman"/>
                <w:b/>
                <w:kern w:val="2"/>
                <w:sz w:val="15"/>
                <w:szCs w:val="15"/>
              </w:rPr>
              <w:t>所占比例（</w:t>
            </w:r>
            <w:r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w:t>
            </w:r>
          </w:p>
        </w:tc>
        <w:tc>
          <w:tcPr>
            <w:tcW w:w="3242" w:type="dxa"/>
            <w:gridSpan w:val="4"/>
            <w:tcMar>
              <w:left w:w="57" w:type="dxa"/>
              <w:right w:w="57" w:type="dxa"/>
            </w:tcMar>
            <w:vAlign w:val="center"/>
          </w:tcPr>
          <w:p w14:paraId="24F81C24" w14:textId="77777777" w:rsidR="00505B9B" w:rsidRPr="00BA4073" w:rsidRDefault="00F8525D">
            <w:pPr>
              <w:tabs>
                <w:tab w:val="left" w:pos="690"/>
              </w:tabs>
              <w:rPr>
                <w:rFonts w:ascii="Times New Roman" w:eastAsia="仿宋" w:hAnsi="Times New Roman"/>
                <w:kern w:val="2"/>
                <w:sz w:val="15"/>
                <w:szCs w:val="15"/>
              </w:rPr>
            </w:pPr>
            <w:r>
              <w:rPr>
                <w:rFonts w:ascii="Times New Roman" w:eastAsia="仿宋" w:hAnsi="Times New Roman"/>
                <w:kern w:val="2"/>
                <w:sz w:val="15"/>
                <w:szCs w:val="15"/>
              </w:rPr>
              <w:t>2.01</w:t>
            </w:r>
          </w:p>
        </w:tc>
      </w:tr>
      <w:tr w:rsidR="00505B9B" w:rsidRPr="00BA4073" w14:paraId="1B5F8C2F" w14:textId="77777777">
        <w:trPr>
          <w:cantSplit/>
          <w:trHeight w:val="186"/>
          <w:jc w:val="center"/>
        </w:trPr>
        <w:tc>
          <w:tcPr>
            <w:tcW w:w="566" w:type="dxa"/>
            <w:vMerge/>
            <w:tcMar>
              <w:left w:w="57" w:type="dxa"/>
              <w:right w:w="57" w:type="dxa"/>
            </w:tcMar>
            <w:vAlign w:val="center"/>
          </w:tcPr>
          <w:p w14:paraId="3A7C2DB4"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48F223B0"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实际总投资（万元）</w:t>
            </w:r>
          </w:p>
        </w:tc>
        <w:tc>
          <w:tcPr>
            <w:tcW w:w="7093" w:type="dxa"/>
            <w:gridSpan w:val="6"/>
            <w:tcMar>
              <w:left w:w="57" w:type="dxa"/>
              <w:right w:w="57" w:type="dxa"/>
            </w:tcMar>
            <w:vAlign w:val="center"/>
          </w:tcPr>
          <w:p w14:paraId="0C4FF3DA" w14:textId="5B2EE340" w:rsidR="00505B9B" w:rsidRPr="00BA4073" w:rsidRDefault="007D02F1">
            <w:pPr>
              <w:rPr>
                <w:rFonts w:ascii="Times New Roman" w:eastAsia="仿宋" w:hAnsi="Times New Roman"/>
                <w:kern w:val="2"/>
                <w:sz w:val="15"/>
                <w:szCs w:val="15"/>
              </w:rPr>
            </w:pPr>
            <w:r>
              <w:rPr>
                <w:rFonts w:ascii="Times New Roman" w:eastAsia="仿宋" w:hAnsi="Times New Roman" w:hint="eastAsia"/>
                <w:kern w:val="2"/>
                <w:sz w:val="15"/>
                <w:szCs w:val="15"/>
              </w:rPr>
              <w:t>747.38</w:t>
            </w:r>
          </w:p>
        </w:tc>
        <w:tc>
          <w:tcPr>
            <w:tcW w:w="3696" w:type="dxa"/>
            <w:gridSpan w:val="3"/>
            <w:tcMar>
              <w:left w:w="57" w:type="dxa"/>
              <w:right w:w="57" w:type="dxa"/>
            </w:tcMar>
            <w:vAlign w:val="center"/>
          </w:tcPr>
          <w:p w14:paraId="724AAEA9" w14:textId="77777777" w:rsidR="00505B9B" w:rsidRPr="00BA4073" w:rsidRDefault="00505B9B">
            <w:pPr>
              <w:ind w:right="300"/>
              <w:rPr>
                <w:rFonts w:ascii="Times New Roman" w:eastAsia="仿宋" w:hAnsi="Times New Roman"/>
                <w:b/>
                <w:kern w:val="2"/>
                <w:sz w:val="15"/>
                <w:szCs w:val="15"/>
              </w:rPr>
            </w:pPr>
            <w:r w:rsidRPr="00BA4073">
              <w:rPr>
                <w:rFonts w:ascii="Times New Roman" w:eastAsia="仿宋" w:hAnsi="Times New Roman"/>
                <w:b/>
                <w:kern w:val="2"/>
                <w:sz w:val="15"/>
                <w:szCs w:val="15"/>
              </w:rPr>
              <w:t>实际环保投资（万元）</w:t>
            </w:r>
          </w:p>
        </w:tc>
        <w:tc>
          <w:tcPr>
            <w:tcW w:w="2696" w:type="dxa"/>
            <w:gridSpan w:val="3"/>
            <w:tcMar>
              <w:left w:w="57" w:type="dxa"/>
              <w:right w:w="57" w:type="dxa"/>
            </w:tcMar>
            <w:vAlign w:val="center"/>
          </w:tcPr>
          <w:p w14:paraId="361B79A3" w14:textId="30D1077C" w:rsidR="00505B9B" w:rsidRPr="00BA4073" w:rsidRDefault="007D02F1">
            <w:pPr>
              <w:rPr>
                <w:rFonts w:ascii="Times New Roman" w:eastAsia="仿宋" w:hAnsi="Times New Roman"/>
                <w:kern w:val="2"/>
                <w:sz w:val="15"/>
                <w:szCs w:val="15"/>
              </w:rPr>
            </w:pPr>
            <w:r>
              <w:rPr>
                <w:rFonts w:ascii="Times New Roman" w:eastAsia="仿宋" w:hAnsi="Times New Roman" w:hint="eastAsia"/>
                <w:kern w:val="2"/>
                <w:sz w:val="15"/>
                <w:szCs w:val="15"/>
              </w:rPr>
              <w:t>15</w:t>
            </w:r>
          </w:p>
        </w:tc>
        <w:tc>
          <w:tcPr>
            <w:tcW w:w="1102" w:type="dxa"/>
            <w:tcMar>
              <w:left w:w="57" w:type="dxa"/>
              <w:right w:w="57" w:type="dxa"/>
            </w:tcMar>
            <w:vAlign w:val="center"/>
          </w:tcPr>
          <w:p w14:paraId="57163FF3"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所占比例（</w:t>
            </w:r>
            <w:r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w:t>
            </w:r>
          </w:p>
        </w:tc>
        <w:tc>
          <w:tcPr>
            <w:tcW w:w="3242" w:type="dxa"/>
            <w:gridSpan w:val="4"/>
            <w:tcMar>
              <w:left w:w="57" w:type="dxa"/>
              <w:right w:w="57" w:type="dxa"/>
            </w:tcMar>
            <w:vAlign w:val="center"/>
          </w:tcPr>
          <w:p w14:paraId="0BA03009" w14:textId="5E18F5D7" w:rsidR="00505B9B" w:rsidRPr="00BA4073" w:rsidRDefault="007D02F1">
            <w:pPr>
              <w:tabs>
                <w:tab w:val="left" w:pos="690"/>
              </w:tabs>
              <w:rPr>
                <w:rFonts w:ascii="Times New Roman" w:eastAsia="仿宋" w:hAnsi="Times New Roman"/>
                <w:kern w:val="2"/>
                <w:sz w:val="15"/>
                <w:szCs w:val="15"/>
              </w:rPr>
            </w:pPr>
            <w:r>
              <w:rPr>
                <w:rFonts w:ascii="Times New Roman" w:eastAsia="仿宋" w:hAnsi="Times New Roman" w:hint="eastAsia"/>
                <w:kern w:val="2"/>
                <w:sz w:val="15"/>
                <w:szCs w:val="15"/>
              </w:rPr>
              <w:t>2.01</w:t>
            </w:r>
          </w:p>
        </w:tc>
      </w:tr>
      <w:tr w:rsidR="00505B9B" w:rsidRPr="00BA4073" w14:paraId="0E203020" w14:textId="77777777">
        <w:trPr>
          <w:cantSplit/>
          <w:jc w:val="center"/>
        </w:trPr>
        <w:tc>
          <w:tcPr>
            <w:tcW w:w="566" w:type="dxa"/>
            <w:vMerge/>
            <w:tcMar>
              <w:left w:w="57" w:type="dxa"/>
              <w:right w:w="57" w:type="dxa"/>
            </w:tcMar>
            <w:vAlign w:val="center"/>
          </w:tcPr>
          <w:p w14:paraId="3B91A26B"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5D10B750"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废水治理（万元）</w:t>
            </w:r>
          </w:p>
        </w:tc>
        <w:tc>
          <w:tcPr>
            <w:tcW w:w="1095" w:type="dxa"/>
            <w:tcMar>
              <w:left w:w="57" w:type="dxa"/>
              <w:right w:w="57" w:type="dxa"/>
            </w:tcMar>
            <w:vAlign w:val="center"/>
          </w:tcPr>
          <w:p w14:paraId="65556D19" w14:textId="77777777" w:rsidR="00505B9B" w:rsidRPr="00BA4073" w:rsidRDefault="00505B9B">
            <w:pPr>
              <w:rPr>
                <w:rFonts w:ascii="Times New Roman" w:eastAsia="仿宋" w:hAnsi="Times New Roman"/>
                <w:kern w:val="2"/>
                <w:sz w:val="15"/>
                <w:szCs w:val="15"/>
              </w:rPr>
            </w:pPr>
          </w:p>
        </w:tc>
        <w:tc>
          <w:tcPr>
            <w:tcW w:w="1824" w:type="dxa"/>
            <w:tcMar>
              <w:left w:w="57" w:type="dxa"/>
              <w:right w:w="57" w:type="dxa"/>
            </w:tcMar>
            <w:vAlign w:val="center"/>
          </w:tcPr>
          <w:p w14:paraId="19474DA6" w14:textId="77777777" w:rsidR="00505B9B" w:rsidRPr="00BA4073" w:rsidRDefault="00505B9B">
            <w:pPr>
              <w:jc w:val="center"/>
              <w:rPr>
                <w:rFonts w:ascii="Times New Roman" w:eastAsia="仿宋" w:hAnsi="Times New Roman"/>
                <w:b/>
                <w:kern w:val="2"/>
                <w:sz w:val="15"/>
                <w:szCs w:val="15"/>
              </w:rPr>
            </w:pPr>
            <w:r w:rsidRPr="00BA4073">
              <w:rPr>
                <w:rFonts w:ascii="Times New Roman" w:eastAsia="仿宋" w:hAnsi="Times New Roman"/>
                <w:b/>
                <w:kern w:val="2"/>
                <w:sz w:val="15"/>
                <w:szCs w:val="15"/>
              </w:rPr>
              <w:t>废气治理（万元）</w:t>
            </w:r>
          </w:p>
        </w:tc>
        <w:tc>
          <w:tcPr>
            <w:tcW w:w="1450" w:type="dxa"/>
            <w:tcMar>
              <w:left w:w="57" w:type="dxa"/>
              <w:right w:w="57" w:type="dxa"/>
            </w:tcMar>
            <w:vAlign w:val="center"/>
          </w:tcPr>
          <w:p w14:paraId="5F7A8C8E" w14:textId="128A6D9D" w:rsidR="00505B9B" w:rsidRPr="00BA4073" w:rsidRDefault="00505B9B">
            <w:pPr>
              <w:rPr>
                <w:rFonts w:ascii="Times New Roman" w:eastAsia="仿宋" w:hAnsi="Times New Roman"/>
                <w:kern w:val="2"/>
                <w:sz w:val="15"/>
                <w:szCs w:val="15"/>
              </w:rPr>
            </w:pPr>
          </w:p>
        </w:tc>
        <w:tc>
          <w:tcPr>
            <w:tcW w:w="1990" w:type="dxa"/>
            <w:gridSpan w:val="2"/>
            <w:tcMar>
              <w:left w:w="57" w:type="dxa"/>
              <w:right w:w="57" w:type="dxa"/>
            </w:tcMar>
            <w:vAlign w:val="center"/>
          </w:tcPr>
          <w:p w14:paraId="7B6F06B6" w14:textId="77777777" w:rsidR="00505B9B" w:rsidRPr="00BA4073" w:rsidRDefault="00505B9B">
            <w:pPr>
              <w:jc w:val="center"/>
              <w:rPr>
                <w:rFonts w:ascii="Times New Roman" w:eastAsia="仿宋" w:hAnsi="Times New Roman"/>
                <w:b/>
                <w:kern w:val="2"/>
                <w:sz w:val="15"/>
                <w:szCs w:val="15"/>
              </w:rPr>
            </w:pPr>
            <w:r w:rsidRPr="00BA4073">
              <w:rPr>
                <w:rFonts w:ascii="Times New Roman" w:eastAsia="仿宋" w:hAnsi="Times New Roman"/>
                <w:b/>
                <w:kern w:val="2"/>
                <w:sz w:val="15"/>
                <w:szCs w:val="15"/>
              </w:rPr>
              <w:t>噪声治理（万元）</w:t>
            </w:r>
          </w:p>
        </w:tc>
        <w:tc>
          <w:tcPr>
            <w:tcW w:w="734" w:type="dxa"/>
            <w:tcMar>
              <w:left w:w="57" w:type="dxa"/>
              <w:right w:w="57" w:type="dxa"/>
            </w:tcMar>
            <w:vAlign w:val="center"/>
          </w:tcPr>
          <w:p w14:paraId="6D61803B" w14:textId="77777777" w:rsidR="00505B9B" w:rsidRPr="00BA4073" w:rsidRDefault="00F8525D">
            <w:pPr>
              <w:jc w:val="both"/>
              <w:rPr>
                <w:rFonts w:ascii="Times New Roman" w:eastAsia="仿宋" w:hAnsi="Times New Roman"/>
                <w:kern w:val="2"/>
                <w:sz w:val="15"/>
                <w:szCs w:val="15"/>
              </w:rPr>
            </w:pPr>
            <w:r>
              <w:rPr>
                <w:rFonts w:ascii="Times New Roman" w:eastAsia="仿宋" w:hAnsi="Times New Roman"/>
                <w:kern w:val="2"/>
                <w:sz w:val="15"/>
                <w:szCs w:val="15"/>
              </w:rPr>
              <w:t>10</w:t>
            </w:r>
          </w:p>
        </w:tc>
        <w:tc>
          <w:tcPr>
            <w:tcW w:w="3696" w:type="dxa"/>
            <w:gridSpan w:val="3"/>
            <w:tcMar>
              <w:left w:w="57" w:type="dxa"/>
              <w:right w:w="57" w:type="dxa"/>
            </w:tcMar>
            <w:vAlign w:val="center"/>
          </w:tcPr>
          <w:p w14:paraId="50814B0C" w14:textId="77777777" w:rsidR="00505B9B" w:rsidRPr="00BA4073" w:rsidRDefault="00505B9B">
            <w:pPr>
              <w:jc w:val="both"/>
              <w:rPr>
                <w:rFonts w:ascii="Times New Roman" w:eastAsia="仿宋" w:hAnsi="Times New Roman"/>
                <w:kern w:val="2"/>
                <w:sz w:val="15"/>
                <w:szCs w:val="15"/>
              </w:rPr>
            </w:pPr>
            <w:r w:rsidRPr="00BA4073">
              <w:rPr>
                <w:rFonts w:ascii="Times New Roman" w:eastAsia="仿宋" w:hAnsi="Times New Roman"/>
                <w:b/>
                <w:kern w:val="2"/>
                <w:sz w:val="15"/>
                <w:szCs w:val="15"/>
              </w:rPr>
              <w:t>固体废物治理（万元）</w:t>
            </w:r>
          </w:p>
        </w:tc>
        <w:tc>
          <w:tcPr>
            <w:tcW w:w="2696" w:type="dxa"/>
            <w:gridSpan w:val="3"/>
            <w:tcMar>
              <w:left w:w="57" w:type="dxa"/>
              <w:right w:w="57" w:type="dxa"/>
            </w:tcMar>
            <w:vAlign w:val="center"/>
          </w:tcPr>
          <w:p w14:paraId="0B28EFB1" w14:textId="5464AF68" w:rsidR="00505B9B" w:rsidRPr="00BA4073" w:rsidRDefault="00EE3E64">
            <w:pPr>
              <w:rPr>
                <w:rFonts w:ascii="Times New Roman" w:eastAsia="仿宋" w:hAnsi="Times New Roman"/>
                <w:kern w:val="2"/>
                <w:sz w:val="15"/>
                <w:szCs w:val="15"/>
              </w:rPr>
            </w:pPr>
            <w:r>
              <w:rPr>
                <w:rFonts w:ascii="Times New Roman" w:eastAsia="仿宋" w:hAnsi="Times New Roman" w:hint="eastAsia"/>
                <w:kern w:val="2"/>
                <w:sz w:val="15"/>
                <w:szCs w:val="15"/>
              </w:rPr>
              <w:t>5</w:t>
            </w:r>
          </w:p>
        </w:tc>
        <w:tc>
          <w:tcPr>
            <w:tcW w:w="1102" w:type="dxa"/>
            <w:tcMar>
              <w:left w:w="57" w:type="dxa"/>
              <w:right w:w="57" w:type="dxa"/>
            </w:tcMar>
            <w:vAlign w:val="center"/>
          </w:tcPr>
          <w:p w14:paraId="3C801518"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绿化及生态（万元）</w:t>
            </w:r>
          </w:p>
        </w:tc>
        <w:tc>
          <w:tcPr>
            <w:tcW w:w="734" w:type="dxa"/>
            <w:tcMar>
              <w:left w:w="57" w:type="dxa"/>
              <w:right w:w="57" w:type="dxa"/>
            </w:tcMar>
            <w:vAlign w:val="center"/>
          </w:tcPr>
          <w:p w14:paraId="18B6119D" w14:textId="77777777" w:rsidR="00505B9B" w:rsidRPr="00BA4073" w:rsidRDefault="00505B9B">
            <w:pPr>
              <w:rPr>
                <w:rFonts w:ascii="Times New Roman" w:eastAsia="仿宋" w:hAnsi="Times New Roman"/>
                <w:kern w:val="2"/>
                <w:sz w:val="15"/>
                <w:szCs w:val="15"/>
              </w:rPr>
            </w:pPr>
          </w:p>
        </w:tc>
        <w:tc>
          <w:tcPr>
            <w:tcW w:w="1458" w:type="dxa"/>
            <w:gridSpan w:val="2"/>
            <w:tcMar>
              <w:left w:w="57" w:type="dxa"/>
              <w:right w:w="57" w:type="dxa"/>
            </w:tcMar>
            <w:vAlign w:val="center"/>
          </w:tcPr>
          <w:p w14:paraId="1BCE69FC" w14:textId="77777777" w:rsidR="00505B9B" w:rsidRPr="00BA4073" w:rsidRDefault="00505B9B">
            <w:pPr>
              <w:jc w:val="center"/>
              <w:rPr>
                <w:rFonts w:ascii="Times New Roman" w:eastAsia="仿宋" w:hAnsi="Times New Roman"/>
                <w:b/>
                <w:kern w:val="2"/>
                <w:sz w:val="15"/>
                <w:szCs w:val="15"/>
              </w:rPr>
            </w:pPr>
            <w:r w:rsidRPr="00BA4073">
              <w:rPr>
                <w:rFonts w:ascii="Times New Roman" w:eastAsia="仿宋" w:hAnsi="Times New Roman"/>
                <w:b/>
                <w:kern w:val="2"/>
                <w:sz w:val="15"/>
                <w:szCs w:val="15"/>
              </w:rPr>
              <w:t>其他（万元）</w:t>
            </w:r>
          </w:p>
        </w:tc>
        <w:tc>
          <w:tcPr>
            <w:tcW w:w="1050" w:type="dxa"/>
            <w:tcMar>
              <w:left w:w="57" w:type="dxa"/>
              <w:right w:w="57" w:type="dxa"/>
            </w:tcMar>
            <w:vAlign w:val="center"/>
          </w:tcPr>
          <w:p w14:paraId="58C4B9FE" w14:textId="77777777" w:rsidR="00505B9B" w:rsidRPr="00BA4073" w:rsidRDefault="00505B9B">
            <w:pPr>
              <w:rPr>
                <w:rFonts w:ascii="Times New Roman" w:eastAsia="仿宋" w:hAnsi="Times New Roman"/>
                <w:kern w:val="2"/>
                <w:sz w:val="15"/>
                <w:szCs w:val="15"/>
              </w:rPr>
            </w:pPr>
          </w:p>
        </w:tc>
      </w:tr>
      <w:tr w:rsidR="00505B9B" w:rsidRPr="00BA4073" w14:paraId="58F391C5" w14:textId="77777777">
        <w:trPr>
          <w:cantSplit/>
          <w:jc w:val="center"/>
        </w:trPr>
        <w:tc>
          <w:tcPr>
            <w:tcW w:w="566" w:type="dxa"/>
            <w:vMerge/>
            <w:tcMar>
              <w:left w:w="57" w:type="dxa"/>
              <w:right w:w="57" w:type="dxa"/>
            </w:tcMar>
            <w:vAlign w:val="center"/>
          </w:tcPr>
          <w:p w14:paraId="03E2EFDB" w14:textId="77777777" w:rsidR="00505B9B" w:rsidRPr="00BA4073" w:rsidRDefault="00505B9B">
            <w:pPr>
              <w:rPr>
                <w:rFonts w:ascii="Times New Roman" w:eastAsia="仿宋" w:hAnsi="Times New Roman"/>
                <w:kern w:val="2"/>
                <w:sz w:val="15"/>
                <w:szCs w:val="15"/>
              </w:rPr>
            </w:pPr>
          </w:p>
        </w:tc>
        <w:tc>
          <w:tcPr>
            <w:tcW w:w="2596" w:type="dxa"/>
            <w:gridSpan w:val="3"/>
            <w:tcMar>
              <w:left w:w="57" w:type="dxa"/>
              <w:right w:w="57" w:type="dxa"/>
            </w:tcMar>
            <w:vAlign w:val="center"/>
          </w:tcPr>
          <w:p w14:paraId="341848D3"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新增废水处理设施能力</w:t>
            </w:r>
          </w:p>
        </w:tc>
        <w:tc>
          <w:tcPr>
            <w:tcW w:w="7093" w:type="dxa"/>
            <w:gridSpan w:val="6"/>
            <w:tcMar>
              <w:left w:w="57" w:type="dxa"/>
              <w:right w:w="57" w:type="dxa"/>
            </w:tcMar>
            <w:vAlign w:val="center"/>
          </w:tcPr>
          <w:p w14:paraId="22AE9D32" w14:textId="77777777" w:rsidR="00505B9B" w:rsidRPr="00BA4073" w:rsidRDefault="00505B9B">
            <w:pPr>
              <w:rPr>
                <w:rFonts w:ascii="Times New Roman" w:eastAsia="仿宋" w:hAnsi="Times New Roman"/>
                <w:kern w:val="2"/>
                <w:sz w:val="15"/>
                <w:szCs w:val="15"/>
              </w:rPr>
            </w:pPr>
          </w:p>
        </w:tc>
        <w:tc>
          <w:tcPr>
            <w:tcW w:w="3696" w:type="dxa"/>
            <w:gridSpan w:val="3"/>
            <w:tcMar>
              <w:left w:w="57" w:type="dxa"/>
              <w:right w:w="57" w:type="dxa"/>
            </w:tcMar>
            <w:vAlign w:val="center"/>
          </w:tcPr>
          <w:p w14:paraId="1FD15923"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新增废气处理设施能力</w:t>
            </w:r>
          </w:p>
        </w:tc>
        <w:tc>
          <w:tcPr>
            <w:tcW w:w="2696" w:type="dxa"/>
            <w:gridSpan w:val="3"/>
            <w:tcMar>
              <w:left w:w="57" w:type="dxa"/>
              <w:right w:w="57" w:type="dxa"/>
            </w:tcMar>
            <w:vAlign w:val="center"/>
          </w:tcPr>
          <w:p w14:paraId="3D55629D" w14:textId="77777777" w:rsidR="00505B9B" w:rsidRPr="00BA4073" w:rsidRDefault="00505B9B">
            <w:pPr>
              <w:rPr>
                <w:rFonts w:ascii="Times New Roman" w:eastAsia="仿宋" w:hAnsi="Times New Roman"/>
                <w:kern w:val="2"/>
                <w:sz w:val="15"/>
                <w:szCs w:val="15"/>
              </w:rPr>
            </w:pPr>
          </w:p>
        </w:tc>
        <w:tc>
          <w:tcPr>
            <w:tcW w:w="1102" w:type="dxa"/>
            <w:tcMar>
              <w:left w:w="57" w:type="dxa"/>
              <w:right w:w="57" w:type="dxa"/>
            </w:tcMar>
            <w:vAlign w:val="center"/>
          </w:tcPr>
          <w:p w14:paraId="0FB50525"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年平均工作时</w:t>
            </w:r>
          </w:p>
        </w:tc>
        <w:tc>
          <w:tcPr>
            <w:tcW w:w="3242" w:type="dxa"/>
            <w:gridSpan w:val="4"/>
            <w:tcMar>
              <w:left w:w="57" w:type="dxa"/>
              <w:right w:w="57" w:type="dxa"/>
            </w:tcMar>
            <w:vAlign w:val="center"/>
          </w:tcPr>
          <w:p w14:paraId="2E930355" w14:textId="77777777" w:rsidR="00505B9B" w:rsidRPr="00BA4073" w:rsidRDefault="00505B9B">
            <w:pPr>
              <w:rPr>
                <w:rFonts w:ascii="Times New Roman" w:eastAsia="仿宋" w:hAnsi="Times New Roman"/>
                <w:kern w:val="2"/>
                <w:sz w:val="15"/>
                <w:szCs w:val="15"/>
              </w:rPr>
            </w:pPr>
          </w:p>
        </w:tc>
      </w:tr>
      <w:tr w:rsidR="00505B9B" w:rsidRPr="00BA4073" w14:paraId="2B41F4E9" w14:textId="77777777">
        <w:trPr>
          <w:cantSplit/>
          <w:trHeight w:val="234"/>
          <w:jc w:val="center"/>
        </w:trPr>
        <w:tc>
          <w:tcPr>
            <w:tcW w:w="3162" w:type="dxa"/>
            <w:gridSpan w:val="4"/>
            <w:tcMar>
              <w:left w:w="57" w:type="dxa"/>
              <w:right w:w="57" w:type="dxa"/>
            </w:tcMar>
            <w:vAlign w:val="center"/>
          </w:tcPr>
          <w:p w14:paraId="132C0DC2" w14:textId="77777777" w:rsidR="00505B9B" w:rsidRPr="00BA4073" w:rsidRDefault="00505B9B">
            <w:pPr>
              <w:jc w:val="center"/>
              <w:rPr>
                <w:rFonts w:ascii="Times New Roman" w:eastAsia="仿宋" w:hAnsi="Times New Roman"/>
                <w:b/>
                <w:kern w:val="2"/>
                <w:sz w:val="15"/>
                <w:szCs w:val="15"/>
              </w:rPr>
            </w:pPr>
            <w:r w:rsidRPr="00BA4073">
              <w:rPr>
                <w:rFonts w:ascii="Times New Roman" w:eastAsia="仿宋" w:hAnsi="Times New Roman"/>
                <w:b/>
                <w:kern w:val="2"/>
                <w:sz w:val="15"/>
                <w:szCs w:val="15"/>
              </w:rPr>
              <w:t>运营单位</w:t>
            </w:r>
          </w:p>
        </w:tc>
        <w:tc>
          <w:tcPr>
            <w:tcW w:w="5486" w:type="dxa"/>
            <w:gridSpan w:val="4"/>
            <w:tcMar>
              <w:left w:w="57" w:type="dxa"/>
              <w:right w:w="57" w:type="dxa"/>
            </w:tcMar>
            <w:vAlign w:val="center"/>
          </w:tcPr>
          <w:p w14:paraId="1C188121" w14:textId="23DE0938" w:rsidR="00505B9B" w:rsidRPr="00BA4073" w:rsidRDefault="00505B9B">
            <w:pPr>
              <w:rPr>
                <w:rFonts w:ascii="Times New Roman" w:eastAsia="仿宋" w:hAnsi="Times New Roman"/>
                <w:kern w:val="2"/>
                <w:sz w:val="15"/>
                <w:szCs w:val="15"/>
              </w:rPr>
            </w:pPr>
          </w:p>
        </w:tc>
        <w:tc>
          <w:tcPr>
            <w:tcW w:w="5303" w:type="dxa"/>
            <w:gridSpan w:val="5"/>
            <w:tcMar>
              <w:left w:w="57" w:type="dxa"/>
              <w:right w:w="57" w:type="dxa"/>
            </w:tcMar>
            <w:vAlign w:val="center"/>
          </w:tcPr>
          <w:p w14:paraId="731E848F" w14:textId="77777777" w:rsidR="00505B9B" w:rsidRPr="00BA4073" w:rsidRDefault="00505B9B">
            <w:pPr>
              <w:jc w:val="center"/>
              <w:rPr>
                <w:rFonts w:ascii="Times New Roman" w:eastAsia="仿宋" w:hAnsi="Times New Roman"/>
                <w:kern w:val="2"/>
                <w:sz w:val="15"/>
                <w:szCs w:val="15"/>
              </w:rPr>
            </w:pPr>
            <w:r w:rsidRPr="00BA4073">
              <w:rPr>
                <w:rFonts w:ascii="Times New Roman" w:eastAsia="仿宋" w:hAnsi="Times New Roman"/>
                <w:b/>
                <w:kern w:val="2"/>
                <w:sz w:val="15"/>
                <w:szCs w:val="15"/>
              </w:rPr>
              <w:t>运营单位社会统一信用代码（或组织机构代码）</w:t>
            </w:r>
          </w:p>
        </w:tc>
        <w:tc>
          <w:tcPr>
            <w:tcW w:w="2696" w:type="dxa"/>
            <w:gridSpan w:val="3"/>
            <w:tcMar>
              <w:left w:w="57" w:type="dxa"/>
              <w:right w:w="57" w:type="dxa"/>
            </w:tcMar>
            <w:vAlign w:val="center"/>
          </w:tcPr>
          <w:p w14:paraId="74D05D47" w14:textId="53B3D771" w:rsidR="00505B9B" w:rsidRPr="00BA4073" w:rsidRDefault="00505B9B">
            <w:pPr>
              <w:rPr>
                <w:rFonts w:ascii="Times New Roman" w:eastAsia="仿宋" w:hAnsi="Times New Roman"/>
                <w:kern w:val="2"/>
                <w:sz w:val="15"/>
                <w:szCs w:val="15"/>
              </w:rPr>
            </w:pPr>
          </w:p>
        </w:tc>
        <w:tc>
          <w:tcPr>
            <w:tcW w:w="1102" w:type="dxa"/>
            <w:tcMar>
              <w:left w:w="57" w:type="dxa"/>
              <w:right w:w="57" w:type="dxa"/>
            </w:tcMar>
            <w:vAlign w:val="center"/>
          </w:tcPr>
          <w:p w14:paraId="78976C65"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验收时间</w:t>
            </w:r>
          </w:p>
        </w:tc>
        <w:tc>
          <w:tcPr>
            <w:tcW w:w="3242" w:type="dxa"/>
            <w:gridSpan w:val="4"/>
            <w:tcMar>
              <w:left w:w="57" w:type="dxa"/>
              <w:right w:w="57" w:type="dxa"/>
            </w:tcMar>
            <w:vAlign w:val="center"/>
          </w:tcPr>
          <w:p w14:paraId="6426456B" w14:textId="03BA915C" w:rsidR="00505B9B" w:rsidRPr="00BA4073" w:rsidRDefault="00F8525D" w:rsidP="007D0881">
            <w:pPr>
              <w:rPr>
                <w:rFonts w:ascii="Times New Roman" w:eastAsia="仿宋" w:hAnsi="Times New Roman"/>
                <w:kern w:val="2"/>
                <w:sz w:val="15"/>
                <w:szCs w:val="15"/>
              </w:rPr>
            </w:pPr>
            <w:r>
              <w:rPr>
                <w:rFonts w:ascii="Times New Roman" w:eastAsia="仿宋" w:hAnsi="Times New Roman"/>
                <w:kern w:val="2"/>
                <w:sz w:val="15"/>
                <w:szCs w:val="15"/>
              </w:rPr>
              <w:t>20</w:t>
            </w:r>
            <w:r w:rsidR="007D0881">
              <w:rPr>
                <w:rFonts w:ascii="Times New Roman" w:eastAsia="仿宋" w:hAnsi="Times New Roman"/>
                <w:kern w:val="2"/>
                <w:sz w:val="15"/>
                <w:szCs w:val="15"/>
              </w:rPr>
              <w:t>21</w:t>
            </w:r>
            <w:r w:rsidR="00505B9B" w:rsidRPr="00BA4073">
              <w:rPr>
                <w:rFonts w:ascii="Times New Roman" w:eastAsia="仿宋" w:hAnsi="Times New Roman"/>
                <w:kern w:val="2"/>
                <w:sz w:val="15"/>
                <w:szCs w:val="15"/>
              </w:rPr>
              <w:t>年</w:t>
            </w:r>
            <w:r w:rsidR="007D0881">
              <w:rPr>
                <w:rFonts w:ascii="Times New Roman" w:eastAsia="仿宋" w:hAnsi="Times New Roman"/>
                <w:kern w:val="2"/>
                <w:sz w:val="15"/>
                <w:szCs w:val="15"/>
              </w:rPr>
              <w:t>8</w:t>
            </w:r>
            <w:r w:rsidR="00505B9B" w:rsidRPr="00BA4073">
              <w:rPr>
                <w:rFonts w:ascii="Times New Roman" w:eastAsia="仿宋" w:hAnsi="Times New Roman"/>
                <w:kern w:val="2"/>
                <w:sz w:val="15"/>
                <w:szCs w:val="15"/>
              </w:rPr>
              <w:t>月</w:t>
            </w:r>
          </w:p>
        </w:tc>
      </w:tr>
      <w:tr w:rsidR="00505B9B" w:rsidRPr="00BA4073" w14:paraId="6E6EB7C4" w14:textId="77777777">
        <w:trPr>
          <w:cantSplit/>
          <w:jc w:val="center"/>
        </w:trPr>
        <w:tc>
          <w:tcPr>
            <w:tcW w:w="787" w:type="dxa"/>
            <w:gridSpan w:val="2"/>
            <w:vMerge w:val="restart"/>
            <w:tcMar>
              <w:left w:w="57" w:type="dxa"/>
              <w:right w:w="57" w:type="dxa"/>
            </w:tcMar>
            <w:vAlign w:val="center"/>
          </w:tcPr>
          <w:p w14:paraId="1C5D5CB9"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污染</w:t>
            </w:r>
          </w:p>
          <w:p w14:paraId="44BAE306"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物排</w:t>
            </w:r>
          </w:p>
          <w:p w14:paraId="50A43166"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放达</w:t>
            </w:r>
          </w:p>
          <w:p w14:paraId="4607F630"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标与</w:t>
            </w:r>
          </w:p>
          <w:p w14:paraId="3A7C6B00"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总量</w:t>
            </w:r>
          </w:p>
          <w:p w14:paraId="5221B77D"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控制（工</w:t>
            </w:r>
          </w:p>
          <w:p w14:paraId="7289241A"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业建</w:t>
            </w:r>
          </w:p>
          <w:p w14:paraId="123AF6A7"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设项</w:t>
            </w:r>
          </w:p>
          <w:p w14:paraId="7B152C39" w14:textId="77777777" w:rsidR="00505B9B" w:rsidRPr="00BA4073" w:rsidRDefault="00505B9B">
            <w:pPr>
              <w:rPr>
                <w:rFonts w:ascii="Times New Roman" w:eastAsia="仿宋" w:hAnsi="Times New Roman"/>
                <w:b/>
                <w:spacing w:val="20"/>
                <w:kern w:val="2"/>
                <w:sz w:val="15"/>
                <w:szCs w:val="15"/>
              </w:rPr>
            </w:pPr>
            <w:r w:rsidRPr="00BA4073">
              <w:rPr>
                <w:rFonts w:ascii="Times New Roman" w:eastAsia="仿宋" w:hAnsi="Times New Roman"/>
                <w:b/>
                <w:spacing w:val="20"/>
                <w:kern w:val="2"/>
                <w:sz w:val="15"/>
                <w:szCs w:val="15"/>
              </w:rPr>
              <w:t>目详填）</w:t>
            </w:r>
          </w:p>
        </w:tc>
        <w:tc>
          <w:tcPr>
            <w:tcW w:w="2375" w:type="dxa"/>
            <w:gridSpan w:val="2"/>
            <w:tcMar>
              <w:left w:w="57" w:type="dxa"/>
              <w:right w:w="57" w:type="dxa"/>
            </w:tcMar>
            <w:vAlign w:val="center"/>
          </w:tcPr>
          <w:p w14:paraId="764E7273" w14:textId="77777777" w:rsidR="00505B9B" w:rsidRPr="00BA4073" w:rsidRDefault="00505B9B">
            <w:pPr>
              <w:rPr>
                <w:rFonts w:ascii="Times New Roman" w:eastAsia="仿宋" w:hAnsi="Times New Roman"/>
                <w:kern w:val="2"/>
                <w:sz w:val="15"/>
                <w:szCs w:val="15"/>
              </w:rPr>
            </w:pPr>
            <w:r w:rsidRPr="00BA4073">
              <w:rPr>
                <w:rFonts w:ascii="Times New Roman" w:eastAsia="仿宋" w:hAnsi="Times New Roman"/>
                <w:b/>
                <w:kern w:val="2"/>
                <w:sz w:val="15"/>
                <w:szCs w:val="15"/>
              </w:rPr>
              <w:t>污染物</w:t>
            </w:r>
          </w:p>
        </w:tc>
        <w:tc>
          <w:tcPr>
            <w:tcW w:w="1095" w:type="dxa"/>
            <w:tcMar>
              <w:left w:w="57" w:type="dxa"/>
              <w:right w:w="57" w:type="dxa"/>
            </w:tcMar>
            <w:vAlign w:val="center"/>
          </w:tcPr>
          <w:p w14:paraId="3A89ADC6"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原有排</w:t>
            </w:r>
          </w:p>
          <w:p w14:paraId="4EDC527B"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放量</w:t>
            </w:r>
            <w:r w:rsidRPr="00BA4073">
              <w:rPr>
                <w:rFonts w:ascii="Times New Roman" w:eastAsia="仿宋" w:hAnsi="Times New Roman"/>
                <w:b/>
                <w:kern w:val="2"/>
                <w:sz w:val="15"/>
                <w:szCs w:val="15"/>
              </w:rPr>
              <w:t>(1)</w:t>
            </w:r>
          </w:p>
        </w:tc>
        <w:tc>
          <w:tcPr>
            <w:tcW w:w="1824" w:type="dxa"/>
            <w:tcMar>
              <w:left w:w="57" w:type="dxa"/>
              <w:right w:w="57" w:type="dxa"/>
            </w:tcMar>
            <w:vAlign w:val="center"/>
          </w:tcPr>
          <w:p w14:paraId="75551272"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本期工程实际排放浓度</w:t>
            </w:r>
            <w:r w:rsidRPr="00BA4073">
              <w:rPr>
                <w:rFonts w:ascii="Times New Roman" w:eastAsia="仿宋" w:hAnsi="Times New Roman"/>
                <w:b/>
                <w:kern w:val="2"/>
                <w:sz w:val="15"/>
                <w:szCs w:val="15"/>
              </w:rPr>
              <w:t>(2)</w:t>
            </w:r>
          </w:p>
        </w:tc>
        <w:tc>
          <w:tcPr>
            <w:tcW w:w="1450" w:type="dxa"/>
            <w:tcMar>
              <w:left w:w="57" w:type="dxa"/>
              <w:right w:w="57" w:type="dxa"/>
            </w:tcMar>
            <w:vAlign w:val="center"/>
          </w:tcPr>
          <w:p w14:paraId="5BB1907B"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本期工程允许排放浓度</w:t>
            </w:r>
            <w:r w:rsidRPr="00BA4073">
              <w:rPr>
                <w:rFonts w:ascii="Times New Roman" w:eastAsia="仿宋" w:hAnsi="Times New Roman"/>
                <w:b/>
                <w:kern w:val="2"/>
                <w:sz w:val="15"/>
                <w:szCs w:val="15"/>
              </w:rPr>
              <w:t>(3)</w:t>
            </w:r>
          </w:p>
        </w:tc>
        <w:tc>
          <w:tcPr>
            <w:tcW w:w="1117" w:type="dxa"/>
            <w:tcMar>
              <w:left w:w="57" w:type="dxa"/>
              <w:right w:w="57" w:type="dxa"/>
            </w:tcMar>
            <w:vAlign w:val="center"/>
          </w:tcPr>
          <w:p w14:paraId="46009C45"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本期工程产生量</w:t>
            </w:r>
            <w:r w:rsidRPr="00BA4073">
              <w:rPr>
                <w:rFonts w:ascii="Times New Roman" w:eastAsia="仿宋" w:hAnsi="Times New Roman"/>
                <w:b/>
                <w:kern w:val="2"/>
                <w:sz w:val="15"/>
                <w:szCs w:val="15"/>
              </w:rPr>
              <w:t>(4)</w:t>
            </w:r>
          </w:p>
        </w:tc>
        <w:tc>
          <w:tcPr>
            <w:tcW w:w="1607" w:type="dxa"/>
            <w:gridSpan w:val="2"/>
            <w:tcMar>
              <w:left w:w="57" w:type="dxa"/>
              <w:right w:w="57" w:type="dxa"/>
            </w:tcMar>
            <w:vAlign w:val="center"/>
          </w:tcPr>
          <w:p w14:paraId="2077D7E3"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本期工程自身削减量</w:t>
            </w:r>
            <w:r w:rsidRPr="00BA4073">
              <w:rPr>
                <w:rFonts w:ascii="Times New Roman" w:eastAsia="仿宋" w:hAnsi="Times New Roman"/>
                <w:b/>
                <w:kern w:val="2"/>
                <w:sz w:val="15"/>
                <w:szCs w:val="15"/>
              </w:rPr>
              <w:t>(5)</w:t>
            </w:r>
          </w:p>
        </w:tc>
        <w:tc>
          <w:tcPr>
            <w:tcW w:w="1752" w:type="dxa"/>
            <w:gridSpan w:val="2"/>
            <w:tcMar>
              <w:left w:w="57" w:type="dxa"/>
              <w:right w:w="57" w:type="dxa"/>
            </w:tcMar>
            <w:vAlign w:val="center"/>
          </w:tcPr>
          <w:p w14:paraId="30A1EA9F"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本期工程实际排放量</w:t>
            </w:r>
            <w:r w:rsidRPr="00BA4073">
              <w:rPr>
                <w:rFonts w:ascii="Times New Roman" w:eastAsia="仿宋" w:hAnsi="Times New Roman"/>
                <w:b/>
                <w:kern w:val="2"/>
                <w:sz w:val="15"/>
                <w:szCs w:val="15"/>
              </w:rPr>
              <w:t>(6)</w:t>
            </w:r>
          </w:p>
        </w:tc>
        <w:tc>
          <w:tcPr>
            <w:tcW w:w="1944" w:type="dxa"/>
            <w:tcMar>
              <w:left w:w="57" w:type="dxa"/>
              <w:right w:w="57" w:type="dxa"/>
            </w:tcMar>
            <w:vAlign w:val="center"/>
          </w:tcPr>
          <w:p w14:paraId="4EB2905B" w14:textId="77777777" w:rsidR="00505B9B" w:rsidRPr="00BA4073" w:rsidRDefault="00505B9B">
            <w:pPr>
              <w:jc w:val="center"/>
              <w:rPr>
                <w:rFonts w:ascii="Times New Roman" w:eastAsia="仿宋" w:hAnsi="Times New Roman"/>
                <w:b/>
                <w:kern w:val="2"/>
                <w:sz w:val="15"/>
                <w:szCs w:val="15"/>
              </w:rPr>
            </w:pPr>
            <w:r w:rsidRPr="00BA4073">
              <w:rPr>
                <w:rFonts w:ascii="Times New Roman" w:eastAsia="仿宋" w:hAnsi="Times New Roman"/>
                <w:b/>
                <w:kern w:val="2"/>
                <w:sz w:val="15"/>
                <w:szCs w:val="15"/>
              </w:rPr>
              <w:t>本期工程核定排放总量</w:t>
            </w:r>
            <w:r w:rsidRPr="00BA4073">
              <w:rPr>
                <w:rFonts w:ascii="Times New Roman" w:eastAsia="仿宋" w:hAnsi="Times New Roman"/>
                <w:b/>
                <w:kern w:val="2"/>
                <w:sz w:val="15"/>
                <w:szCs w:val="15"/>
              </w:rPr>
              <w:t>(7)</w:t>
            </w:r>
          </w:p>
        </w:tc>
        <w:tc>
          <w:tcPr>
            <w:tcW w:w="2696" w:type="dxa"/>
            <w:gridSpan w:val="3"/>
            <w:tcMar>
              <w:left w:w="57" w:type="dxa"/>
              <w:right w:w="57" w:type="dxa"/>
            </w:tcMar>
            <w:vAlign w:val="center"/>
          </w:tcPr>
          <w:p w14:paraId="3358CE8C"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本期工程</w:t>
            </w:r>
            <w:r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以新带老</w:t>
            </w:r>
            <w:r w:rsidRPr="00BA4073">
              <w:rPr>
                <w:rFonts w:ascii="Times New Roman" w:eastAsia="仿宋" w:hAnsi="Times New Roman"/>
                <w:b/>
                <w:kern w:val="2"/>
                <w:sz w:val="15"/>
                <w:szCs w:val="15"/>
              </w:rPr>
              <w:t>”</w:t>
            </w:r>
            <w:r w:rsidRPr="00BA4073">
              <w:rPr>
                <w:rFonts w:ascii="Times New Roman" w:eastAsia="仿宋" w:hAnsi="Times New Roman"/>
                <w:b/>
                <w:kern w:val="2"/>
                <w:sz w:val="15"/>
                <w:szCs w:val="15"/>
              </w:rPr>
              <w:t>削减量</w:t>
            </w:r>
            <w:r w:rsidRPr="00BA4073">
              <w:rPr>
                <w:rFonts w:ascii="Times New Roman" w:eastAsia="仿宋" w:hAnsi="Times New Roman"/>
                <w:b/>
                <w:kern w:val="2"/>
                <w:sz w:val="15"/>
                <w:szCs w:val="15"/>
              </w:rPr>
              <w:t>(8)</w:t>
            </w:r>
          </w:p>
        </w:tc>
        <w:tc>
          <w:tcPr>
            <w:tcW w:w="1102" w:type="dxa"/>
            <w:tcMar>
              <w:left w:w="57" w:type="dxa"/>
              <w:right w:w="57" w:type="dxa"/>
            </w:tcMar>
            <w:vAlign w:val="center"/>
          </w:tcPr>
          <w:p w14:paraId="70F8A261"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全厂实际排放总量</w:t>
            </w:r>
            <w:r w:rsidRPr="00BA4073">
              <w:rPr>
                <w:rFonts w:ascii="Times New Roman" w:eastAsia="仿宋" w:hAnsi="Times New Roman"/>
                <w:b/>
                <w:kern w:val="2"/>
                <w:sz w:val="15"/>
                <w:szCs w:val="15"/>
              </w:rPr>
              <w:t>(9)</w:t>
            </w:r>
          </w:p>
        </w:tc>
        <w:tc>
          <w:tcPr>
            <w:tcW w:w="734" w:type="dxa"/>
            <w:tcMar>
              <w:left w:w="57" w:type="dxa"/>
              <w:right w:w="57" w:type="dxa"/>
            </w:tcMar>
            <w:vAlign w:val="center"/>
          </w:tcPr>
          <w:p w14:paraId="0D7A550F"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全厂核定排放总量</w:t>
            </w:r>
            <w:r w:rsidRPr="00BA4073">
              <w:rPr>
                <w:rFonts w:ascii="Times New Roman" w:eastAsia="仿宋" w:hAnsi="Times New Roman"/>
                <w:b/>
                <w:kern w:val="2"/>
                <w:sz w:val="15"/>
                <w:szCs w:val="15"/>
              </w:rPr>
              <w:t>(10)</w:t>
            </w:r>
          </w:p>
        </w:tc>
        <w:tc>
          <w:tcPr>
            <w:tcW w:w="1458" w:type="dxa"/>
            <w:gridSpan w:val="2"/>
            <w:tcMar>
              <w:left w:w="57" w:type="dxa"/>
              <w:right w:w="57" w:type="dxa"/>
            </w:tcMar>
            <w:vAlign w:val="center"/>
          </w:tcPr>
          <w:p w14:paraId="291DD0A1"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区域平衡替代削减量</w:t>
            </w:r>
            <w:r w:rsidRPr="00BA4073">
              <w:rPr>
                <w:rFonts w:ascii="Times New Roman" w:eastAsia="仿宋" w:hAnsi="Times New Roman"/>
                <w:b/>
                <w:kern w:val="2"/>
                <w:sz w:val="15"/>
                <w:szCs w:val="15"/>
              </w:rPr>
              <w:t>(11)</w:t>
            </w:r>
          </w:p>
        </w:tc>
        <w:tc>
          <w:tcPr>
            <w:tcW w:w="1050" w:type="dxa"/>
            <w:tcMar>
              <w:left w:w="57" w:type="dxa"/>
              <w:right w:w="57" w:type="dxa"/>
            </w:tcMar>
            <w:vAlign w:val="center"/>
          </w:tcPr>
          <w:p w14:paraId="77D98275" w14:textId="77777777" w:rsidR="00505B9B" w:rsidRPr="00BA4073" w:rsidRDefault="00505B9B">
            <w:pPr>
              <w:rPr>
                <w:rFonts w:ascii="Times New Roman" w:eastAsia="仿宋" w:hAnsi="Times New Roman"/>
                <w:b/>
                <w:kern w:val="2"/>
                <w:sz w:val="15"/>
                <w:szCs w:val="15"/>
              </w:rPr>
            </w:pPr>
            <w:r w:rsidRPr="00BA4073">
              <w:rPr>
                <w:rFonts w:ascii="Times New Roman" w:eastAsia="仿宋" w:hAnsi="Times New Roman"/>
                <w:b/>
                <w:kern w:val="2"/>
                <w:sz w:val="15"/>
                <w:szCs w:val="15"/>
              </w:rPr>
              <w:t>排放增减量</w:t>
            </w:r>
            <w:r w:rsidRPr="00BA4073">
              <w:rPr>
                <w:rFonts w:ascii="Times New Roman" w:eastAsia="仿宋" w:hAnsi="Times New Roman"/>
                <w:b/>
                <w:kern w:val="2"/>
                <w:sz w:val="15"/>
                <w:szCs w:val="15"/>
              </w:rPr>
              <w:t>(12)</w:t>
            </w:r>
          </w:p>
        </w:tc>
      </w:tr>
      <w:tr w:rsidR="00505B9B" w:rsidRPr="00BA4073" w14:paraId="2F725878" w14:textId="77777777">
        <w:trPr>
          <w:cantSplit/>
          <w:jc w:val="center"/>
        </w:trPr>
        <w:tc>
          <w:tcPr>
            <w:tcW w:w="787" w:type="dxa"/>
            <w:gridSpan w:val="2"/>
            <w:vMerge/>
            <w:tcMar>
              <w:left w:w="57" w:type="dxa"/>
              <w:right w:w="57" w:type="dxa"/>
            </w:tcMar>
            <w:vAlign w:val="center"/>
          </w:tcPr>
          <w:p w14:paraId="288CBE62"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3A7089E6" w14:textId="77777777" w:rsidR="00505B9B" w:rsidRPr="00BA4073" w:rsidRDefault="00505B9B">
            <w:pPr>
              <w:jc w:val="both"/>
              <w:rPr>
                <w:rFonts w:ascii="Times New Roman" w:eastAsia="仿宋" w:hAnsi="Times New Roman"/>
                <w:kern w:val="2"/>
                <w:sz w:val="15"/>
                <w:szCs w:val="15"/>
              </w:rPr>
            </w:pPr>
            <w:r w:rsidRPr="00BA4073">
              <w:rPr>
                <w:rFonts w:ascii="Times New Roman" w:eastAsia="仿宋" w:hAnsi="Times New Roman"/>
                <w:b/>
                <w:kern w:val="2"/>
                <w:sz w:val="15"/>
                <w:szCs w:val="15"/>
              </w:rPr>
              <w:t>废水</w:t>
            </w:r>
          </w:p>
        </w:tc>
        <w:tc>
          <w:tcPr>
            <w:tcW w:w="1095" w:type="dxa"/>
            <w:tcMar>
              <w:left w:w="57" w:type="dxa"/>
              <w:right w:w="57" w:type="dxa"/>
            </w:tcMar>
            <w:vAlign w:val="center"/>
          </w:tcPr>
          <w:p w14:paraId="0A66FD4C"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2C0FFDB0"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7C8421CD"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74119FA5"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6326659D"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53152ECC"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6EB11E20"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1BDD9F8C"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203E8352"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1940A2E1"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5FB54D28"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495DD2F2" w14:textId="77777777" w:rsidR="00505B9B" w:rsidRPr="00BA4073" w:rsidRDefault="00505B9B">
            <w:pPr>
              <w:jc w:val="center"/>
              <w:rPr>
                <w:rFonts w:ascii="Times New Roman" w:eastAsia="仿宋" w:hAnsi="Times New Roman"/>
                <w:kern w:val="2"/>
                <w:sz w:val="15"/>
                <w:szCs w:val="15"/>
              </w:rPr>
            </w:pPr>
          </w:p>
        </w:tc>
      </w:tr>
      <w:tr w:rsidR="00505B9B" w:rsidRPr="00BA4073" w14:paraId="33E1519D" w14:textId="77777777">
        <w:trPr>
          <w:cantSplit/>
          <w:jc w:val="center"/>
        </w:trPr>
        <w:tc>
          <w:tcPr>
            <w:tcW w:w="787" w:type="dxa"/>
            <w:gridSpan w:val="2"/>
            <w:vMerge/>
            <w:tcMar>
              <w:left w:w="57" w:type="dxa"/>
              <w:right w:w="57" w:type="dxa"/>
            </w:tcMar>
            <w:vAlign w:val="center"/>
          </w:tcPr>
          <w:p w14:paraId="50B8C32B"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5B241EB6"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化学需氧量</w:t>
            </w:r>
          </w:p>
        </w:tc>
        <w:tc>
          <w:tcPr>
            <w:tcW w:w="1095" w:type="dxa"/>
            <w:tcMar>
              <w:left w:w="57" w:type="dxa"/>
              <w:right w:w="57" w:type="dxa"/>
            </w:tcMar>
            <w:vAlign w:val="center"/>
          </w:tcPr>
          <w:p w14:paraId="13BB2102"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0CEE0AFE"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23286DC5"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6107DA95"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055972EE"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539ABE0C"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7279A4ED"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3FB91EBF"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3BDD4899"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3336ECCD"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5D27386E"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44ACCA7F" w14:textId="77777777" w:rsidR="00505B9B" w:rsidRPr="00BA4073" w:rsidRDefault="00505B9B">
            <w:pPr>
              <w:jc w:val="center"/>
              <w:rPr>
                <w:rFonts w:ascii="Times New Roman" w:eastAsia="仿宋" w:hAnsi="Times New Roman"/>
                <w:kern w:val="2"/>
                <w:sz w:val="15"/>
                <w:szCs w:val="15"/>
              </w:rPr>
            </w:pPr>
          </w:p>
        </w:tc>
      </w:tr>
      <w:tr w:rsidR="00505B9B" w:rsidRPr="00BA4073" w14:paraId="62999188" w14:textId="77777777">
        <w:trPr>
          <w:cantSplit/>
          <w:jc w:val="center"/>
        </w:trPr>
        <w:tc>
          <w:tcPr>
            <w:tcW w:w="787" w:type="dxa"/>
            <w:gridSpan w:val="2"/>
            <w:vMerge/>
            <w:tcMar>
              <w:left w:w="57" w:type="dxa"/>
              <w:right w:w="57" w:type="dxa"/>
            </w:tcMar>
            <w:vAlign w:val="center"/>
          </w:tcPr>
          <w:p w14:paraId="6604C7F4"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6077C643"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氨氮</w:t>
            </w:r>
          </w:p>
        </w:tc>
        <w:tc>
          <w:tcPr>
            <w:tcW w:w="1095" w:type="dxa"/>
            <w:tcMar>
              <w:left w:w="57" w:type="dxa"/>
              <w:right w:w="57" w:type="dxa"/>
            </w:tcMar>
            <w:vAlign w:val="center"/>
          </w:tcPr>
          <w:p w14:paraId="6DFDE462"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402F80F5"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79730C7E"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4DB347A4"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71D040CE"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5D53240F"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599B2BCA"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30EBC424"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5FD07829"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5B9EA9FD"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70EC3ABB"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31960063" w14:textId="77777777" w:rsidR="00505B9B" w:rsidRPr="00BA4073" w:rsidRDefault="00505B9B">
            <w:pPr>
              <w:jc w:val="center"/>
              <w:rPr>
                <w:rFonts w:ascii="Times New Roman" w:eastAsia="仿宋" w:hAnsi="Times New Roman"/>
                <w:kern w:val="2"/>
                <w:sz w:val="15"/>
                <w:szCs w:val="15"/>
              </w:rPr>
            </w:pPr>
          </w:p>
        </w:tc>
      </w:tr>
      <w:tr w:rsidR="00505B9B" w:rsidRPr="00BA4073" w14:paraId="0E1278A3" w14:textId="77777777">
        <w:trPr>
          <w:cantSplit/>
          <w:jc w:val="center"/>
        </w:trPr>
        <w:tc>
          <w:tcPr>
            <w:tcW w:w="787" w:type="dxa"/>
            <w:gridSpan w:val="2"/>
            <w:vMerge/>
            <w:tcMar>
              <w:left w:w="57" w:type="dxa"/>
              <w:right w:w="57" w:type="dxa"/>
            </w:tcMar>
            <w:vAlign w:val="center"/>
          </w:tcPr>
          <w:p w14:paraId="3870F7C2"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60DD8FC9"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石油类</w:t>
            </w:r>
          </w:p>
        </w:tc>
        <w:tc>
          <w:tcPr>
            <w:tcW w:w="1095" w:type="dxa"/>
            <w:tcMar>
              <w:left w:w="57" w:type="dxa"/>
              <w:right w:w="57" w:type="dxa"/>
            </w:tcMar>
            <w:vAlign w:val="center"/>
          </w:tcPr>
          <w:p w14:paraId="2EE208B5"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3074D6CE"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0D616884"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6CF354F6"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4E0F465F"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3B0B7EA8"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4306CC32"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76D479D8"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505351F2"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277BA222"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4D07B76F"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3C15094C" w14:textId="77777777" w:rsidR="00505B9B" w:rsidRPr="00BA4073" w:rsidRDefault="00505B9B">
            <w:pPr>
              <w:jc w:val="center"/>
              <w:rPr>
                <w:rFonts w:ascii="Times New Roman" w:eastAsia="仿宋" w:hAnsi="Times New Roman"/>
                <w:kern w:val="2"/>
                <w:sz w:val="15"/>
                <w:szCs w:val="15"/>
              </w:rPr>
            </w:pPr>
          </w:p>
        </w:tc>
      </w:tr>
      <w:tr w:rsidR="00505B9B" w:rsidRPr="00BA4073" w14:paraId="78B39D48" w14:textId="77777777">
        <w:trPr>
          <w:cantSplit/>
          <w:trHeight w:val="435"/>
          <w:jc w:val="center"/>
        </w:trPr>
        <w:tc>
          <w:tcPr>
            <w:tcW w:w="787" w:type="dxa"/>
            <w:gridSpan w:val="2"/>
            <w:vMerge/>
            <w:tcMar>
              <w:left w:w="57" w:type="dxa"/>
              <w:right w:w="57" w:type="dxa"/>
            </w:tcMar>
            <w:vAlign w:val="center"/>
          </w:tcPr>
          <w:p w14:paraId="75AAB863"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3170B07E"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废气</w:t>
            </w:r>
          </w:p>
        </w:tc>
        <w:tc>
          <w:tcPr>
            <w:tcW w:w="1095" w:type="dxa"/>
            <w:tcMar>
              <w:left w:w="57" w:type="dxa"/>
              <w:right w:w="57" w:type="dxa"/>
            </w:tcMar>
            <w:vAlign w:val="center"/>
          </w:tcPr>
          <w:p w14:paraId="4B2F956F"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7B849DFC"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29ADC482"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0A5881BA"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00756F87"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34442EF0"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36C97D10"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6ACFA5EA"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3B1CF519"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60F399EB"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7C64C467"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40CFA32C" w14:textId="77777777" w:rsidR="00505B9B" w:rsidRPr="00BA4073" w:rsidRDefault="00505B9B">
            <w:pPr>
              <w:jc w:val="center"/>
              <w:rPr>
                <w:rFonts w:ascii="Times New Roman" w:eastAsia="仿宋" w:hAnsi="Times New Roman"/>
                <w:kern w:val="2"/>
                <w:sz w:val="15"/>
                <w:szCs w:val="15"/>
              </w:rPr>
            </w:pPr>
          </w:p>
        </w:tc>
      </w:tr>
      <w:tr w:rsidR="00505B9B" w:rsidRPr="00BA4073" w14:paraId="3D3DB1AE" w14:textId="77777777">
        <w:trPr>
          <w:cantSplit/>
          <w:jc w:val="center"/>
        </w:trPr>
        <w:tc>
          <w:tcPr>
            <w:tcW w:w="787" w:type="dxa"/>
            <w:gridSpan w:val="2"/>
            <w:vMerge/>
            <w:tcMar>
              <w:left w:w="57" w:type="dxa"/>
              <w:right w:w="57" w:type="dxa"/>
            </w:tcMar>
            <w:vAlign w:val="center"/>
          </w:tcPr>
          <w:p w14:paraId="1DA5CC3E"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7C992E60"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二氧化硫</w:t>
            </w:r>
          </w:p>
        </w:tc>
        <w:tc>
          <w:tcPr>
            <w:tcW w:w="1095" w:type="dxa"/>
            <w:tcMar>
              <w:left w:w="57" w:type="dxa"/>
              <w:right w:w="57" w:type="dxa"/>
            </w:tcMar>
            <w:vAlign w:val="center"/>
          </w:tcPr>
          <w:p w14:paraId="1B95207F"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430C7949"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5095B47E"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1A3A30D9"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4570BDF6"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11346B00"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22F9904E"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5B21C7BE"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39F8A1D6"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1265521B"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540B9499" w14:textId="77777777" w:rsidR="00505B9B" w:rsidRPr="00BA4073" w:rsidRDefault="00505B9B">
            <w:pPr>
              <w:jc w:val="center"/>
              <w:textAlignment w:val="center"/>
              <w:rPr>
                <w:rFonts w:ascii="Times New Roman" w:eastAsia="仿宋" w:hAnsi="Times New Roman"/>
                <w:kern w:val="2"/>
                <w:sz w:val="15"/>
                <w:szCs w:val="15"/>
              </w:rPr>
            </w:pPr>
          </w:p>
        </w:tc>
        <w:tc>
          <w:tcPr>
            <w:tcW w:w="1050" w:type="dxa"/>
            <w:tcMar>
              <w:left w:w="57" w:type="dxa"/>
              <w:right w:w="57" w:type="dxa"/>
            </w:tcMar>
            <w:vAlign w:val="center"/>
          </w:tcPr>
          <w:p w14:paraId="5B5093A9" w14:textId="77777777" w:rsidR="00505B9B" w:rsidRPr="00BA4073" w:rsidRDefault="00505B9B">
            <w:pPr>
              <w:jc w:val="center"/>
              <w:rPr>
                <w:rFonts w:ascii="Times New Roman" w:eastAsia="仿宋" w:hAnsi="Times New Roman"/>
                <w:kern w:val="2"/>
                <w:sz w:val="15"/>
                <w:szCs w:val="15"/>
              </w:rPr>
            </w:pPr>
          </w:p>
        </w:tc>
      </w:tr>
      <w:tr w:rsidR="00505B9B" w:rsidRPr="00BA4073" w14:paraId="54DC23B0" w14:textId="77777777">
        <w:trPr>
          <w:cantSplit/>
          <w:jc w:val="center"/>
        </w:trPr>
        <w:tc>
          <w:tcPr>
            <w:tcW w:w="787" w:type="dxa"/>
            <w:gridSpan w:val="2"/>
            <w:vMerge/>
            <w:tcMar>
              <w:left w:w="57" w:type="dxa"/>
              <w:right w:w="57" w:type="dxa"/>
            </w:tcMar>
            <w:vAlign w:val="center"/>
          </w:tcPr>
          <w:p w14:paraId="02D640A6"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707ACB03"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烟尘</w:t>
            </w:r>
          </w:p>
        </w:tc>
        <w:tc>
          <w:tcPr>
            <w:tcW w:w="1095" w:type="dxa"/>
            <w:tcMar>
              <w:left w:w="57" w:type="dxa"/>
              <w:right w:w="57" w:type="dxa"/>
            </w:tcMar>
            <w:vAlign w:val="center"/>
          </w:tcPr>
          <w:p w14:paraId="31CB2076"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58A92EB3"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6D716F14"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33BF3B3E"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4A507F6E"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0D358ADC"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5A1CE2FA"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213C6E7C"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26674079"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622128FD"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2D2E533E" w14:textId="77777777" w:rsidR="00505B9B" w:rsidRPr="00BA4073" w:rsidRDefault="00505B9B">
            <w:pPr>
              <w:jc w:val="center"/>
              <w:textAlignment w:val="center"/>
              <w:rPr>
                <w:rFonts w:ascii="Times New Roman" w:eastAsia="仿宋" w:hAnsi="Times New Roman"/>
                <w:kern w:val="2"/>
                <w:sz w:val="15"/>
                <w:szCs w:val="15"/>
              </w:rPr>
            </w:pPr>
          </w:p>
        </w:tc>
        <w:tc>
          <w:tcPr>
            <w:tcW w:w="1050" w:type="dxa"/>
            <w:tcMar>
              <w:left w:w="57" w:type="dxa"/>
              <w:right w:w="57" w:type="dxa"/>
            </w:tcMar>
            <w:vAlign w:val="center"/>
          </w:tcPr>
          <w:p w14:paraId="653C497D" w14:textId="77777777" w:rsidR="00505B9B" w:rsidRPr="00BA4073" w:rsidRDefault="00505B9B">
            <w:pPr>
              <w:jc w:val="center"/>
              <w:rPr>
                <w:rFonts w:ascii="Times New Roman" w:eastAsia="仿宋" w:hAnsi="Times New Roman"/>
                <w:kern w:val="2"/>
                <w:sz w:val="15"/>
                <w:szCs w:val="15"/>
              </w:rPr>
            </w:pPr>
          </w:p>
        </w:tc>
      </w:tr>
      <w:tr w:rsidR="00505B9B" w:rsidRPr="00BA4073" w14:paraId="3F2201A8" w14:textId="77777777">
        <w:trPr>
          <w:cantSplit/>
          <w:trHeight w:val="90"/>
          <w:jc w:val="center"/>
        </w:trPr>
        <w:tc>
          <w:tcPr>
            <w:tcW w:w="787" w:type="dxa"/>
            <w:gridSpan w:val="2"/>
            <w:vMerge/>
            <w:tcMar>
              <w:left w:w="57" w:type="dxa"/>
              <w:right w:w="57" w:type="dxa"/>
            </w:tcMar>
            <w:vAlign w:val="center"/>
          </w:tcPr>
          <w:p w14:paraId="1C520AA1"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126E875A"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工业粉尘</w:t>
            </w:r>
          </w:p>
        </w:tc>
        <w:tc>
          <w:tcPr>
            <w:tcW w:w="1095" w:type="dxa"/>
            <w:tcMar>
              <w:left w:w="57" w:type="dxa"/>
              <w:right w:w="57" w:type="dxa"/>
            </w:tcMar>
            <w:vAlign w:val="center"/>
          </w:tcPr>
          <w:p w14:paraId="354B3866"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21BF7D72"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4A3C3077"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021C2BF6"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0DCF30F8"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60966134"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041BE0D6"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3C8D1628"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0B97E103"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5C9FF9D1"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003FBCF1"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28402040" w14:textId="77777777" w:rsidR="00505B9B" w:rsidRPr="00BA4073" w:rsidRDefault="00505B9B">
            <w:pPr>
              <w:jc w:val="center"/>
              <w:rPr>
                <w:rFonts w:ascii="Times New Roman" w:eastAsia="仿宋" w:hAnsi="Times New Roman"/>
                <w:kern w:val="2"/>
                <w:sz w:val="15"/>
                <w:szCs w:val="15"/>
              </w:rPr>
            </w:pPr>
          </w:p>
        </w:tc>
      </w:tr>
      <w:tr w:rsidR="00505B9B" w:rsidRPr="00BA4073" w14:paraId="6765FD56" w14:textId="77777777">
        <w:trPr>
          <w:cantSplit/>
          <w:trHeight w:val="90"/>
          <w:jc w:val="center"/>
        </w:trPr>
        <w:tc>
          <w:tcPr>
            <w:tcW w:w="787" w:type="dxa"/>
            <w:gridSpan w:val="2"/>
            <w:vMerge/>
            <w:tcMar>
              <w:left w:w="57" w:type="dxa"/>
              <w:right w:w="57" w:type="dxa"/>
            </w:tcMar>
            <w:vAlign w:val="center"/>
          </w:tcPr>
          <w:p w14:paraId="16A65A0F"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06D9A4A1"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氮氧化物</w:t>
            </w:r>
          </w:p>
        </w:tc>
        <w:tc>
          <w:tcPr>
            <w:tcW w:w="1095" w:type="dxa"/>
            <w:tcMar>
              <w:left w:w="57" w:type="dxa"/>
              <w:right w:w="57" w:type="dxa"/>
            </w:tcMar>
            <w:vAlign w:val="center"/>
          </w:tcPr>
          <w:p w14:paraId="668D6A49"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5A335C64"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7F6C5B6A"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7AFBF1B5"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2E74A4DE"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4BE592B8"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413A6DEB"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79979860"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47BD8A12"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4D669D4B"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74AD2E65" w14:textId="77777777" w:rsidR="00505B9B" w:rsidRPr="00BA4073" w:rsidRDefault="00505B9B">
            <w:pPr>
              <w:jc w:val="center"/>
              <w:textAlignment w:val="center"/>
              <w:rPr>
                <w:rFonts w:ascii="Times New Roman" w:eastAsia="仿宋" w:hAnsi="Times New Roman"/>
                <w:kern w:val="2"/>
                <w:sz w:val="15"/>
                <w:szCs w:val="15"/>
              </w:rPr>
            </w:pPr>
          </w:p>
        </w:tc>
        <w:tc>
          <w:tcPr>
            <w:tcW w:w="1050" w:type="dxa"/>
            <w:tcMar>
              <w:left w:w="57" w:type="dxa"/>
              <w:right w:w="57" w:type="dxa"/>
            </w:tcMar>
            <w:vAlign w:val="center"/>
          </w:tcPr>
          <w:p w14:paraId="32D9C4F7" w14:textId="77777777" w:rsidR="00505B9B" w:rsidRPr="00BA4073" w:rsidRDefault="00505B9B">
            <w:pPr>
              <w:jc w:val="center"/>
              <w:rPr>
                <w:rFonts w:ascii="Times New Roman" w:eastAsia="仿宋" w:hAnsi="Times New Roman"/>
                <w:kern w:val="2"/>
                <w:sz w:val="15"/>
                <w:szCs w:val="15"/>
              </w:rPr>
            </w:pPr>
          </w:p>
        </w:tc>
      </w:tr>
      <w:tr w:rsidR="00505B9B" w:rsidRPr="00BA4073" w14:paraId="40132AC8" w14:textId="77777777">
        <w:trPr>
          <w:cantSplit/>
          <w:jc w:val="center"/>
        </w:trPr>
        <w:tc>
          <w:tcPr>
            <w:tcW w:w="787" w:type="dxa"/>
            <w:gridSpan w:val="2"/>
            <w:vMerge/>
            <w:tcMar>
              <w:left w:w="57" w:type="dxa"/>
              <w:right w:w="57" w:type="dxa"/>
            </w:tcMar>
            <w:vAlign w:val="center"/>
          </w:tcPr>
          <w:p w14:paraId="4EB4C2A1" w14:textId="77777777" w:rsidR="00505B9B" w:rsidRPr="00BA4073" w:rsidRDefault="00505B9B">
            <w:pPr>
              <w:rPr>
                <w:rFonts w:ascii="Times New Roman" w:eastAsia="仿宋" w:hAnsi="Times New Roman"/>
                <w:kern w:val="2"/>
                <w:sz w:val="15"/>
                <w:szCs w:val="15"/>
              </w:rPr>
            </w:pPr>
          </w:p>
        </w:tc>
        <w:tc>
          <w:tcPr>
            <w:tcW w:w="2375" w:type="dxa"/>
            <w:gridSpan w:val="2"/>
            <w:tcMar>
              <w:left w:w="57" w:type="dxa"/>
              <w:right w:w="57" w:type="dxa"/>
            </w:tcMar>
            <w:vAlign w:val="center"/>
          </w:tcPr>
          <w:p w14:paraId="079B7408" w14:textId="77777777" w:rsidR="00505B9B" w:rsidRPr="00BA4073" w:rsidRDefault="00505B9B">
            <w:pPr>
              <w:jc w:val="both"/>
              <w:rPr>
                <w:rFonts w:ascii="Times New Roman" w:eastAsia="仿宋" w:hAnsi="Times New Roman"/>
                <w:b/>
                <w:kern w:val="2"/>
                <w:sz w:val="15"/>
                <w:szCs w:val="15"/>
              </w:rPr>
            </w:pPr>
            <w:r w:rsidRPr="00BA4073">
              <w:rPr>
                <w:rFonts w:ascii="Times New Roman" w:eastAsia="仿宋" w:hAnsi="Times New Roman"/>
                <w:b/>
                <w:kern w:val="2"/>
                <w:sz w:val="15"/>
                <w:szCs w:val="15"/>
              </w:rPr>
              <w:t>工业固体废物</w:t>
            </w:r>
          </w:p>
        </w:tc>
        <w:tc>
          <w:tcPr>
            <w:tcW w:w="1095" w:type="dxa"/>
            <w:tcMar>
              <w:left w:w="57" w:type="dxa"/>
              <w:right w:w="57" w:type="dxa"/>
            </w:tcMar>
            <w:vAlign w:val="center"/>
          </w:tcPr>
          <w:p w14:paraId="71BF0CB4" w14:textId="280F12E8" w:rsidR="00505B9B" w:rsidRPr="00BA4073" w:rsidRDefault="00156C09">
            <w:pPr>
              <w:jc w:val="center"/>
              <w:rPr>
                <w:rFonts w:ascii="Times New Roman" w:eastAsia="仿宋" w:hAnsi="Times New Roman"/>
                <w:kern w:val="2"/>
                <w:sz w:val="15"/>
                <w:szCs w:val="15"/>
              </w:rPr>
            </w:pPr>
            <w:r>
              <w:rPr>
                <w:rFonts w:ascii="Times New Roman" w:eastAsia="仿宋" w:hAnsi="Times New Roman" w:hint="eastAsia"/>
                <w:kern w:val="2"/>
                <w:sz w:val="15"/>
                <w:szCs w:val="15"/>
              </w:rPr>
              <w:t>0.75</w:t>
            </w:r>
          </w:p>
        </w:tc>
        <w:tc>
          <w:tcPr>
            <w:tcW w:w="1824" w:type="dxa"/>
            <w:tcMar>
              <w:left w:w="57" w:type="dxa"/>
              <w:right w:w="57" w:type="dxa"/>
            </w:tcMar>
            <w:vAlign w:val="center"/>
          </w:tcPr>
          <w:p w14:paraId="49573F44" w14:textId="32ECBEDD"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3322E081"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5C0B95AB" w14:textId="222DEB72" w:rsidR="00505B9B" w:rsidRPr="00BA4073" w:rsidRDefault="00166170">
            <w:pPr>
              <w:jc w:val="center"/>
              <w:rPr>
                <w:rFonts w:ascii="Times New Roman" w:eastAsia="仿宋" w:hAnsi="Times New Roman"/>
                <w:kern w:val="2"/>
                <w:sz w:val="15"/>
                <w:szCs w:val="15"/>
              </w:rPr>
            </w:pPr>
            <w:r>
              <w:rPr>
                <w:rFonts w:ascii="Times New Roman" w:eastAsia="仿宋" w:hAnsi="Times New Roman" w:hint="eastAsia"/>
                <w:kern w:val="2"/>
                <w:sz w:val="15"/>
                <w:szCs w:val="15"/>
              </w:rPr>
              <w:t>0.15</w:t>
            </w:r>
          </w:p>
        </w:tc>
        <w:tc>
          <w:tcPr>
            <w:tcW w:w="1607" w:type="dxa"/>
            <w:gridSpan w:val="2"/>
            <w:tcMar>
              <w:left w:w="57" w:type="dxa"/>
              <w:right w:w="57" w:type="dxa"/>
            </w:tcMar>
            <w:vAlign w:val="center"/>
          </w:tcPr>
          <w:p w14:paraId="4379B509" w14:textId="3F63052B"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2F22F409" w14:textId="4A696741" w:rsidR="00505B9B" w:rsidRPr="00BA4073" w:rsidRDefault="00166170">
            <w:pPr>
              <w:jc w:val="center"/>
              <w:rPr>
                <w:rFonts w:ascii="Times New Roman" w:eastAsia="仿宋" w:hAnsi="Times New Roman"/>
                <w:kern w:val="2"/>
                <w:sz w:val="15"/>
                <w:szCs w:val="15"/>
              </w:rPr>
            </w:pPr>
            <w:r>
              <w:rPr>
                <w:rFonts w:ascii="Times New Roman" w:eastAsia="仿宋" w:hAnsi="Times New Roman" w:hint="eastAsia"/>
                <w:kern w:val="2"/>
                <w:sz w:val="15"/>
                <w:szCs w:val="15"/>
              </w:rPr>
              <w:t>0.15</w:t>
            </w:r>
          </w:p>
        </w:tc>
        <w:tc>
          <w:tcPr>
            <w:tcW w:w="1944" w:type="dxa"/>
            <w:tcMar>
              <w:left w:w="57" w:type="dxa"/>
              <w:right w:w="57" w:type="dxa"/>
            </w:tcMar>
            <w:vAlign w:val="center"/>
          </w:tcPr>
          <w:p w14:paraId="6AF8C7F9" w14:textId="1E501B73" w:rsidR="00505B9B" w:rsidRPr="00BA4073" w:rsidRDefault="00166170">
            <w:pPr>
              <w:jc w:val="center"/>
              <w:rPr>
                <w:rFonts w:ascii="Times New Roman" w:eastAsia="仿宋" w:hAnsi="Times New Roman"/>
                <w:kern w:val="2"/>
                <w:sz w:val="15"/>
                <w:szCs w:val="15"/>
              </w:rPr>
            </w:pPr>
            <w:r>
              <w:rPr>
                <w:rFonts w:ascii="Times New Roman" w:eastAsia="仿宋" w:hAnsi="Times New Roman" w:hint="eastAsia"/>
                <w:kern w:val="2"/>
                <w:sz w:val="15"/>
                <w:szCs w:val="15"/>
              </w:rPr>
              <w:t>0.15</w:t>
            </w:r>
          </w:p>
        </w:tc>
        <w:tc>
          <w:tcPr>
            <w:tcW w:w="2696" w:type="dxa"/>
            <w:gridSpan w:val="3"/>
            <w:tcMar>
              <w:left w:w="57" w:type="dxa"/>
              <w:right w:w="57" w:type="dxa"/>
            </w:tcMar>
            <w:vAlign w:val="center"/>
          </w:tcPr>
          <w:p w14:paraId="651C78F7"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10598FF3" w14:textId="2C3E87DF" w:rsidR="00505B9B" w:rsidRPr="00BA4073" w:rsidRDefault="00166170">
            <w:pPr>
              <w:jc w:val="center"/>
              <w:rPr>
                <w:rFonts w:ascii="Times New Roman" w:eastAsia="仿宋" w:hAnsi="Times New Roman"/>
                <w:kern w:val="2"/>
                <w:sz w:val="15"/>
                <w:szCs w:val="15"/>
              </w:rPr>
            </w:pPr>
            <w:r>
              <w:rPr>
                <w:rFonts w:ascii="Times New Roman" w:eastAsia="仿宋" w:hAnsi="Times New Roman" w:hint="eastAsia"/>
                <w:kern w:val="2"/>
                <w:sz w:val="15"/>
                <w:szCs w:val="15"/>
              </w:rPr>
              <w:t>0.9</w:t>
            </w:r>
          </w:p>
        </w:tc>
        <w:tc>
          <w:tcPr>
            <w:tcW w:w="734" w:type="dxa"/>
            <w:tcMar>
              <w:left w:w="57" w:type="dxa"/>
              <w:right w:w="57" w:type="dxa"/>
            </w:tcMar>
            <w:vAlign w:val="center"/>
          </w:tcPr>
          <w:p w14:paraId="56F40630"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6A9E4005"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540ADED3" w14:textId="77777777" w:rsidR="00505B9B" w:rsidRPr="00BA4073" w:rsidRDefault="00505B9B">
            <w:pPr>
              <w:jc w:val="center"/>
              <w:rPr>
                <w:rFonts w:ascii="Times New Roman" w:eastAsia="仿宋" w:hAnsi="Times New Roman"/>
                <w:kern w:val="2"/>
                <w:sz w:val="15"/>
                <w:szCs w:val="15"/>
              </w:rPr>
            </w:pPr>
          </w:p>
        </w:tc>
      </w:tr>
      <w:tr w:rsidR="00505B9B" w:rsidRPr="00BA4073" w14:paraId="0B02280B" w14:textId="77777777">
        <w:trPr>
          <w:cantSplit/>
          <w:jc w:val="center"/>
        </w:trPr>
        <w:tc>
          <w:tcPr>
            <w:tcW w:w="787" w:type="dxa"/>
            <w:gridSpan w:val="2"/>
            <w:vMerge/>
            <w:tcMar>
              <w:left w:w="57" w:type="dxa"/>
              <w:right w:w="57" w:type="dxa"/>
            </w:tcMar>
            <w:vAlign w:val="center"/>
          </w:tcPr>
          <w:p w14:paraId="3A5D043D" w14:textId="77777777" w:rsidR="00505B9B" w:rsidRPr="00BA4073" w:rsidRDefault="00505B9B">
            <w:pPr>
              <w:rPr>
                <w:rFonts w:ascii="Times New Roman" w:eastAsia="仿宋" w:hAnsi="Times New Roman"/>
                <w:kern w:val="2"/>
                <w:sz w:val="15"/>
                <w:szCs w:val="15"/>
              </w:rPr>
            </w:pPr>
          </w:p>
        </w:tc>
        <w:tc>
          <w:tcPr>
            <w:tcW w:w="1453" w:type="dxa"/>
            <w:vMerge w:val="restart"/>
            <w:tcMar>
              <w:left w:w="57" w:type="dxa"/>
              <w:right w:w="57" w:type="dxa"/>
            </w:tcMar>
            <w:vAlign w:val="center"/>
          </w:tcPr>
          <w:p w14:paraId="1D7859E0" w14:textId="77777777" w:rsidR="00505B9B" w:rsidRPr="00BA4073" w:rsidRDefault="00505B9B">
            <w:pPr>
              <w:jc w:val="both"/>
              <w:rPr>
                <w:rFonts w:ascii="Times New Roman" w:eastAsia="仿宋" w:hAnsi="Times New Roman"/>
                <w:kern w:val="2"/>
                <w:sz w:val="15"/>
                <w:szCs w:val="15"/>
              </w:rPr>
            </w:pPr>
            <w:r w:rsidRPr="00BA4073">
              <w:rPr>
                <w:rFonts w:ascii="Times New Roman" w:eastAsia="仿宋" w:hAnsi="Times New Roman"/>
                <w:b/>
                <w:kern w:val="2"/>
                <w:sz w:val="15"/>
                <w:szCs w:val="15"/>
              </w:rPr>
              <w:t>与项目有关的其他特征污染物</w:t>
            </w:r>
          </w:p>
        </w:tc>
        <w:tc>
          <w:tcPr>
            <w:tcW w:w="922" w:type="dxa"/>
            <w:tcMar>
              <w:left w:w="57" w:type="dxa"/>
              <w:right w:w="57" w:type="dxa"/>
            </w:tcMar>
            <w:vAlign w:val="center"/>
          </w:tcPr>
          <w:p w14:paraId="2D1CA551" w14:textId="77777777" w:rsidR="00505B9B" w:rsidRPr="00BA4073" w:rsidRDefault="00505B9B">
            <w:pPr>
              <w:rPr>
                <w:rFonts w:ascii="Times New Roman" w:eastAsia="仿宋" w:hAnsi="Times New Roman"/>
                <w:kern w:val="2"/>
                <w:sz w:val="15"/>
                <w:szCs w:val="15"/>
              </w:rPr>
            </w:pPr>
          </w:p>
        </w:tc>
        <w:tc>
          <w:tcPr>
            <w:tcW w:w="1095" w:type="dxa"/>
            <w:tcMar>
              <w:left w:w="57" w:type="dxa"/>
              <w:right w:w="57" w:type="dxa"/>
            </w:tcMar>
            <w:vAlign w:val="center"/>
          </w:tcPr>
          <w:p w14:paraId="3EFEDE15"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529A944F"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0F387BE2"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04F55722"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531C7882"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0648062C"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14216B87"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6126CD98"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28AA18DC"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20888531"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306A7767"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7F7372A5" w14:textId="77777777" w:rsidR="00505B9B" w:rsidRPr="00BA4073" w:rsidRDefault="00505B9B">
            <w:pPr>
              <w:jc w:val="center"/>
              <w:rPr>
                <w:rFonts w:ascii="Times New Roman" w:eastAsia="仿宋" w:hAnsi="Times New Roman"/>
                <w:kern w:val="2"/>
                <w:sz w:val="15"/>
                <w:szCs w:val="15"/>
              </w:rPr>
            </w:pPr>
          </w:p>
        </w:tc>
      </w:tr>
      <w:tr w:rsidR="00505B9B" w:rsidRPr="00BA4073" w14:paraId="1B847B28" w14:textId="77777777">
        <w:trPr>
          <w:cantSplit/>
          <w:jc w:val="center"/>
        </w:trPr>
        <w:tc>
          <w:tcPr>
            <w:tcW w:w="787" w:type="dxa"/>
            <w:gridSpan w:val="2"/>
            <w:vMerge/>
            <w:tcMar>
              <w:left w:w="57" w:type="dxa"/>
              <w:right w:w="57" w:type="dxa"/>
            </w:tcMar>
            <w:vAlign w:val="center"/>
          </w:tcPr>
          <w:p w14:paraId="6CC6EA76" w14:textId="77777777" w:rsidR="00505B9B" w:rsidRPr="00BA4073" w:rsidRDefault="00505B9B">
            <w:pPr>
              <w:rPr>
                <w:rFonts w:ascii="Times New Roman" w:eastAsia="仿宋" w:hAnsi="Times New Roman"/>
                <w:kern w:val="2"/>
                <w:sz w:val="15"/>
                <w:szCs w:val="15"/>
              </w:rPr>
            </w:pPr>
          </w:p>
        </w:tc>
        <w:tc>
          <w:tcPr>
            <w:tcW w:w="1453" w:type="dxa"/>
            <w:vMerge/>
            <w:tcMar>
              <w:left w:w="57" w:type="dxa"/>
              <w:right w:w="57" w:type="dxa"/>
            </w:tcMar>
            <w:vAlign w:val="center"/>
          </w:tcPr>
          <w:p w14:paraId="261DA11D" w14:textId="77777777" w:rsidR="00505B9B" w:rsidRPr="00BA4073" w:rsidRDefault="00505B9B">
            <w:pPr>
              <w:rPr>
                <w:rFonts w:ascii="Times New Roman" w:eastAsia="仿宋" w:hAnsi="Times New Roman"/>
                <w:b/>
                <w:kern w:val="2"/>
                <w:sz w:val="15"/>
                <w:szCs w:val="15"/>
              </w:rPr>
            </w:pPr>
          </w:p>
        </w:tc>
        <w:tc>
          <w:tcPr>
            <w:tcW w:w="922" w:type="dxa"/>
            <w:tcMar>
              <w:left w:w="57" w:type="dxa"/>
              <w:right w:w="57" w:type="dxa"/>
            </w:tcMar>
            <w:vAlign w:val="center"/>
          </w:tcPr>
          <w:p w14:paraId="59BA8CE8" w14:textId="77777777" w:rsidR="00505B9B" w:rsidRPr="00BA4073" w:rsidRDefault="00505B9B">
            <w:pPr>
              <w:rPr>
                <w:rFonts w:ascii="Times New Roman" w:eastAsia="仿宋" w:hAnsi="Times New Roman"/>
                <w:kern w:val="2"/>
                <w:sz w:val="15"/>
                <w:szCs w:val="15"/>
              </w:rPr>
            </w:pPr>
          </w:p>
        </w:tc>
        <w:tc>
          <w:tcPr>
            <w:tcW w:w="1095" w:type="dxa"/>
            <w:tcMar>
              <w:left w:w="57" w:type="dxa"/>
              <w:right w:w="57" w:type="dxa"/>
            </w:tcMar>
            <w:vAlign w:val="center"/>
          </w:tcPr>
          <w:p w14:paraId="64BC8309" w14:textId="77777777" w:rsidR="00505B9B" w:rsidRPr="00BA4073" w:rsidRDefault="00505B9B">
            <w:pPr>
              <w:jc w:val="center"/>
              <w:rPr>
                <w:rFonts w:ascii="Times New Roman" w:eastAsia="仿宋" w:hAnsi="Times New Roman"/>
                <w:kern w:val="2"/>
                <w:sz w:val="15"/>
                <w:szCs w:val="15"/>
              </w:rPr>
            </w:pPr>
          </w:p>
        </w:tc>
        <w:tc>
          <w:tcPr>
            <w:tcW w:w="1824" w:type="dxa"/>
            <w:tcMar>
              <w:left w:w="57" w:type="dxa"/>
              <w:right w:w="57" w:type="dxa"/>
            </w:tcMar>
            <w:vAlign w:val="center"/>
          </w:tcPr>
          <w:p w14:paraId="2EFBD98C"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0ED58B35"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314A1E56"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037A97EC"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1122E193"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023477A8"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31DF24CD"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58938BDD"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2F698164"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7D95A693"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71246004" w14:textId="77777777" w:rsidR="00505B9B" w:rsidRPr="00BA4073" w:rsidRDefault="00505B9B">
            <w:pPr>
              <w:jc w:val="center"/>
              <w:rPr>
                <w:rFonts w:ascii="Times New Roman" w:eastAsia="仿宋" w:hAnsi="Times New Roman"/>
                <w:kern w:val="2"/>
                <w:sz w:val="15"/>
                <w:szCs w:val="15"/>
              </w:rPr>
            </w:pPr>
          </w:p>
        </w:tc>
      </w:tr>
      <w:tr w:rsidR="00505B9B" w:rsidRPr="00BA4073" w14:paraId="5320F436" w14:textId="77777777">
        <w:trPr>
          <w:cantSplit/>
          <w:jc w:val="center"/>
        </w:trPr>
        <w:tc>
          <w:tcPr>
            <w:tcW w:w="787" w:type="dxa"/>
            <w:gridSpan w:val="2"/>
            <w:vMerge/>
            <w:tcMar>
              <w:left w:w="57" w:type="dxa"/>
              <w:right w:w="57" w:type="dxa"/>
            </w:tcMar>
            <w:vAlign w:val="center"/>
          </w:tcPr>
          <w:p w14:paraId="44757131" w14:textId="77777777" w:rsidR="00505B9B" w:rsidRPr="00BA4073" w:rsidRDefault="00505B9B">
            <w:pPr>
              <w:rPr>
                <w:rFonts w:ascii="Times New Roman" w:eastAsia="仿宋" w:hAnsi="Times New Roman"/>
                <w:kern w:val="2"/>
                <w:sz w:val="15"/>
                <w:szCs w:val="15"/>
              </w:rPr>
            </w:pPr>
          </w:p>
        </w:tc>
        <w:tc>
          <w:tcPr>
            <w:tcW w:w="1453" w:type="dxa"/>
            <w:vMerge/>
            <w:tcMar>
              <w:left w:w="57" w:type="dxa"/>
              <w:right w:w="57" w:type="dxa"/>
            </w:tcMar>
            <w:vAlign w:val="center"/>
          </w:tcPr>
          <w:p w14:paraId="68843F76" w14:textId="77777777" w:rsidR="00505B9B" w:rsidRPr="00BA4073" w:rsidRDefault="00505B9B">
            <w:pPr>
              <w:rPr>
                <w:rFonts w:ascii="Times New Roman" w:eastAsia="仿宋" w:hAnsi="Times New Roman"/>
                <w:b/>
                <w:kern w:val="2"/>
                <w:sz w:val="15"/>
                <w:szCs w:val="15"/>
              </w:rPr>
            </w:pPr>
          </w:p>
        </w:tc>
        <w:tc>
          <w:tcPr>
            <w:tcW w:w="922" w:type="dxa"/>
            <w:tcMar>
              <w:left w:w="57" w:type="dxa"/>
              <w:right w:w="57" w:type="dxa"/>
            </w:tcMar>
            <w:vAlign w:val="center"/>
          </w:tcPr>
          <w:p w14:paraId="348389D4" w14:textId="77777777" w:rsidR="00505B9B" w:rsidRPr="00BA4073" w:rsidRDefault="00505B9B">
            <w:pPr>
              <w:rPr>
                <w:rFonts w:ascii="Times New Roman" w:eastAsia="仿宋" w:hAnsi="Times New Roman"/>
                <w:kern w:val="2"/>
                <w:sz w:val="15"/>
                <w:szCs w:val="15"/>
              </w:rPr>
            </w:pPr>
          </w:p>
        </w:tc>
        <w:tc>
          <w:tcPr>
            <w:tcW w:w="1095" w:type="dxa"/>
            <w:tcMar>
              <w:left w:w="57" w:type="dxa"/>
              <w:right w:w="57" w:type="dxa"/>
            </w:tcMar>
            <w:vAlign w:val="center"/>
          </w:tcPr>
          <w:p w14:paraId="354B5C70" w14:textId="77777777" w:rsidR="00505B9B" w:rsidRPr="00BA4073" w:rsidRDefault="00505B9B">
            <w:pPr>
              <w:jc w:val="center"/>
              <w:rPr>
                <w:rFonts w:ascii="Times New Roman" w:eastAsia="仿宋" w:hAnsi="Times New Roman"/>
                <w:kern w:val="2"/>
                <w:sz w:val="15"/>
                <w:szCs w:val="15"/>
              </w:rPr>
            </w:pPr>
            <w:r w:rsidRPr="00BA4073">
              <w:rPr>
                <w:rFonts w:ascii="Times New Roman" w:eastAsia="仿宋" w:hAnsi="Times New Roman"/>
                <w:kern w:val="2"/>
                <w:sz w:val="15"/>
                <w:szCs w:val="15"/>
              </w:rPr>
              <w:t xml:space="preserve"> </w:t>
            </w:r>
          </w:p>
        </w:tc>
        <w:tc>
          <w:tcPr>
            <w:tcW w:w="1824" w:type="dxa"/>
            <w:tcMar>
              <w:left w:w="57" w:type="dxa"/>
              <w:right w:w="57" w:type="dxa"/>
            </w:tcMar>
            <w:vAlign w:val="center"/>
          </w:tcPr>
          <w:p w14:paraId="27260709" w14:textId="77777777" w:rsidR="00505B9B" w:rsidRPr="00BA4073" w:rsidRDefault="00505B9B">
            <w:pPr>
              <w:jc w:val="center"/>
              <w:rPr>
                <w:rFonts w:ascii="Times New Roman" w:eastAsia="仿宋" w:hAnsi="Times New Roman"/>
                <w:kern w:val="2"/>
                <w:sz w:val="15"/>
                <w:szCs w:val="15"/>
              </w:rPr>
            </w:pPr>
          </w:p>
        </w:tc>
        <w:tc>
          <w:tcPr>
            <w:tcW w:w="1450" w:type="dxa"/>
            <w:tcMar>
              <w:left w:w="57" w:type="dxa"/>
              <w:right w:w="57" w:type="dxa"/>
            </w:tcMar>
            <w:vAlign w:val="center"/>
          </w:tcPr>
          <w:p w14:paraId="78E8AFA5" w14:textId="77777777" w:rsidR="00505B9B" w:rsidRPr="00BA4073" w:rsidRDefault="00505B9B">
            <w:pPr>
              <w:jc w:val="center"/>
              <w:rPr>
                <w:rFonts w:ascii="Times New Roman" w:eastAsia="仿宋" w:hAnsi="Times New Roman"/>
                <w:kern w:val="2"/>
                <w:sz w:val="15"/>
                <w:szCs w:val="15"/>
              </w:rPr>
            </w:pPr>
          </w:p>
        </w:tc>
        <w:tc>
          <w:tcPr>
            <w:tcW w:w="1117" w:type="dxa"/>
            <w:tcMar>
              <w:left w:w="57" w:type="dxa"/>
              <w:right w:w="57" w:type="dxa"/>
            </w:tcMar>
            <w:vAlign w:val="center"/>
          </w:tcPr>
          <w:p w14:paraId="11A742CF" w14:textId="77777777" w:rsidR="00505B9B" w:rsidRPr="00BA4073" w:rsidRDefault="00505B9B">
            <w:pPr>
              <w:jc w:val="center"/>
              <w:rPr>
                <w:rFonts w:ascii="Times New Roman" w:eastAsia="仿宋" w:hAnsi="Times New Roman"/>
                <w:kern w:val="2"/>
                <w:sz w:val="15"/>
                <w:szCs w:val="15"/>
              </w:rPr>
            </w:pPr>
          </w:p>
        </w:tc>
        <w:tc>
          <w:tcPr>
            <w:tcW w:w="1607" w:type="dxa"/>
            <w:gridSpan w:val="2"/>
            <w:tcMar>
              <w:left w:w="57" w:type="dxa"/>
              <w:right w:w="57" w:type="dxa"/>
            </w:tcMar>
            <w:vAlign w:val="center"/>
          </w:tcPr>
          <w:p w14:paraId="58BAA809" w14:textId="77777777" w:rsidR="00505B9B" w:rsidRPr="00BA4073" w:rsidRDefault="00505B9B">
            <w:pPr>
              <w:jc w:val="center"/>
              <w:rPr>
                <w:rFonts w:ascii="Times New Roman" w:eastAsia="仿宋" w:hAnsi="Times New Roman"/>
                <w:kern w:val="2"/>
                <w:sz w:val="15"/>
                <w:szCs w:val="15"/>
              </w:rPr>
            </w:pPr>
          </w:p>
        </w:tc>
        <w:tc>
          <w:tcPr>
            <w:tcW w:w="1752" w:type="dxa"/>
            <w:gridSpan w:val="2"/>
            <w:tcMar>
              <w:left w:w="57" w:type="dxa"/>
              <w:right w:w="57" w:type="dxa"/>
            </w:tcMar>
            <w:vAlign w:val="center"/>
          </w:tcPr>
          <w:p w14:paraId="0BCD3AE3" w14:textId="77777777" w:rsidR="00505B9B" w:rsidRPr="00BA4073" w:rsidRDefault="00505B9B">
            <w:pPr>
              <w:jc w:val="center"/>
              <w:rPr>
                <w:rFonts w:ascii="Times New Roman" w:eastAsia="仿宋" w:hAnsi="Times New Roman"/>
                <w:kern w:val="2"/>
                <w:sz w:val="15"/>
                <w:szCs w:val="15"/>
              </w:rPr>
            </w:pPr>
          </w:p>
        </w:tc>
        <w:tc>
          <w:tcPr>
            <w:tcW w:w="1944" w:type="dxa"/>
            <w:tcMar>
              <w:left w:w="57" w:type="dxa"/>
              <w:right w:w="57" w:type="dxa"/>
            </w:tcMar>
            <w:vAlign w:val="center"/>
          </w:tcPr>
          <w:p w14:paraId="5B58D33B" w14:textId="77777777" w:rsidR="00505B9B" w:rsidRPr="00BA4073" w:rsidRDefault="00505B9B">
            <w:pPr>
              <w:jc w:val="center"/>
              <w:rPr>
                <w:rFonts w:ascii="Times New Roman" w:eastAsia="仿宋" w:hAnsi="Times New Roman"/>
                <w:kern w:val="2"/>
                <w:sz w:val="15"/>
                <w:szCs w:val="15"/>
              </w:rPr>
            </w:pPr>
          </w:p>
        </w:tc>
        <w:tc>
          <w:tcPr>
            <w:tcW w:w="2696" w:type="dxa"/>
            <w:gridSpan w:val="3"/>
            <w:tcMar>
              <w:left w:w="57" w:type="dxa"/>
              <w:right w:w="57" w:type="dxa"/>
            </w:tcMar>
            <w:vAlign w:val="center"/>
          </w:tcPr>
          <w:p w14:paraId="79AC642F" w14:textId="77777777" w:rsidR="00505B9B" w:rsidRPr="00BA4073" w:rsidRDefault="00505B9B">
            <w:pPr>
              <w:jc w:val="center"/>
              <w:rPr>
                <w:rFonts w:ascii="Times New Roman" w:eastAsia="仿宋" w:hAnsi="Times New Roman"/>
                <w:kern w:val="2"/>
                <w:sz w:val="15"/>
                <w:szCs w:val="15"/>
              </w:rPr>
            </w:pPr>
          </w:p>
        </w:tc>
        <w:tc>
          <w:tcPr>
            <w:tcW w:w="1102" w:type="dxa"/>
            <w:tcMar>
              <w:left w:w="57" w:type="dxa"/>
              <w:right w:w="57" w:type="dxa"/>
            </w:tcMar>
            <w:vAlign w:val="center"/>
          </w:tcPr>
          <w:p w14:paraId="658C5289" w14:textId="77777777" w:rsidR="00505B9B" w:rsidRPr="00BA4073" w:rsidRDefault="00505B9B">
            <w:pPr>
              <w:jc w:val="center"/>
              <w:rPr>
                <w:rFonts w:ascii="Times New Roman" w:eastAsia="仿宋" w:hAnsi="Times New Roman"/>
                <w:kern w:val="2"/>
                <w:sz w:val="15"/>
                <w:szCs w:val="15"/>
              </w:rPr>
            </w:pPr>
          </w:p>
        </w:tc>
        <w:tc>
          <w:tcPr>
            <w:tcW w:w="734" w:type="dxa"/>
            <w:tcMar>
              <w:left w:w="57" w:type="dxa"/>
              <w:right w:w="57" w:type="dxa"/>
            </w:tcMar>
            <w:vAlign w:val="center"/>
          </w:tcPr>
          <w:p w14:paraId="53474E86" w14:textId="77777777" w:rsidR="00505B9B" w:rsidRPr="00BA4073" w:rsidRDefault="00505B9B">
            <w:pPr>
              <w:jc w:val="center"/>
              <w:rPr>
                <w:rFonts w:ascii="Times New Roman" w:eastAsia="仿宋" w:hAnsi="Times New Roman"/>
                <w:kern w:val="2"/>
                <w:sz w:val="15"/>
                <w:szCs w:val="15"/>
              </w:rPr>
            </w:pPr>
          </w:p>
        </w:tc>
        <w:tc>
          <w:tcPr>
            <w:tcW w:w="1458" w:type="dxa"/>
            <w:gridSpan w:val="2"/>
            <w:tcMar>
              <w:left w:w="57" w:type="dxa"/>
              <w:right w:w="57" w:type="dxa"/>
            </w:tcMar>
            <w:vAlign w:val="center"/>
          </w:tcPr>
          <w:p w14:paraId="719C5513" w14:textId="77777777" w:rsidR="00505B9B" w:rsidRPr="00BA4073" w:rsidRDefault="00505B9B">
            <w:pPr>
              <w:jc w:val="center"/>
              <w:rPr>
                <w:rFonts w:ascii="Times New Roman" w:eastAsia="仿宋" w:hAnsi="Times New Roman"/>
                <w:kern w:val="2"/>
                <w:sz w:val="15"/>
                <w:szCs w:val="15"/>
              </w:rPr>
            </w:pPr>
          </w:p>
        </w:tc>
        <w:tc>
          <w:tcPr>
            <w:tcW w:w="1050" w:type="dxa"/>
            <w:tcMar>
              <w:left w:w="57" w:type="dxa"/>
              <w:right w:w="57" w:type="dxa"/>
            </w:tcMar>
            <w:vAlign w:val="center"/>
          </w:tcPr>
          <w:p w14:paraId="1578B769" w14:textId="77777777" w:rsidR="00505B9B" w:rsidRPr="00BA4073" w:rsidRDefault="00505B9B">
            <w:pPr>
              <w:jc w:val="center"/>
              <w:rPr>
                <w:rFonts w:ascii="Times New Roman" w:eastAsia="仿宋" w:hAnsi="Times New Roman"/>
                <w:kern w:val="2"/>
                <w:sz w:val="15"/>
                <w:szCs w:val="15"/>
              </w:rPr>
            </w:pPr>
          </w:p>
        </w:tc>
      </w:tr>
    </w:tbl>
    <w:p w14:paraId="324596E2" w14:textId="77777777" w:rsidR="00505B9B" w:rsidRPr="00BA4073" w:rsidRDefault="00505B9B">
      <w:pPr>
        <w:rPr>
          <w:rFonts w:ascii="Times New Roman" w:eastAsia="仿宋" w:hAnsi="Times New Roman"/>
          <w:spacing w:val="-4"/>
          <w:sz w:val="15"/>
          <w:szCs w:val="15"/>
        </w:rPr>
      </w:pPr>
      <w:r w:rsidRPr="00BA4073">
        <w:rPr>
          <w:rFonts w:ascii="Times New Roman" w:eastAsia="仿宋" w:hAnsi="Times New Roman"/>
          <w:b/>
          <w:sz w:val="15"/>
          <w:szCs w:val="15"/>
        </w:rPr>
        <w:t>注</w:t>
      </w:r>
      <w:r w:rsidRPr="00BA4073">
        <w:rPr>
          <w:rFonts w:ascii="Times New Roman" w:eastAsia="仿宋" w:hAnsi="Times New Roman"/>
          <w:sz w:val="15"/>
          <w:szCs w:val="15"/>
        </w:rPr>
        <w:t>：</w:t>
      </w:r>
      <w:r w:rsidRPr="00BA4073">
        <w:rPr>
          <w:rFonts w:ascii="Times New Roman" w:eastAsia="仿宋" w:hAnsi="Times New Roman"/>
          <w:sz w:val="15"/>
          <w:szCs w:val="15"/>
        </w:rPr>
        <w:t>1</w:t>
      </w:r>
      <w:r w:rsidRPr="00BA4073">
        <w:rPr>
          <w:rFonts w:ascii="Times New Roman" w:eastAsia="仿宋" w:hAnsi="Times New Roman"/>
          <w:sz w:val="15"/>
          <w:szCs w:val="15"/>
        </w:rPr>
        <w:t>、</w:t>
      </w:r>
      <w:r w:rsidRPr="00BA4073">
        <w:rPr>
          <w:rFonts w:ascii="Times New Roman" w:eastAsia="仿宋" w:hAnsi="Times New Roman"/>
          <w:spacing w:val="-4"/>
          <w:sz w:val="15"/>
          <w:szCs w:val="15"/>
        </w:rPr>
        <w:t>排放增减量：（</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）表示增加，（</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）表示减少。</w:t>
      </w:r>
    </w:p>
    <w:p w14:paraId="32BA18B8" w14:textId="77777777" w:rsidR="00505B9B" w:rsidRPr="00BA4073" w:rsidRDefault="00505B9B">
      <w:pPr>
        <w:rPr>
          <w:rFonts w:ascii="Times New Roman" w:eastAsia="仿宋" w:hAnsi="Times New Roman"/>
          <w:spacing w:val="-4"/>
          <w:sz w:val="15"/>
          <w:szCs w:val="15"/>
        </w:rPr>
      </w:pPr>
      <w:r w:rsidRPr="00BA4073">
        <w:rPr>
          <w:rFonts w:ascii="Times New Roman" w:eastAsia="仿宋" w:hAnsi="Times New Roman"/>
          <w:spacing w:val="-4"/>
          <w:sz w:val="15"/>
          <w:szCs w:val="15"/>
        </w:rPr>
        <w:t>2</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(12)=(6)-(8)-(11)</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9</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 (4)-(5)-(8)- (11) +</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1</w:t>
      </w:r>
      <w:r w:rsidRPr="00BA4073">
        <w:rPr>
          <w:rFonts w:ascii="Times New Roman" w:eastAsia="仿宋" w:hAnsi="Times New Roman"/>
          <w:spacing w:val="-4"/>
          <w:sz w:val="15"/>
          <w:szCs w:val="15"/>
        </w:rPr>
        <w:t>）。</w:t>
      </w:r>
    </w:p>
    <w:p w14:paraId="285322A9" w14:textId="77777777" w:rsidR="00505B9B" w:rsidRPr="00BA4073" w:rsidRDefault="00505B9B">
      <w:pPr>
        <w:rPr>
          <w:rFonts w:ascii="Times New Roman" w:eastAsia="仿宋" w:hAnsi="Times New Roman"/>
          <w:sz w:val="15"/>
          <w:szCs w:val="15"/>
        </w:rPr>
      </w:pPr>
      <w:r w:rsidRPr="00BA4073">
        <w:rPr>
          <w:rFonts w:ascii="Times New Roman" w:eastAsia="仿宋" w:hAnsi="Times New Roman"/>
          <w:spacing w:val="-4"/>
          <w:sz w:val="15"/>
          <w:szCs w:val="15"/>
        </w:rPr>
        <w:t>3</w:t>
      </w:r>
      <w:r w:rsidRPr="00BA4073">
        <w:rPr>
          <w:rFonts w:ascii="Times New Roman" w:eastAsia="仿宋" w:hAnsi="Times New Roman"/>
          <w:spacing w:val="-4"/>
          <w:sz w:val="15"/>
          <w:szCs w:val="15"/>
        </w:rPr>
        <w:t>、计量单位：废水排放量</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万吨</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年；废气排放量</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万标立方米</w:t>
      </w:r>
      <w:r w:rsidRPr="00BA4073">
        <w:rPr>
          <w:rFonts w:ascii="Times New Roman" w:eastAsia="仿宋" w:hAnsi="Times New Roman"/>
          <w:spacing w:val="-4"/>
          <w:sz w:val="15"/>
          <w:szCs w:val="15"/>
        </w:rPr>
        <w:t>/</w:t>
      </w:r>
      <w:r w:rsidRPr="00BA4073">
        <w:rPr>
          <w:rFonts w:ascii="Times New Roman" w:eastAsia="仿宋" w:hAnsi="Times New Roman"/>
          <w:spacing w:val="-4"/>
          <w:sz w:val="15"/>
          <w:szCs w:val="15"/>
        </w:rPr>
        <w:t>年；工业固体废物排放</w:t>
      </w:r>
      <w:r w:rsidRPr="00BA4073">
        <w:rPr>
          <w:rFonts w:ascii="Times New Roman" w:eastAsia="仿宋" w:hAnsi="Times New Roman"/>
          <w:sz w:val="15"/>
          <w:szCs w:val="15"/>
        </w:rPr>
        <w:t>量</w:t>
      </w:r>
      <w:r w:rsidRPr="00BA4073">
        <w:rPr>
          <w:rFonts w:ascii="Times New Roman" w:eastAsia="仿宋" w:hAnsi="Times New Roman"/>
          <w:sz w:val="15"/>
          <w:szCs w:val="15"/>
        </w:rPr>
        <w:t>——</w:t>
      </w:r>
      <w:r w:rsidRPr="00BA4073">
        <w:rPr>
          <w:rFonts w:ascii="Times New Roman" w:eastAsia="仿宋" w:hAnsi="Times New Roman"/>
          <w:sz w:val="15"/>
          <w:szCs w:val="15"/>
        </w:rPr>
        <w:t>万吨</w:t>
      </w:r>
      <w:r w:rsidRPr="00BA4073">
        <w:rPr>
          <w:rFonts w:ascii="Times New Roman" w:eastAsia="仿宋" w:hAnsi="Times New Roman"/>
          <w:sz w:val="15"/>
          <w:szCs w:val="15"/>
        </w:rPr>
        <w:t>/</w:t>
      </w:r>
      <w:r w:rsidRPr="00BA4073">
        <w:rPr>
          <w:rFonts w:ascii="Times New Roman" w:eastAsia="仿宋" w:hAnsi="Times New Roman"/>
          <w:sz w:val="15"/>
          <w:szCs w:val="15"/>
        </w:rPr>
        <w:t>年；水污染物排放浓度</w:t>
      </w:r>
      <w:r w:rsidRPr="00BA4073">
        <w:rPr>
          <w:rFonts w:ascii="Times New Roman" w:eastAsia="仿宋" w:hAnsi="Times New Roman"/>
          <w:sz w:val="15"/>
          <w:szCs w:val="15"/>
        </w:rPr>
        <w:t>——</w:t>
      </w:r>
      <w:r w:rsidRPr="00BA4073">
        <w:rPr>
          <w:rFonts w:ascii="Times New Roman" w:eastAsia="仿宋" w:hAnsi="Times New Roman"/>
          <w:sz w:val="15"/>
          <w:szCs w:val="15"/>
        </w:rPr>
        <w:t>毫克</w:t>
      </w:r>
      <w:r w:rsidRPr="00BA4073">
        <w:rPr>
          <w:rFonts w:ascii="Times New Roman" w:eastAsia="仿宋" w:hAnsi="Times New Roman"/>
          <w:sz w:val="15"/>
          <w:szCs w:val="15"/>
        </w:rPr>
        <w:t>/</w:t>
      </w:r>
      <w:r w:rsidRPr="00BA4073">
        <w:rPr>
          <w:rFonts w:ascii="Times New Roman" w:eastAsia="仿宋" w:hAnsi="Times New Roman"/>
          <w:sz w:val="15"/>
          <w:szCs w:val="15"/>
        </w:rPr>
        <w:t>升；大气污染物排放浓度</w:t>
      </w:r>
      <w:r w:rsidRPr="00BA4073">
        <w:rPr>
          <w:rFonts w:ascii="Times New Roman" w:eastAsia="仿宋" w:hAnsi="Times New Roman"/>
          <w:sz w:val="15"/>
          <w:szCs w:val="15"/>
        </w:rPr>
        <w:t>——</w:t>
      </w:r>
      <w:r w:rsidRPr="00BA4073">
        <w:rPr>
          <w:rFonts w:ascii="Times New Roman" w:eastAsia="仿宋" w:hAnsi="Times New Roman"/>
          <w:sz w:val="15"/>
          <w:szCs w:val="15"/>
        </w:rPr>
        <w:t>毫克</w:t>
      </w:r>
      <w:r w:rsidRPr="00BA4073">
        <w:rPr>
          <w:rFonts w:ascii="Times New Roman" w:eastAsia="仿宋" w:hAnsi="Times New Roman"/>
          <w:sz w:val="15"/>
          <w:szCs w:val="15"/>
        </w:rPr>
        <w:t>/</w:t>
      </w:r>
      <w:r w:rsidRPr="00BA4073">
        <w:rPr>
          <w:rFonts w:ascii="Times New Roman" w:eastAsia="仿宋" w:hAnsi="Times New Roman"/>
          <w:sz w:val="15"/>
          <w:szCs w:val="15"/>
        </w:rPr>
        <w:t>立方米；水污染物排放量</w:t>
      </w:r>
      <w:r w:rsidRPr="00BA4073">
        <w:rPr>
          <w:rFonts w:ascii="Times New Roman" w:eastAsia="仿宋" w:hAnsi="Times New Roman"/>
          <w:sz w:val="15"/>
          <w:szCs w:val="15"/>
        </w:rPr>
        <w:t>——</w:t>
      </w:r>
      <w:r w:rsidRPr="00BA4073">
        <w:rPr>
          <w:rFonts w:ascii="Times New Roman" w:eastAsia="仿宋" w:hAnsi="Times New Roman"/>
          <w:sz w:val="15"/>
          <w:szCs w:val="15"/>
        </w:rPr>
        <w:t>吨</w:t>
      </w:r>
      <w:r w:rsidRPr="00BA4073">
        <w:rPr>
          <w:rFonts w:ascii="Times New Roman" w:eastAsia="仿宋" w:hAnsi="Times New Roman"/>
          <w:sz w:val="15"/>
          <w:szCs w:val="15"/>
        </w:rPr>
        <w:t>/</w:t>
      </w:r>
      <w:r w:rsidRPr="00BA4073">
        <w:rPr>
          <w:rFonts w:ascii="Times New Roman" w:eastAsia="仿宋" w:hAnsi="Times New Roman"/>
          <w:sz w:val="15"/>
          <w:szCs w:val="15"/>
        </w:rPr>
        <w:t>年；大气污染物排放量</w:t>
      </w:r>
      <w:r w:rsidRPr="00BA4073">
        <w:rPr>
          <w:rFonts w:ascii="Times New Roman" w:eastAsia="仿宋" w:hAnsi="Times New Roman"/>
          <w:sz w:val="15"/>
          <w:szCs w:val="15"/>
        </w:rPr>
        <w:t>——</w:t>
      </w:r>
      <w:r w:rsidRPr="00BA4073">
        <w:rPr>
          <w:rFonts w:ascii="Times New Roman" w:eastAsia="仿宋" w:hAnsi="Times New Roman"/>
          <w:sz w:val="15"/>
          <w:szCs w:val="15"/>
        </w:rPr>
        <w:t>吨</w:t>
      </w:r>
      <w:r w:rsidRPr="00BA4073">
        <w:rPr>
          <w:rFonts w:ascii="Times New Roman" w:eastAsia="仿宋" w:hAnsi="Times New Roman"/>
          <w:sz w:val="15"/>
          <w:szCs w:val="15"/>
        </w:rPr>
        <w:t>/</w:t>
      </w:r>
      <w:r w:rsidRPr="00BA4073">
        <w:rPr>
          <w:rFonts w:ascii="Times New Roman" w:eastAsia="仿宋" w:hAnsi="Times New Roman"/>
          <w:sz w:val="15"/>
          <w:szCs w:val="15"/>
        </w:rPr>
        <w:t>年</w:t>
      </w:r>
    </w:p>
    <w:p w14:paraId="186582BE" w14:textId="77777777" w:rsidR="00505B9B" w:rsidRPr="00BA4073" w:rsidRDefault="00505B9B">
      <w:pPr>
        <w:pStyle w:val="af3"/>
        <w:rPr>
          <w:rFonts w:eastAsia="仿宋" w:hAnsi="Times New Roman"/>
        </w:rPr>
      </w:pPr>
    </w:p>
    <w:p w14:paraId="0955623B" w14:textId="77777777" w:rsidR="00505B9B" w:rsidRPr="00BA4073" w:rsidRDefault="00505B9B">
      <w:pPr>
        <w:pStyle w:val="af8"/>
        <w:spacing w:line="480" w:lineRule="exact"/>
        <w:ind w:firstLine="0"/>
        <w:rPr>
          <w:rFonts w:ascii="Times New Roman" w:eastAsia="仿宋" w:hAnsi="Times New Roman"/>
          <w:b/>
          <w:bCs/>
        </w:rPr>
      </w:pPr>
    </w:p>
    <w:p w14:paraId="2BA6358C" w14:textId="77777777" w:rsidR="00505B9B" w:rsidRPr="00BA4073" w:rsidRDefault="00505B9B">
      <w:pPr>
        <w:pStyle w:val="af8"/>
        <w:spacing w:line="480" w:lineRule="exact"/>
        <w:ind w:firstLine="0"/>
        <w:rPr>
          <w:rFonts w:ascii="Times New Roman" w:eastAsia="仿宋" w:hAnsi="Times New Roman"/>
          <w:b/>
          <w:bCs/>
        </w:rPr>
      </w:pPr>
    </w:p>
    <w:p w14:paraId="2260F39C" w14:textId="77777777" w:rsidR="00505B9B" w:rsidRPr="00BA4073" w:rsidRDefault="00505B9B">
      <w:pPr>
        <w:pStyle w:val="af8"/>
        <w:spacing w:line="480" w:lineRule="exact"/>
        <w:ind w:firstLine="0"/>
        <w:rPr>
          <w:rFonts w:ascii="Times New Roman" w:eastAsia="仿宋" w:hAnsi="Times New Roman"/>
          <w:b/>
          <w:bCs/>
        </w:rPr>
      </w:pPr>
    </w:p>
    <w:sectPr w:rsidR="00505B9B" w:rsidRPr="00BA4073">
      <w:footerReference w:type="default" r:id="rId37"/>
      <w:pgSz w:w="23757" w:h="16783" w:orient="landscape"/>
      <w:pgMar w:top="1800" w:right="1440" w:bottom="1800" w:left="1440" w:header="851" w:footer="992" w:gutter="0"/>
      <w:cols w:space="720"/>
      <w:docGrid w:type="lines" w:linePitch="31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B98BD4E" w15:done="0"/>
  <w15:commentEx w15:paraId="3D737849" w15:done="0"/>
  <w15:commentEx w15:paraId="17BB0371" w15:done="0"/>
  <w15:commentEx w15:paraId="7FC816C2" w15:done="0"/>
  <w15:commentEx w15:paraId="62323548" w15:done="0"/>
  <w15:commentEx w15:paraId="001B5CD8" w15:done="0"/>
  <w15:commentEx w15:paraId="34FA85F1" w15:done="0"/>
  <w15:commentEx w15:paraId="7DC99A2F" w15:done="0"/>
  <w15:commentEx w15:paraId="083CF7B0" w15:done="0"/>
  <w15:commentEx w15:paraId="324527BB" w15:done="0"/>
  <w15:commentEx w15:paraId="3FF43763" w15:paraIdParent="324527BB" w15:done="0"/>
  <w15:commentEx w15:paraId="4957AFBD" w15:done="0"/>
  <w15:commentEx w15:paraId="4273A69B" w15:done="0"/>
  <w15:commentEx w15:paraId="0A83D195" w15:done="0"/>
  <w15:commentEx w15:paraId="2E463A87" w15:paraIdParent="0A83D195" w15:done="0"/>
  <w15:commentEx w15:paraId="1E26E72C" w15:done="0"/>
  <w15:commentEx w15:paraId="1AE87AF8" w15:paraIdParent="1E26E72C" w15:done="0"/>
  <w15:commentEx w15:paraId="2BC58294" w15:done="0"/>
  <w15:commentEx w15:paraId="1EBAE38F" w15:paraIdParent="2BC58294" w15:done="0"/>
  <w15:commentEx w15:paraId="23C24552" w15:done="0"/>
  <w15:commentEx w15:paraId="0FBEF89C" w15:done="0"/>
  <w15:commentEx w15:paraId="780A64B0" w15:paraIdParent="0FBEF89C" w15:done="0"/>
  <w15:commentEx w15:paraId="593A0E20" w15:done="0"/>
  <w15:commentEx w15:paraId="25B1A474" w15:paraIdParent="593A0E20" w15:done="0"/>
  <w15:commentEx w15:paraId="4C7F71F5" w15:done="0"/>
  <w15:commentEx w15:paraId="439ED7D2" w15:paraIdParent="4C7F71F5" w15:done="0"/>
  <w15:commentEx w15:paraId="3298FA5D" w15:done="0"/>
  <w15:commentEx w15:paraId="2BA50850" w15:done="0"/>
  <w15:commentEx w15:paraId="75C8C91A" w15:paraIdParent="2BA50850" w15:done="0"/>
  <w15:commentEx w15:paraId="52606412" w15:paraIdParent="2BA50850" w15:done="0"/>
  <w15:commentEx w15:paraId="40D9832F" w15:done="0"/>
  <w15:commentEx w15:paraId="66441074" w15:done="0"/>
  <w15:commentEx w15:paraId="342B008E" w15:paraIdParent="66441074" w15:done="0"/>
  <w15:commentEx w15:paraId="7EF3F813" w15:done="0"/>
  <w15:commentEx w15:paraId="62F608BE" w15:done="0"/>
  <w15:commentEx w15:paraId="04AC9B61" w15:done="0"/>
  <w15:commentEx w15:paraId="0B2101D8" w15:paraIdParent="04AC9B61" w15:done="0"/>
  <w15:commentEx w15:paraId="3AAE845E" w15:done="0"/>
  <w15:commentEx w15:paraId="521A901D" w15:paraIdParent="3AAE845E" w15:done="0"/>
  <w15:commentEx w15:paraId="5E37F48F" w15:done="0"/>
  <w15:commentEx w15:paraId="485E38AC" w15:paraIdParent="5E37F48F" w15:done="0"/>
  <w15:commentEx w15:paraId="7868A572" w15:done="0"/>
  <w15:commentEx w15:paraId="231EEDCC" w15:paraIdParent="7868A572" w15:done="0"/>
  <w15:commentEx w15:paraId="1E769636" w15:done="0"/>
  <w15:commentEx w15:paraId="52754FD2" w15:done="0"/>
  <w15:commentEx w15:paraId="1FBC4B37" w15:paraIdParent="52754FD2" w15:done="0"/>
  <w15:commentEx w15:paraId="1957D286" w15:done="0"/>
  <w15:commentEx w15:paraId="6DB344B0" w15:done="0"/>
  <w15:commentEx w15:paraId="6B5AFA03" w15:paraIdParent="6DB344B0" w15:done="0"/>
  <w15:commentEx w15:paraId="5F316480" w15:done="0"/>
  <w15:commentEx w15:paraId="1CD6C393" w15:done="0"/>
  <w15:commentEx w15:paraId="1F1BA23C" w15:done="0"/>
  <w15:commentEx w15:paraId="1DD15A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30C1CA" w16cex:dateUtc="2022-05-19T05:16:00Z"/>
  <w16cex:commentExtensible w16cex:durableId="2630C1B6" w16cex:dateUtc="2022-05-19T05:16:00Z"/>
  <w16cex:commentExtensible w16cex:durableId="2659A4A7" w16cex:dateUtc="2022-06-19T05:35:00Z"/>
  <w16cex:commentExtensible w16cex:durableId="2659A4CB" w16cex:dateUtc="2022-06-19T05:36:00Z"/>
  <w16cex:commentExtensible w16cex:durableId="2659A4E9" w16cex:dateUtc="2022-06-19T05:36:00Z"/>
  <w16cex:commentExtensible w16cex:durableId="2659A572" w16cex:dateUtc="2022-06-19T05:38:00Z"/>
  <w16cex:commentExtensible w16cex:durableId="2630C4DF" w16cex:dateUtc="2022-05-19T05:30:00Z"/>
  <w16cex:commentExtensible w16cex:durableId="2659A605" w16cex:dateUtc="2022-06-19T05:41:00Z"/>
  <w16cex:commentExtensible w16cex:durableId="2630C52B" w16cex:dateUtc="2022-05-19T05:31:00Z"/>
  <w16cex:commentExtensible w16cex:durableId="2630C544" w16cex:dateUtc="2022-05-19T05:31:00Z"/>
  <w16cex:commentExtensible w16cex:durableId="2630C5A3" w16cex:dateUtc="2022-05-19T05:33:00Z"/>
  <w16cex:commentExtensible w16cex:durableId="2659A642" w16cex:dateUtc="2022-06-19T05:42:00Z"/>
  <w16cex:commentExtensible w16cex:durableId="2630C5DA" w16cex:dateUtc="2022-05-19T05:34:00Z"/>
  <w16cex:commentExtensible w16cex:durableId="2630C626" w16cex:dateUtc="2022-05-19T05:35:00Z"/>
  <w16cex:commentExtensible w16cex:durableId="2659A66C" w16cex:dateUtc="2022-06-19T05:43:00Z"/>
  <w16cex:commentExtensible w16cex:durableId="2630C648" w16cex:dateUtc="2022-05-19T05:36:00Z"/>
  <w16cex:commentExtensible w16cex:durableId="2659A6A5" w16cex:dateUtc="2022-06-19T05:44:00Z"/>
  <w16cex:commentExtensible w16cex:durableId="2630C71B" w16cex:dateUtc="2022-05-19T05:39:00Z"/>
  <w16cex:commentExtensible w16cex:durableId="2659A78A" w16cex:dateUtc="2022-06-19T05:47:00Z"/>
  <w16cex:commentExtensible w16cex:durableId="2659A790" w16cex:dateUtc="2022-06-19T05:48:00Z"/>
  <w16cex:commentExtensible w16cex:durableId="2630C7F1" w16cex:dateUtc="2022-05-19T05:43:00Z"/>
  <w16cex:commentExtensible w16cex:durableId="2630C816" w16cex:dateUtc="2022-05-19T05:43:00Z"/>
  <w16cex:commentExtensible w16cex:durableId="2630C843" w16cex:dateUtc="2022-05-19T05:44:00Z"/>
  <w16cex:commentExtensible w16cex:durableId="2630C882" w16cex:dateUtc="2022-05-19T05:45:00Z"/>
  <w16cex:commentExtensible w16cex:durableId="2630C8C6" w16cex:dateUtc="2022-05-19T05:46:00Z"/>
  <w16cex:commentExtensible w16cex:durableId="2630C8E6" w16cex:dateUtc="2022-05-19T05:47:00Z"/>
  <w16cex:commentExtensible w16cex:durableId="2659A82A" w16cex:dateUtc="2022-06-19T05:50:00Z"/>
  <w16cex:commentExtensible w16cex:durableId="2630C917" w16cex:dateUtc="2022-05-19T05:48:00Z"/>
  <w16cex:commentExtensible w16cex:durableId="2659A86D" w16cex:dateUtc="2022-06-19T05:51:00Z"/>
  <w16cex:commentExtensible w16cex:durableId="2659A8B1" w16cex:dateUtc="2022-06-19T05:52:00Z"/>
  <w16cex:commentExtensible w16cex:durableId="2659A911" w16cex:dateUtc="2022-06-19T05:54:00Z"/>
  <w16cex:commentExtensible w16cex:durableId="2659A946" w16cex:dateUtc="2022-06-19T05:5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B98BD4E" w16cid:durableId="2659A3C5"/>
  <w16cid:commentId w16cid:paraId="3D737849" w16cid:durableId="2630C1CA"/>
  <w16cid:commentId w16cid:paraId="17BB0371" w16cid:durableId="2630C1B6"/>
  <w16cid:commentId w16cid:paraId="7FC816C2" w16cid:durableId="2659A3C8"/>
  <w16cid:commentId w16cid:paraId="62323548" w16cid:durableId="2659A3C9"/>
  <w16cid:commentId w16cid:paraId="001B5CD8" w16cid:durableId="2659A4A7"/>
  <w16cid:commentId w16cid:paraId="34FA85F1" w16cid:durableId="2659A4CB"/>
  <w16cid:commentId w16cid:paraId="7DC99A2F" w16cid:durableId="2659A4E9"/>
  <w16cid:commentId w16cid:paraId="083CF7B0" w16cid:durableId="2659A572"/>
  <w16cid:commentId w16cid:paraId="324527BB" w16cid:durableId="2630C4DF"/>
  <w16cid:commentId w16cid:paraId="3FF43763" w16cid:durableId="2659A3CD"/>
  <w16cid:commentId w16cid:paraId="4957AFBD" w16cid:durableId="2659A605"/>
  <w16cid:commentId w16cid:paraId="4273A69B" w16cid:durableId="2659A3CE"/>
  <w16cid:commentId w16cid:paraId="0A83D195" w16cid:durableId="2630C52B"/>
  <w16cid:commentId w16cid:paraId="2E463A87" w16cid:durableId="2659A3D0"/>
  <w16cid:commentId w16cid:paraId="1E26E72C" w16cid:durableId="2630C544"/>
  <w16cid:commentId w16cid:paraId="1AE87AF8" w16cid:durableId="2659A3D2"/>
  <w16cid:commentId w16cid:paraId="2BC58294" w16cid:durableId="2630C5A3"/>
  <w16cid:commentId w16cid:paraId="1EBAE38F" w16cid:durableId="2659A3D4"/>
  <w16cid:commentId w16cid:paraId="23C24552" w16cid:durableId="2659A642"/>
  <w16cid:commentId w16cid:paraId="0FBEF89C" w16cid:durableId="2630C5DA"/>
  <w16cid:commentId w16cid:paraId="780A64B0" w16cid:durableId="2659A3D6"/>
  <w16cid:commentId w16cid:paraId="593A0E20" w16cid:durableId="2630C626"/>
  <w16cid:commentId w16cid:paraId="25B1A474" w16cid:durableId="2659A3D8"/>
  <w16cid:commentId w16cid:paraId="4C7F71F5" w16cid:durableId="2659A3D9"/>
  <w16cid:commentId w16cid:paraId="439ED7D2" w16cid:durableId="2659A3DA"/>
  <w16cid:commentId w16cid:paraId="3298FA5D" w16cid:durableId="2659A66C"/>
  <w16cid:commentId w16cid:paraId="2BA50850" w16cid:durableId="2630C648"/>
  <w16cid:commentId w16cid:paraId="75C8C91A" w16cid:durableId="2659A3DC"/>
  <w16cid:commentId w16cid:paraId="52606412" w16cid:durableId="2659A6A5"/>
  <w16cid:commentId w16cid:paraId="40D9832F" w16cid:durableId="2659A3DD"/>
  <w16cid:commentId w16cid:paraId="66441074" w16cid:durableId="2630C71B"/>
  <w16cid:commentId w16cid:paraId="342B008E" w16cid:durableId="2659A3DF"/>
  <w16cid:commentId w16cid:paraId="7EF3F813" w16cid:durableId="2659A78A"/>
  <w16cid:commentId w16cid:paraId="62F608BE" w16cid:durableId="2659A790"/>
  <w16cid:commentId w16cid:paraId="04AC9B61" w16cid:durableId="2630C7F1"/>
  <w16cid:commentId w16cid:paraId="0B2101D8" w16cid:durableId="2659A3E1"/>
  <w16cid:commentId w16cid:paraId="3AAE845E" w16cid:durableId="2630C816"/>
  <w16cid:commentId w16cid:paraId="521A901D" w16cid:durableId="2659A3E3"/>
  <w16cid:commentId w16cid:paraId="5E37F48F" w16cid:durableId="2630C843"/>
  <w16cid:commentId w16cid:paraId="485E38AC" w16cid:durableId="2659A3E5"/>
  <w16cid:commentId w16cid:paraId="7868A572" w16cid:durableId="2630C882"/>
  <w16cid:commentId w16cid:paraId="231EEDCC" w16cid:durableId="2659A3E7"/>
  <w16cid:commentId w16cid:paraId="1E769636" w16cid:durableId="2630C8C6"/>
  <w16cid:commentId w16cid:paraId="52754FD2" w16cid:durableId="2630C8E6"/>
  <w16cid:commentId w16cid:paraId="1FBC4B37" w16cid:durableId="2659A3EA"/>
  <w16cid:commentId w16cid:paraId="1957D286" w16cid:durableId="2659A82A"/>
  <w16cid:commentId w16cid:paraId="6DB344B0" w16cid:durableId="2630C917"/>
  <w16cid:commentId w16cid:paraId="6B5AFA03" w16cid:durableId="2659A3EC"/>
  <w16cid:commentId w16cid:paraId="5F316480" w16cid:durableId="2659A86D"/>
  <w16cid:commentId w16cid:paraId="1CD6C393" w16cid:durableId="2659A8B1"/>
  <w16cid:commentId w16cid:paraId="1F1BA23C" w16cid:durableId="2659A911"/>
  <w16cid:commentId w16cid:paraId="1DD15A04" w16cid:durableId="2659A94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9ACB25" w14:textId="77777777" w:rsidR="004B4370" w:rsidRDefault="004B4370">
      <w:r>
        <w:separator/>
      </w:r>
    </w:p>
  </w:endnote>
  <w:endnote w:type="continuationSeparator" w:id="0">
    <w:p w14:paraId="4668B618" w14:textId="77777777" w:rsidR="004B4370" w:rsidRDefault="004B43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楷体_GB2312">
    <w:altName w:val="楷体"/>
    <w:charset w:val="86"/>
    <w:family w:val="modern"/>
    <w:pitch w:val="fixed"/>
    <w:sig w:usb0="00000000" w:usb1="0000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DengXian Light">
    <w:altName w:val="Times New Roman"/>
    <w:panose1 w:val="00000000000000000000"/>
    <w:charset w:val="00"/>
    <w:family w:val="roman"/>
    <w:notTrueType/>
    <w:pitch w:val="default"/>
  </w:font>
  <w:font w:name="仿宋">
    <w:panose1 w:val="02010609060101010101"/>
    <w:charset w:val="86"/>
    <w:family w:val="modern"/>
    <w:pitch w:val="fixed"/>
    <w:sig w:usb0="800002BF" w:usb1="38CF7CFA" w:usb2="00000016" w:usb3="00000000" w:csb0="00040001" w:csb1="00000000"/>
  </w:font>
  <w:font w:name="DengXi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F51933" w14:textId="77777777" w:rsidR="00AC59E7" w:rsidRDefault="00AC59E7">
    <w:pPr>
      <w:pStyle w:val="a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D0BA6" w14:textId="5B8A2A55" w:rsidR="00AC59E7" w:rsidRPr="00302F98" w:rsidRDefault="00AC59E7" w:rsidP="00302F98">
    <w:pPr>
      <w:pStyle w:val="a9"/>
      <w:pBdr>
        <w:top w:val="single" w:sz="4" w:space="1" w:color="auto"/>
      </w:pBdr>
      <w:jc w:val="center"/>
      <w:rPr>
        <w:rFonts w:ascii="仿宋" w:eastAsia="仿宋" w:hAnsi="仿宋"/>
        <w:sz w:val="21"/>
        <w:szCs w:val="21"/>
      </w:rPr>
    </w:pPr>
    <w:sdt>
      <w:sdtPr>
        <w:id w:val="-834451426"/>
        <w:docPartObj>
          <w:docPartGallery w:val="Page Numbers (Bottom of Page)"/>
          <w:docPartUnique/>
        </w:docPartObj>
      </w:sdtPr>
      <w:sdtEndPr>
        <w:rPr>
          <w:rFonts w:ascii="仿宋" w:eastAsia="仿宋" w:hAnsi="仿宋"/>
          <w:sz w:val="21"/>
          <w:szCs w:val="21"/>
        </w:rPr>
      </w:sdtEndPr>
      <w:sdtContent>
        <w:r>
          <w:rPr>
            <w:rFonts w:hint="eastAsia"/>
          </w:rPr>
          <w:t xml:space="preserve">                                           </w:t>
        </w:r>
        <w:r w:rsidRPr="001C0E1F">
          <w:rPr>
            <w:rFonts w:ascii="Times New Roman" w:hAnsi="Times New Roman"/>
          </w:rPr>
          <w:fldChar w:fldCharType="begin"/>
        </w:r>
        <w:r w:rsidRPr="001C0E1F">
          <w:rPr>
            <w:rFonts w:ascii="Times New Roman" w:hAnsi="Times New Roman"/>
          </w:rPr>
          <w:instrText>PAGE   \* MERGEFORMAT</w:instrText>
        </w:r>
        <w:r w:rsidRPr="001C0E1F">
          <w:rPr>
            <w:rFonts w:ascii="Times New Roman" w:hAnsi="Times New Roman"/>
          </w:rPr>
          <w:fldChar w:fldCharType="separate"/>
        </w:r>
        <w:r w:rsidRPr="00AC59E7">
          <w:rPr>
            <w:rFonts w:ascii="Times New Roman" w:hAnsi="Times New Roman"/>
            <w:noProof/>
            <w:lang w:val="zh-CN"/>
          </w:rPr>
          <w:t>20</w:t>
        </w:r>
        <w:r w:rsidRPr="001C0E1F">
          <w:rPr>
            <w:rFonts w:ascii="Times New Roman" w:hAnsi="Times New Roman"/>
          </w:rPr>
          <w:fldChar w:fldCharType="end"/>
        </w:r>
        <w:r>
          <w:rPr>
            <w:rFonts w:hint="eastAsia"/>
          </w:rPr>
          <w:t xml:space="preserve">            </w:t>
        </w:r>
        <w:r w:rsidRPr="00950279">
          <w:rPr>
            <w:rFonts w:ascii="仿宋" w:eastAsia="仿宋" w:hAnsi="仿宋" w:hint="eastAsia"/>
            <w:sz w:val="21"/>
            <w:szCs w:val="21"/>
          </w:rPr>
          <w:t>吉林省</w:t>
        </w:r>
      </w:sdtContent>
    </w:sdt>
    <w:r w:rsidRPr="00950279">
      <w:rPr>
        <w:rFonts w:ascii="仿宋" w:eastAsia="仿宋" w:hAnsi="仿宋"/>
        <w:sz w:val="21"/>
        <w:szCs w:val="21"/>
      </w:rPr>
      <w:t>鸿源环境科技</w:t>
    </w:r>
    <w:r>
      <w:rPr>
        <w:rFonts w:ascii="仿宋" w:eastAsia="仿宋" w:hAnsi="仿宋" w:hint="eastAsia"/>
        <w:sz w:val="21"/>
        <w:szCs w:val="21"/>
      </w:rPr>
      <w:t>咨询</w:t>
    </w:r>
    <w:r w:rsidRPr="00950279">
      <w:rPr>
        <w:rFonts w:ascii="仿宋" w:eastAsia="仿宋" w:hAnsi="仿宋"/>
        <w:sz w:val="21"/>
        <w:szCs w:val="21"/>
      </w:rPr>
      <w:t>有限公司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26220" w14:textId="118CB984" w:rsidR="00AC59E7" w:rsidRPr="00302F98" w:rsidRDefault="00AC59E7" w:rsidP="00302F98">
    <w:pPr>
      <w:pStyle w:val="a9"/>
      <w:pBdr>
        <w:top w:val="single" w:sz="4" w:space="1" w:color="auto"/>
      </w:pBdr>
      <w:jc w:val="center"/>
      <w:rPr>
        <w:rFonts w:ascii="仿宋" w:eastAsia="仿宋" w:hAnsi="仿宋"/>
        <w:sz w:val="21"/>
        <w:szCs w:val="21"/>
      </w:rPr>
    </w:pPr>
    <w:sdt>
      <w:sdtPr>
        <w:id w:val="1910580636"/>
        <w:docPartObj>
          <w:docPartGallery w:val="Page Numbers (Bottom of Page)"/>
          <w:docPartUnique/>
        </w:docPartObj>
      </w:sdtPr>
      <w:sdtEndPr>
        <w:rPr>
          <w:rFonts w:ascii="仿宋" w:eastAsia="仿宋" w:hAnsi="仿宋"/>
          <w:sz w:val="21"/>
          <w:szCs w:val="21"/>
        </w:rPr>
      </w:sdtEndPr>
      <w:sdtContent>
        <w:r>
          <w:rPr>
            <w:rFonts w:hint="eastAsia"/>
          </w:rPr>
          <w:t xml:space="preserve">                                           </w:t>
        </w:r>
        <w:r w:rsidRPr="001C0E1F">
          <w:rPr>
            <w:rFonts w:ascii="Times New Roman" w:hAnsi="Times New Roman"/>
          </w:rPr>
          <w:fldChar w:fldCharType="begin"/>
        </w:r>
        <w:r w:rsidRPr="001C0E1F">
          <w:rPr>
            <w:rFonts w:ascii="Times New Roman" w:hAnsi="Times New Roman"/>
          </w:rPr>
          <w:instrText>PAGE   \* MERGEFORMAT</w:instrText>
        </w:r>
        <w:r w:rsidRPr="001C0E1F">
          <w:rPr>
            <w:rFonts w:ascii="Times New Roman" w:hAnsi="Times New Roman"/>
          </w:rPr>
          <w:fldChar w:fldCharType="separate"/>
        </w:r>
        <w:r w:rsidR="006C2A65" w:rsidRPr="006C2A65">
          <w:rPr>
            <w:rFonts w:ascii="Times New Roman" w:hAnsi="Times New Roman"/>
            <w:noProof/>
            <w:lang w:val="zh-CN"/>
          </w:rPr>
          <w:t>22</w:t>
        </w:r>
        <w:r w:rsidRPr="001C0E1F">
          <w:rPr>
            <w:rFonts w:ascii="Times New Roman" w:hAnsi="Times New Roman"/>
          </w:rPr>
          <w:fldChar w:fldCharType="end"/>
        </w:r>
        <w:r>
          <w:rPr>
            <w:rFonts w:hint="eastAsia"/>
          </w:rPr>
          <w:t xml:space="preserve">            </w:t>
        </w:r>
        <w:r w:rsidRPr="00950279">
          <w:rPr>
            <w:rFonts w:ascii="仿宋" w:eastAsia="仿宋" w:hAnsi="仿宋" w:hint="eastAsia"/>
            <w:sz w:val="21"/>
            <w:szCs w:val="21"/>
          </w:rPr>
          <w:t>吉林省</w:t>
        </w:r>
      </w:sdtContent>
    </w:sdt>
    <w:r w:rsidRPr="00950279">
      <w:rPr>
        <w:rFonts w:ascii="仿宋" w:eastAsia="仿宋" w:hAnsi="仿宋"/>
        <w:sz w:val="21"/>
        <w:szCs w:val="21"/>
      </w:rPr>
      <w:t>鸿源环境科技</w:t>
    </w:r>
    <w:r>
      <w:rPr>
        <w:rFonts w:ascii="仿宋" w:eastAsia="仿宋" w:hAnsi="仿宋" w:hint="eastAsia"/>
        <w:sz w:val="21"/>
        <w:szCs w:val="21"/>
      </w:rPr>
      <w:t>咨询</w:t>
    </w:r>
    <w:r w:rsidRPr="00950279">
      <w:rPr>
        <w:rFonts w:ascii="仿宋" w:eastAsia="仿宋" w:hAnsi="仿宋"/>
        <w:sz w:val="21"/>
        <w:szCs w:val="21"/>
      </w:rPr>
      <w:t>有限公司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154F7" w14:textId="5342A438" w:rsidR="00AC59E7" w:rsidRPr="00302F98" w:rsidRDefault="00AC59E7" w:rsidP="00302F98">
    <w:pPr>
      <w:pStyle w:val="a9"/>
      <w:pBdr>
        <w:top w:val="single" w:sz="4" w:space="1" w:color="auto"/>
      </w:pBdr>
      <w:jc w:val="center"/>
      <w:rPr>
        <w:rFonts w:ascii="仿宋" w:eastAsia="仿宋" w:hAnsi="仿宋"/>
        <w:sz w:val="21"/>
        <w:szCs w:val="21"/>
      </w:rPr>
    </w:pPr>
    <w:sdt>
      <w:sdtPr>
        <w:id w:val="985124230"/>
        <w:docPartObj>
          <w:docPartGallery w:val="Page Numbers (Bottom of Page)"/>
          <w:docPartUnique/>
        </w:docPartObj>
      </w:sdtPr>
      <w:sdtEndPr>
        <w:rPr>
          <w:rFonts w:ascii="仿宋" w:eastAsia="仿宋" w:hAnsi="仿宋"/>
          <w:sz w:val="21"/>
          <w:szCs w:val="21"/>
        </w:rPr>
      </w:sdtEndPr>
      <w:sdtContent>
        <w:r>
          <w:rPr>
            <w:rFonts w:hint="eastAsia"/>
          </w:rPr>
          <w:t xml:space="preserve">                                           </w:t>
        </w:r>
        <w:r w:rsidRPr="001C0E1F">
          <w:rPr>
            <w:rFonts w:ascii="Times New Roman" w:hAnsi="Times New Roman"/>
          </w:rPr>
          <w:fldChar w:fldCharType="begin"/>
        </w:r>
        <w:r w:rsidRPr="001C0E1F">
          <w:rPr>
            <w:rFonts w:ascii="Times New Roman" w:hAnsi="Times New Roman"/>
          </w:rPr>
          <w:instrText>PAGE   \* MERGEFORMAT</w:instrText>
        </w:r>
        <w:r w:rsidRPr="001C0E1F">
          <w:rPr>
            <w:rFonts w:ascii="Times New Roman" w:hAnsi="Times New Roman"/>
          </w:rPr>
          <w:fldChar w:fldCharType="separate"/>
        </w:r>
        <w:r w:rsidRPr="00AC59E7">
          <w:rPr>
            <w:rFonts w:ascii="Times New Roman" w:hAnsi="Times New Roman"/>
            <w:noProof/>
            <w:lang w:val="zh-CN"/>
          </w:rPr>
          <w:t>21</w:t>
        </w:r>
        <w:r w:rsidRPr="001C0E1F">
          <w:rPr>
            <w:rFonts w:ascii="Times New Roman" w:hAnsi="Times New Roman"/>
          </w:rPr>
          <w:fldChar w:fldCharType="end"/>
        </w:r>
        <w:r>
          <w:rPr>
            <w:rFonts w:hint="eastAsia"/>
          </w:rPr>
          <w:t xml:space="preserve">            </w:t>
        </w:r>
        <w:r w:rsidRPr="00950279">
          <w:rPr>
            <w:rFonts w:ascii="仿宋" w:eastAsia="仿宋" w:hAnsi="仿宋" w:hint="eastAsia"/>
            <w:sz w:val="21"/>
            <w:szCs w:val="21"/>
          </w:rPr>
          <w:t>吉林省</w:t>
        </w:r>
      </w:sdtContent>
    </w:sdt>
    <w:r w:rsidRPr="00950279">
      <w:rPr>
        <w:rFonts w:ascii="仿宋" w:eastAsia="仿宋" w:hAnsi="仿宋"/>
        <w:sz w:val="21"/>
        <w:szCs w:val="21"/>
      </w:rPr>
      <w:t>鸿源环境科技</w:t>
    </w:r>
    <w:r>
      <w:rPr>
        <w:rFonts w:ascii="仿宋" w:eastAsia="仿宋" w:hAnsi="仿宋" w:hint="eastAsia"/>
        <w:sz w:val="21"/>
        <w:szCs w:val="21"/>
      </w:rPr>
      <w:t>咨询</w:t>
    </w:r>
    <w:r w:rsidRPr="00950279">
      <w:rPr>
        <w:rFonts w:ascii="仿宋" w:eastAsia="仿宋" w:hAnsi="仿宋"/>
        <w:sz w:val="21"/>
        <w:szCs w:val="21"/>
      </w:rPr>
      <w:t>有限公司</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38DFC4" w14:textId="6931AC72" w:rsidR="00AC59E7" w:rsidRPr="00302F98" w:rsidRDefault="00AC59E7" w:rsidP="00302F98">
    <w:pPr>
      <w:pStyle w:val="a9"/>
      <w:pBdr>
        <w:top w:val="single" w:sz="4" w:space="1" w:color="auto"/>
      </w:pBdr>
      <w:jc w:val="center"/>
      <w:rPr>
        <w:rFonts w:ascii="仿宋" w:eastAsia="仿宋" w:hAnsi="仿宋"/>
        <w:sz w:val="21"/>
        <w:szCs w:val="21"/>
      </w:rPr>
    </w:pPr>
    <w:sdt>
      <w:sdtPr>
        <w:id w:val="-1884316128"/>
        <w:docPartObj>
          <w:docPartGallery w:val="Page Numbers (Bottom of Page)"/>
          <w:docPartUnique/>
        </w:docPartObj>
      </w:sdtPr>
      <w:sdtEndPr>
        <w:rPr>
          <w:rFonts w:ascii="仿宋" w:eastAsia="仿宋" w:hAnsi="仿宋"/>
          <w:sz w:val="21"/>
          <w:szCs w:val="21"/>
        </w:rPr>
      </w:sdtEndPr>
      <w:sdtContent>
        <w:r>
          <w:rPr>
            <w:rFonts w:hint="eastAsia"/>
          </w:rPr>
          <w:t xml:space="preserve">                                       </w:t>
        </w:r>
        <w:r w:rsidRPr="001C0E1F">
          <w:rPr>
            <w:rFonts w:ascii="Times New Roman" w:hAnsi="Times New Roman"/>
          </w:rPr>
          <w:fldChar w:fldCharType="begin"/>
        </w:r>
        <w:r w:rsidRPr="001C0E1F">
          <w:rPr>
            <w:rFonts w:ascii="Times New Roman" w:hAnsi="Times New Roman"/>
          </w:rPr>
          <w:instrText>PAGE   \* MERGEFORMAT</w:instrText>
        </w:r>
        <w:r w:rsidRPr="001C0E1F">
          <w:rPr>
            <w:rFonts w:ascii="Times New Roman" w:hAnsi="Times New Roman"/>
          </w:rPr>
          <w:fldChar w:fldCharType="separate"/>
        </w:r>
        <w:r w:rsidRPr="00AC59E7">
          <w:rPr>
            <w:rFonts w:ascii="Times New Roman" w:hAnsi="Times New Roman"/>
            <w:noProof/>
            <w:lang w:val="zh-CN"/>
          </w:rPr>
          <w:t>23</w:t>
        </w:r>
        <w:r w:rsidRPr="001C0E1F">
          <w:rPr>
            <w:rFonts w:ascii="Times New Roman" w:hAnsi="Times New Roman"/>
          </w:rPr>
          <w:fldChar w:fldCharType="end"/>
        </w:r>
        <w:r>
          <w:rPr>
            <w:rFonts w:hint="eastAsia"/>
          </w:rPr>
          <w:t xml:space="preserve">              </w:t>
        </w:r>
        <w:r w:rsidRPr="00950279">
          <w:rPr>
            <w:rFonts w:ascii="仿宋" w:eastAsia="仿宋" w:hAnsi="仿宋" w:hint="eastAsia"/>
            <w:sz w:val="21"/>
            <w:szCs w:val="21"/>
          </w:rPr>
          <w:t>吉林省</w:t>
        </w:r>
      </w:sdtContent>
    </w:sdt>
    <w:r w:rsidRPr="00950279">
      <w:rPr>
        <w:rFonts w:ascii="仿宋" w:eastAsia="仿宋" w:hAnsi="仿宋"/>
        <w:sz w:val="21"/>
        <w:szCs w:val="21"/>
      </w:rPr>
      <w:t>鸿源环境科技</w:t>
    </w:r>
    <w:r>
      <w:rPr>
        <w:rFonts w:ascii="仿宋" w:eastAsia="仿宋" w:hAnsi="仿宋" w:hint="eastAsia"/>
        <w:sz w:val="21"/>
        <w:szCs w:val="21"/>
      </w:rPr>
      <w:t>咨询</w:t>
    </w:r>
    <w:r w:rsidRPr="00950279">
      <w:rPr>
        <w:rFonts w:ascii="仿宋" w:eastAsia="仿宋" w:hAnsi="仿宋"/>
        <w:sz w:val="21"/>
        <w:szCs w:val="21"/>
      </w:rPr>
      <w:t>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01A90" w14:textId="38E984BC" w:rsidR="00AC59E7" w:rsidRPr="00302F98" w:rsidRDefault="00AC59E7" w:rsidP="00302F98">
    <w:pPr>
      <w:pStyle w:val="a9"/>
      <w:pBdr>
        <w:top w:val="single" w:sz="4" w:space="1" w:color="auto"/>
      </w:pBdr>
      <w:jc w:val="center"/>
      <w:rPr>
        <w:rFonts w:ascii="仿宋" w:eastAsia="仿宋" w:hAnsi="仿宋"/>
        <w:sz w:val="21"/>
        <w:szCs w:val="21"/>
      </w:rPr>
    </w:pPr>
    <w:sdt>
      <w:sdtPr>
        <w:id w:val="-2117211780"/>
        <w:docPartObj>
          <w:docPartGallery w:val="Page Numbers (Bottom of Page)"/>
          <w:docPartUnique/>
        </w:docPartObj>
      </w:sdtPr>
      <w:sdtEndPr>
        <w:rPr>
          <w:rFonts w:ascii="仿宋" w:eastAsia="仿宋" w:hAnsi="仿宋"/>
          <w:sz w:val="21"/>
          <w:szCs w:val="21"/>
        </w:rPr>
      </w:sdtEndPr>
      <w:sdtContent>
        <w:r>
          <w:rPr>
            <w:rFonts w:hint="eastAsia"/>
          </w:rPr>
          <w:t xml:space="preserve">                                           </w:t>
        </w:r>
        <w:r w:rsidRPr="001C0E1F">
          <w:rPr>
            <w:rFonts w:ascii="Times New Roman" w:hAnsi="Times New Roman"/>
          </w:rPr>
          <w:fldChar w:fldCharType="begin"/>
        </w:r>
        <w:r w:rsidRPr="001C0E1F">
          <w:rPr>
            <w:rFonts w:ascii="Times New Roman" w:hAnsi="Times New Roman"/>
          </w:rPr>
          <w:instrText>PAGE   \* MERGEFORMAT</w:instrText>
        </w:r>
        <w:r w:rsidRPr="001C0E1F">
          <w:rPr>
            <w:rFonts w:ascii="Times New Roman" w:hAnsi="Times New Roman"/>
          </w:rPr>
          <w:fldChar w:fldCharType="separate"/>
        </w:r>
        <w:r w:rsidRPr="00AC59E7">
          <w:rPr>
            <w:rFonts w:ascii="Times New Roman" w:hAnsi="Times New Roman"/>
            <w:noProof/>
            <w:lang w:val="zh-CN"/>
          </w:rPr>
          <w:t>24</w:t>
        </w:r>
        <w:r w:rsidRPr="001C0E1F">
          <w:rPr>
            <w:rFonts w:ascii="Times New Roman" w:hAnsi="Times New Roman"/>
          </w:rPr>
          <w:fldChar w:fldCharType="end"/>
        </w:r>
        <w:r w:rsidRPr="001C0E1F">
          <w:rPr>
            <w:rFonts w:ascii="Times New Roman" w:hAnsi="Times New Roman"/>
          </w:rPr>
          <w:t xml:space="preserve"> </w:t>
        </w:r>
        <w:r>
          <w:rPr>
            <w:rFonts w:hint="eastAsia"/>
          </w:rPr>
          <w:t xml:space="preserve">           </w:t>
        </w:r>
        <w:r w:rsidRPr="00950279">
          <w:rPr>
            <w:rFonts w:ascii="仿宋" w:eastAsia="仿宋" w:hAnsi="仿宋" w:hint="eastAsia"/>
            <w:sz w:val="21"/>
            <w:szCs w:val="21"/>
          </w:rPr>
          <w:t>吉林省</w:t>
        </w:r>
      </w:sdtContent>
    </w:sdt>
    <w:r w:rsidRPr="00950279">
      <w:rPr>
        <w:rFonts w:ascii="仿宋" w:eastAsia="仿宋" w:hAnsi="仿宋"/>
        <w:sz w:val="21"/>
        <w:szCs w:val="21"/>
      </w:rPr>
      <w:t>鸿源环境科技</w:t>
    </w:r>
    <w:r>
      <w:rPr>
        <w:rFonts w:ascii="仿宋" w:eastAsia="仿宋" w:hAnsi="仿宋" w:hint="eastAsia"/>
        <w:sz w:val="21"/>
        <w:szCs w:val="21"/>
      </w:rPr>
      <w:t>咨询</w:t>
    </w:r>
    <w:r w:rsidRPr="00950279">
      <w:rPr>
        <w:rFonts w:ascii="仿宋" w:eastAsia="仿宋" w:hAnsi="仿宋"/>
        <w:sz w:val="21"/>
        <w:szCs w:val="21"/>
      </w:rPr>
      <w:t>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C3D05" w14:textId="78E33D34" w:rsidR="00AC59E7" w:rsidRPr="00302F98" w:rsidRDefault="00AC59E7" w:rsidP="00302F98">
    <w:pPr>
      <w:pStyle w:val="a9"/>
      <w:pBdr>
        <w:top w:val="single" w:sz="4" w:space="1" w:color="auto"/>
      </w:pBdr>
      <w:jc w:val="center"/>
      <w:rPr>
        <w:rFonts w:ascii="仿宋" w:eastAsia="仿宋" w:hAnsi="仿宋"/>
        <w:sz w:val="21"/>
        <w:szCs w:val="21"/>
      </w:rPr>
    </w:pPr>
    <w:sdt>
      <w:sdtPr>
        <w:id w:val="1292020903"/>
        <w:docPartObj>
          <w:docPartGallery w:val="Page Numbers (Bottom of Page)"/>
          <w:docPartUnique/>
        </w:docPartObj>
      </w:sdtPr>
      <w:sdtEndPr>
        <w:rPr>
          <w:rFonts w:ascii="仿宋" w:eastAsia="仿宋" w:hAnsi="仿宋"/>
          <w:sz w:val="21"/>
          <w:szCs w:val="21"/>
        </w:rPr>
      </w:sdtEndPr>
      <w:sdtContent>
        <w:r>
          <w:rPr>
            <w:rFonts w:hint="eastAsia"/>
          </w:rPr>
          <w:t xml:space="preserve">                                       </w:t>
        </w:r>
        <w:r w:rsidRPr="001C0E1F">
          <w:rPr>
            <w:rFonts w:ascii="Times New Roman" w:hAnsi="Times New Roman"/>
          </w:rPr>
          <w:fldChar w:fldCharType="begin"/>
        </w:r>
        <w:r w:rsidRPr="001C0E1F">
          <w:rPr>
            <w:rFonts w:ascii="Times New Roman" w:hAnsi="Times New Roman"/>
          </w:rPr>
          <w:instrText>PAGE   \* MERGEFORMAT</w:instrText>
        </w:r>
        <w:r w:rsidRPr="001C0E1F">
          <w:rPr>
            <w:rFonts w:ascii="Times New Roman" w:hAnsi="Times New Roman"/>
          </w:rPr>
          <w:fldChar w:fldCharType="separate"/>
        </w:r>
        <w:r w:rsidRPr="00AC59E7">
          <w:rPr>
            <w:rFonts w:ascii="Times New Roman" w:hAnsi="Times New Roman"/>
            <w:noProof/>
            <w:lang w:val="zh-CN"/>
          </w:rPr>
          <w:t>36</w:t>
        </w:r>
        <w:r w:rsidRPr="001C0E1F">
          <w:rPr>
            <w:rFonts w:ascii="Times New Roman" w:hAnsi="Times New Roman"/>
          </w:rPr>
          <w:fldChar w:fldCharType="end"/>
        </w:r>
        <w:r w:rsidRPr="001C0E1F">
          <w:rPr>
            <w:rFonts w:ascii="Times New Roman" w:hAnsi="Times New Roman"/>
          </w:rPr>
          <w:t xml:space="preserve"> </w:t>
        </w:r>
        <w:r>
          <w:rPr>
            <w:rFonts w:hint="eastAsia"/>
          </w:rPr>
          <w:t xml:space="preserve">              </w:t>
        </w:r>
        <w:r w:rsidRPr="00950279">
          <w:rPr>
            <w:rFonts w:ascii="仿宋" w:eastAsia="仿宋" w:hAnsi="仿宋" w:hint="eastAsia"/>
            <w:sz w:val="21"/>
            <w:szCs w:val="21"/>
          </w:rPr>
          <w:t>吉林省</w:t>
        </w:r>
      </w:sdtContent>
    </w:sdt>
    <w:r w:rsidRPr="00950279">
      <w:rPr>
        <w:rFonts w:ascii="仿宋" w:eastAsia="仿宋" w:hAnsi="仿宋"/>
        <w:sz w:val="21"/>
        <w:szCs w:val="21"/>
      </w:rPr>
      <w:t>鸿源环境科技</w:t>
    </w:r>
    <w:r>
      <w:rPr>
        <w:rFonts w:ascii="仿宋" w:eastAsia="仿宋" w:hAnsi="仿宋" w:hint="eastAsia"/>
        <w:sz w:val="21"/>
        <w:szCs w:val="21"/>
      </w:rPr>
      <w:t>咨询</w:t>
    </w:r>
    <w:r w:rsidRPr="00950279">
      <w:rPr>
        <w:rFonts w:ascii="仿宋" w:eastAsia="仿宋" w:hAnsi="仿宋"/>
        <w:sz w:val="21"/>
        <w:szCs w:val="21"/>
      </w:rPr>
      <w:t>有限公司</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9E29BF" w14:textId="77777777" w:rsidR="00AC59E7" w:rsidRDefault="00AC59E7">
    <w:pPr>
      <w:pStyle w:val="a9"/>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1CC6FC7" w14:textId="77777777" w:rsidR="004B4370" w:rsidRDefault="004B4370">
      <w:r>
        <w:separator/>
      </w:r>
    </w:p>
  </w:footnote>
  <w:footnote w:type="continuationSeparator" w:id="0">
    <w:p w14:paraId="6AC6A81C" w14:textId="77777777" w:rsidR="004B4370" w:rsidRDefault="004B437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526532" w14:textId="5C45D1D6" w:rsidR="00AC59E7" w:rsidRPr="00302F98" w:rsidRDefault="00AC59E7" w:rsidP="00302F98">
    <w:pPr>
      <w:spacing w:line="360" w:lineRule="auto"/>
      <w:rPr>
        <w:rFonts w:ascii="Times New Roman" w:eastAsia="仿宋" w:hAnsi="Times New Roman"/>
        <w:bCs/>
        <w:color w:val="000000"/>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CD0E7" w14:textId="65F8A85A" w:rsidR="00AC59E7" w:rsidRPr="00302F98" w:rsidRDefault="00AC59E7" w:rsidP="00302F98">
    <w:pPr>
      <w:pBdr>
        <w:bottom w:val="single" w:sz="4" w:space="1" w:color="auto"/>
      </w:pBdr>
      <w:spacing w:line="360" w:lineRule="auto"/>
      <w:rPr>
        <w:rFonts w:ascii="Times New Roman" w:eastAsia="仿宋" w:hAnsi="Times New Roman"/>
        <w:bCs/>
        <w:color w:val="000000"/>
        <w:sz w:val="21"/>
        <w:szCs w:val="21"/>
      </w:rPr>
    </w:pPr>
    <w:r w:rsidRPr="00950279">
      <w:rPr>
        <w:rFonts w:ascii="Times New Roman" w:eastAsia="仿宋" w:hAnsi="Times New Roman"/>
        <w:bCs/>
        <w:color w:val="000000"/>
        <w:sz w:val="21"/>
        <w:szCs w:val="21"/>
      </w:rPr>
      <w:t>中国石油大庆石化分公司化工区氨系统隐患治理项目</w:t>
    </w:r>
    <w:r w:rsidRPr="00950279">
      <w:rPr>
        <w:rFonts w:ascii="Times New Roman" w:eastAsia="仿宋" w:hAnsi="Times New Roman"/>
        <w:color w:val="000000"/>
        <w:sz w:val="21"/>
        <w:szCs w:val="21"/>
      </w:rPr>
      <w:t>验收监测报告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9"/>
    <w:multiLevelType w:val="multilevel"/>
    <w:tmpl w:val="00000019"/>
    <w:lvl w:ilvl="0">
      <w:start w:val="1"/>
      <w:numFmt w:val="decimal"/>
      <w:suff w:val="space"/>
      <w:lvlText w:val="%1"/>
      <w:lvlJc w:val="left"/>
      <w:pPr>
        <w:ind w:left="255" w:hanging="255"/>
      </w:pPr>
      <w:rPr>
        <w:rFonts w:ascii="Times New Roman" w:eastAsia="黑体" w:hAnsi="Times New Roman" w:hint="default"/>
        <w:b w:val="0"/>
        <w:i w:val="0"/>
        <w:sz w:val="30"/>
        <w:szCs w:val="30"/>
      </w:rPr>
    </w:lvl>
    <w:lvl w:ilvl="1">
      <w:start w:val="1"/>
      <w:numFmt w:val="decimal"/>
      <w:suff w:val="space"/>
      <w:lvlText w:val="%1.%2"/>
      <w:lvlJc w:val="left"/>
      <w:pPr>
        <w:ind w:left="0" w:firstLine="0"/>
      </w:pPr>
      <w:rPr>
        <w:rFonts w:ascii="Times New Roman" w:eastAsia="宋体" w:hAnsi="Times New Roman" w:hint="default"/>
        <w:b w:val="0"/>
        <w:i w:val="0"/>
        <w:sz w:val="28"/>
        <w:szCs w:val="28"/>
      </w:rPr>
    </w:lvl>
    <w:lvl w:ilvl="2">
      <w:start w:val="1"/>
      <w:numFmt w:val="decimal"/>
      <w:suff w:val="space"/>
      <w:lvlText w:val="%1.%2.%3"/>
      <w:lvlJc w:val="left"/>
      <w:pPr>
        <w:ind w:left="0" w:firstLine="0"/>
      </w:pPr>
      <w:rPr>
        <w:rFonts w:ascii="Times New Roman" w:eastAsia="宋体" w:hAnsi="Times New Roman" w:cs="Times New Roman" w:hint="default"/>
        <w:b w:val="0"/>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suff w:val="space"/>
      <w:lvlText w:val="%1.%2.%3.%4"/>
      <w:lvlJc w:val="left"/>
      <w:pPr>
        <w:ind w:left="851" w:hanging="851"/>
      </w:pPr>
      <w:rPr>
        <w:rFonts w:ascii="Times New Roman" w:eastAsia="宋体" w:hAnsi="Times New Roman" w:cs="Times New Roman" w:hint="default"/>
        <w:b w:val="0"/>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1"/>
      <w:isLgl/>
      <w:lvlText w:val="表%1-%5"/>
      <w:lvlJc w:val="center"/>
      <w:pPr>
        <w:tabs>
          <w:tab w:val="num" w:pos="227"/>
        </w:tabs>
        <w:ind w:left="0" w:firstLine="0"/>
      </w:pPr>
      <w:rPr>
        <w:rFonts w:ascii="Times New Roman" w:hAnsi="Times New Roman" w:hint="default"/>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1"/>
      <w:isLgl/>
      <w:suff w:val="space"/>
      <w:lvlText w:val="图%1-%6"/>
      <w:lvlJc w:val="center"/>
      <w:pPr>
        <w:ind w:left="0" w:firstLine="288"/>
      </w:pPr>
      <w:rPr>
        <w:rFonts w:ascii="Times New Roman" w:eastAsia="宋体" w:hAnsi="Times New Roman" w:cs="Times New Roman" w:hint="default"/>
        <w:b/>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Restart w:val="4"/>
      <w:suff w:val="nothing"/>
      <w:lvlText w:val="（%7）"/>
      <w:lvlJc w:val="left"/>
      <w:pPr>
        <w:ind w:left="0" w:firstLine="400"/>
      </w:pPr>
      <w:rPr>
        <w:rFonts w:ascii="Times New Roman" w:eastAsia="宋体" w:hAnsi="Times New Roman" w:hint="default"/>
        <w:b w:val="0"/>
        <w:i w:val="0"/>
        <w:sz w:val="24"/>
        <w:szCs w:val="24"/>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
    <w:nsid w:val="02D55FFE"/>
    <w:multiLevelType w:val="hybridMultilevel"/>
    <w:tmpl w:val="A11071A4"/>
    <w:lvl w:ilvl="0" w:tplc="434ACD78">
      <w:start w:val="1"/>
      <w:numFmt w:val="decimal"/>
      <w:lvlText w:val="%1）"/>
      <w:lvlJc w:val="left"/>
      <w:pPr>
        <w:ind w:left="374" w:hanging="273"/>
      </w:pPr>
      <w:rPr>
        <w:rFonts w:ascii="Times New Roman" w:eastAsia="Times New Roman" w:hAnsi="Times New Roman" w:cs="Times New Roman" w:hint="default"/>
        <w:spacing w:val="0"/>
        <w:w w:val="100"/>
        <w:sz w:val="16"/>
        <w:szCs w:val="16"/>
        <w:lang w:val="zh-CN" w:eastAsia="zh-CN" w:bidi="zh-CN"/>
      </w:rPr>
    </w:lvl>
    <w:lvl w:ilvl="1" w:tplc="F8C4FF7E">
      <w:numFmt w:val="bullet"/>
      <w:lvlText w:val="•"/>
      <w:lvlJc w:val="left"/>
      <w:pPr>
        <w:ind w:left="781" w:hanging="273"/>
      </w:pPr>
      <w:rPr>
        <w:rFonts w:hint="default"/>
        <w:lang w:val="zh-CN" w:eastAsia="zh-CN" w:bidi="zh-CN"/>
      </w:rPr>
    </w:lvl>
    <w:lvl w:ilvl="2" w:tplc="427C18E8">
      <w:numFmt w:val="bullet"/>
      <w:lvlText w:val="•"/>
      <w:lvlJc w:val="left"/>
      <w:pPr>
        <w:ind w:left="1182" w:hanging="273"/>
      </w:pPr>
      <w:rPr>
        <w:rFonts w:hint="default"/>
        <w:lang w:val="zh-CN" w:eastAsia="zh-CN" w:bidi="zh-CN"/>
      </w:rPr>
    </w:lvl>
    <w:lvl w:ilvl="3" w:tplc="D13C95BC">
      <w:numFmt w:val="bullet"/>
      <w:lvlText w:val="•"/>
      <w:lvlJc w:val="left"/>
      <w:pPr>
        <w:ind w:left="1583" w:hanging="273"/>
      </w:pPr>
      <w:rPr>
        <w:rFonts w:hint="default"/>
        <w:lang w:val="zh-CN" w:eastAsia="zh-CN" w:bidi="zh-CN"/>
      </w:rPr>
    </w:lvl>
    <w:lvl w:ilvl="4" w:tplc="B59222E0">
      <w:numFmt w:val="bullet"/>
      <w:lvlText w:val="•"/>
      <w:lvlJc w:val="left"/>
      <w:pPr>
        <w:ind w:left="1984" w:hanging="273"/>
      </w:pPr>
      <w:rPr>
        <w:rFonts w:hint="default"/>
        <w:lang w:val="zh-CN" w:eastAsia="zh-CN" w:bidi="zh-CN"/>
      </w:rPr>
    </w:lvl>
    <w:lvl w:ilvl="5" w:tplc="6B7CD664">
      <w:numFmt w:val="bullet"/>
      <w:lvlText w:val="•"/>
      <w:lvlJc w:val="left"/>
      <w:pPr>
        <w:ind w:left="2385" w:hanging="273"/>
      </w:pPr>
      <w:rPr>
        <w:rFonts w:hint="default"/>
        <w:lang w:val="zh-CN" w:eastAsia="zh-CN" w:bidi="zh-CN"/>
      </w:rPr>
    </w:lvl>
    <w:lvl w:ilvl="6" w:tplc="5AFAB77C">
      <w:numFmt w:val="bullet"/>
      <w:lvlText w:val="•"/>
      <w:lvlJc w:val="left"/>
      <w:pPr>
        <w:ind w:left="2786" w:hanging="273"/>
      </w:pPr>
      <w:rPr>
        <w:rFonts w:hint="default"/>
        <w:lang w:val="zh-CN" w:eastAsia="zh-CN" w:bidi="zh-CN"/>
      </w:rPr>
    </w:lvl>
    <w:lvl w:ilvl="7" w:tplc="AF5AAE60">
      <w:numFmt w:val="bullet"/>
      <w:lvlText w:val="•"/>
      <w:lvlJc w:val="left"/>
      <w:pPr>
        <w:ind w:left="3187" w:hanging="273"/>
      </w:pPr>
      <w:rPr>
        <w:rFonts w:hint="default"/>
        <w:lang w:val="zh-CN" w:eastAsia="zh-CN" w:bidi="zh-CN"/>
      </w:rPr>
    </w:lvl>
    <w:lvl w:ilvl="8" w:tplc="4C34B990">
      <w:numFmt w:val="bullet"/>
      <w:lvlText w:val="•"/>
      <w:lvlJc w:val="left"/>
      <w:pPr>
        <w:ind w:left="3588" w:hanging="273"/>
      </w:pPr>
      <w:rPr>
        <w:rFonts w:hint="default"/>
        <w:lang w:val="zh-CN" w:eastAsia="zh-CN" w:bidi="zh-CN"/>
      </w:rPr>
    </w:lvl>
  </w:abstractNum>
  <w:abstractNum w:abstractNumId="2">
    <w:nsid w:val="03BE3E6D"/>
    <w:multiLevelType w:val="multilevel"/>
    <w:tmpl w:val="222A2F30"/>
    <w:lvl w:ilvl="0">
      <w:start w:val="4"/>
      <w:numFmt w:val="decimal"/>
      <w:lvlText w:val="%1"/>
      <w:lvlJc w:val="left"/>
      <w:pPr>
        <w:ind w:left="360" w:hanging="360"/>
      </w:pPr>
      <w:rPr>
        <w:rFonts w:hint="eastAsia"/>
      </w:rPr>
    </w:lvl>
    <w:lvl w:ilvl="1">
      <w:start w:val="4"/>
      <w:numFmt w:val="decimal"/>
      <w:lvlText w:val="%1.%2"/>
      <w:lvlJc w:val="left"/>
      <w:pPr>
        <w:ind w:left="820" w:hanging="360"/>
      </w:pPr>
      <w:rPr>
        <w:rFonts w:hint="eastAsia"/>
      </w:rPr>
    </w:lvl>
    <w:lvl w:ilvl="2">
      <w:start w:val="1"/>
      <w:numFmt w:val="decimal"/>
      <w:lvlText w:val="%1.%2.%3"/>
      <w:lvlJc w:val="left"/>
      <w:pPr>
        <w:ind w:left="1640" w:hanging="720"/>
      </w:pPr>
      <w:rPr>
        <w:rFonts w:hint="eastAsia"/>
      </w:rPr>
    </w:lvl>
    <w:lvl w:ilvl="3">
      <w:start w:val="1"/>
      <w:numFmt w:val="decimal"/>
      <w:lvlText w:val="%1.%2.%3.%4"/>
      <w:lvlJc w:val="left"/>
      <w:pPr>
        <w:ind w:left="2100" w:hanging="720"/>
      </w:pPr>
      <w:rPr>
        <w:rFonts w:hint="eastAsia"/>
      </w:rPr>
    </w:lvl>
    <w:lvl w:ilvl="4">
      <w:start w:val="1"/>
      <w:numFmt w:val="decimal"/>
      <w:lvlText w:val="%1.%2.%3.%4.%5"/>
      <w:lvlJc w:val="left"/>
      <w:pPr>
        <w:ind w:left="2920" w:hanging="1080"/>
      </w:pPr>
      <w:rPr>
        <w:rFonts w:hint="eastAsia"/>
      </w:rPr>
    </w:lvl>
    <w:lvl w:ilvl="5">
      <w:start w:val="1"/>
      <w:numFmt w:val="decimal"/>
      <w:lvlText w:val="%1.%2.%3.%4.%5.%6"/>
      <w:lvlJc w:val="left"/>
      <w:pPr>
        <w:ind w:left="3380" w:hanging="1080"/>
      </w:pPr>
      <w:rPr>
        <w:rFonts w:hint="eastAsia"/>
      </w:rPr>
    </w:lvl>
    <w:lvl w:ilvl="6">
      <w:start w:val="1"/>
      <w:numFmt w:val="decimal"/>
      <w:lvlText w:val="%1.%2.%3.%4.%5.%6.%7"/>
      <w:lvlJc w:val="left"/>
      <w:pPr>
        <w:ind w:left="4200" w:hanging="1440"/>
      </w:pPr>
      <w:rPr>
        <w:rFonts w:hint="eastAsia"/>
      </w:rPr>
    </w:lvl>
    <w:lvl w:ilvl="7">
      <w:start w:val="1"/>
      <w:numFmt w:val="decimal"/>
      <w:lvlText w:val="%1.%2.%3.%4.%5.%6.%7.%8"/>
      <w:lvlJc w:val="left"/>
      <w:pPr>
        <w:ind w:left="4660" w:hanging="1440"/>
      </w:pPr>
      <w:rPr>
        <w:rFonts w:hint="eastAsia"/>
      </w:rPr>
    </w:lvl>
    <w:lvl w:ilvl="8">
      <w:start w:val="1"/>
      <w:numFmt w:val="decimal"/>
      <w:lvlText w:val="%1.%2.%3.%4.%5.%6.%7.%8.%9"/>
      <w:lvlJc w:val="left"/>
      <w:pPr>
        <w:ind w:left="5480" w:hanging="1800"/>
      </w:pPr>
      <w:rPr>
        <w:rFonts w:hint="eastAsia"/>
      </w:rPr>
    </w:lvl>
  </w:abstractNum>
  <w:abstractNum w:abstractNumId="3">
    <w:nsid w:val="04EF7F93"/>
    <w:multiLevelType w:val="hybridMultilevel"/>
    <w:tmpl w:val="1EB0A906"/>
    <w:lvl w:ilvl="0" w:tplc="D1B6B7A8">
      <w:start w:val="1"/>
      <w:numFmt w:val="decimal"/>
      <w:lvlText w:val="%1）"/>
      <w:lvlJc w:val="left"/>
      <w:pPr>
        <w:ind w:left="374" w:hanging="273"/>
      </w:pPr>
      <w:rPr>
        <w:rFonts w:ascii="Times New Roman" w:eastAsia="Times New Roman" w:hAnsi="Times New Roman" w:cs="Times New Roman" w:hint="default"/>
        <w:spacing w:val="-15"/>
        <w:w w:val="100"/>
        <w:sz w:val="16"/>
        <w:szCs w:val="16"/>
        <w:lang w:val="zh-CN" w:eastAsia="zh-CN" w:bidi="zh-CN"/>
      </w:rPr>
    </w:lvl>
    <w:lvl w:ilvl="1" w:tplc="1F7646AC">
      <w:numFmt w:val="bullet"/>
      <w:lvlText w:val="•"/>
      <w:lvlJc w:val="left"/>
      <w:pPr>
        <w:ind w:left="781" w:hanging="273"/>
      </w:pPr>
      <w:rPr>
        <w:rFonts w:hint="default"/>
        <w:lang w:val="zh-CN" w:eastAsia="zh-CN" w:bidi="zh-CN"/>
      </w:rPr>
    </w:lvl>
    <w:lvl w:ilvl="2" w:tplc="B928EACC">
      <w:numFmt w:val="bullet"/>
      <w:lvlText w:val="•"/>
      <w:lvlJc w:val="left"/>
      <w:pPr>
        <w:ind w:left="1182" w:hanging="273"/>
      </w:pPr>
      <w:rPr>
        <w:rFonts w:hint="default"/>
        <w:lang w:val="zh-CN" w:eastAsia="zh-CN" w:bidi="zh-CN"/>
      </w:rPr>
    </w:lvl>
    <w:lvl w:ilvl="3" w:tplc="16B80156">
      <w:numFmt w:val="bullet"/>
      <w:lvlText w:val="•"/>
      <w:lvlJc w:val="left"/>
      <w:pPr>
        <w:ind w:left="1583" w:hanging="273"/>
      </w:pPr>
      <w:rPr>
        <w:rFonts w:hint="default"/>
        <w:lang w:val="zh-CN" w:eastAsia="zh-CN" w:bidi="zh-CN"/>
      </w:rPr>
    </w:lvl>
    <w:lvl w:ilvl="4" w:tplc="C338D4BE">
      <w:numFmt w:val="bullet"/>
      <w:lvlText w:val="•"/>
      <w:lvlJc w:val="left"/>
      <w:pPr>
        <w:ind w:left="1984" w:hanging="273"/>
      </w:pPr>
      <w:rPr>
        <w:rFonts w:hint="default"/>
        <w:lang w:val="zh-CN" w:eastAsia="zh-CN" w:bidi="zh-CN"/>
      </w:rPr>
    </w:lvl>
    <w:lvl w:ilvl="5" w:tplc="36524888">
      <w:numFmt w:val="bullet"/>
      <w:lvlText w:val="•"/>
      <w:lvlJc w:val="left"/>
      <w:pPr>
        <w:ind w:left="2385" w:hanging="273"/>
      </w:pPr>
      <w:rPr>
        <w:rFonts w:hint="default"/>
        <w:lang w:val="zh-CN" w:eastAsia="zh-CN" w:bidi="zh-CN"/>
      </w:rPr>
    </w:lvl>
    <w:lvl w:ilvl="6" w:tplc="FA227B7A">
      <w:numFmt w:val="bullet"/>
      <w:lvlText w:val="•"/>
      <w:lvlJc w:val="left"/>
      <w:pPr>
        <w:ind w:left="2786" w:hanging="273"/>
      </w:pPr>
      <w:rPr>
        <w:rFonts w:hint="default"/>
        <w:lang w:val="zh-CN" w:eastAsia="zh-CN" w:bidi="zh-CN"/>
      </w:rPr>
    </w:lvl>
    <w:lvl w:ilvl="7" w:tplc="8932CDD6">
      <w:numFmt w:val="bullet"/>
      <w:lvlText w:val="•"/>
      <w:lvlJc w:val="left"/>
      <w:pPr>
        <w:ind w:left="3187" w:hanging="273"/>
      </w:pPr>
      <w:rPr>
        <w:rFonts w:hint="default"/>
        <w:lang w:val="zh-CN" w:eastAsia="zh-CN" w:bidi="zh-CN"/>
      </w:rPr>
    </w:lvl>
    <w:lvl w:ilvl="8" w:tplc="2F926B2A">
      <w:numFmt w:val="bullet"/>
      <w:lvlText w:val="•"/>
      <w:lvlJc w:val="left"/>
      <w:pPr>
        <w:ind w:left="3588" w:hanging="273"/>
      </w:pPr>
      <w:rPr>
        <w:rFonts w:hint="default"/>
        <w:lang w:val="zh-CN" w:eastAsia="zh-CN" w:bidi="zh-CN"/>
      </w:rPr>
    </w:lvl>
  </w:abstractNum>
  <w:abstractNum w:abstractNumId="4">
    <w:nsid w:val="0F683DB3"/>
    <w:multiLevelType w:val="hybridMultilevel"/>
    <w:tmpl w:val="9EF22AB4"/>
    <w:lvl w:ilvl="0" w:tplc="49B4164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5">
    <w:nsid w:val="148A18FD"/>
    <w:multiLevelType w:val="singleLevel"/>
    <w:tmpl w:val="148A18FD"/>
    <w:lvl w:ilvl="0">
      <w:start w:val="2"/>
      <w:numFmt w:val="decimal"/>
      <w:suff w:val="nothing"/>
      <w:lvlText w:val="%1、"/>
      <w:lvlJc w:val="left"/>
    </w:lvl>
  </w:abstractNum>
  <w:abstractNum w:abstractNumId="6">
    <w:nsid w:val="18302413"/>
    <w:multiLevelType w:val="hybridMultilevel"/>
    <w:tmpl w:val="5B9CD69E"/>
    <w:lvl w:ilvl="0" w:tplc="E432D9F2">
      <w:start w:val="6"/>
      <w:numFmt w:val="decimal"/>
      <w:lvlText w:val="%1）"/>
      <w:lvlJc w:val="left"/>
      <w:pPr>
        <w:ind w:left="374" w:hanging="273"/>
      </w:pPr>
      <w:rPr>
        <w:rFonts w:ascii="Times New Roman" w:eastAsia="Times New Roman" w:hAnsi="Times New Roman" w:cs="Times New Roman" w:hint="default"/>
        <w:spacing w:val="-1"/>
        <w:w w:val="100"/>
        <w:sz w:val="16"/>
        <w:szCs w:val="16"/>
        <w:lang w:val="zh-CN" w:eastAsia="zh-CN" w:bidi="zh-CN"/>
      </w:rPr>
    </w:lvl>
    <w:lvl w:ilvl="1" w:tplc="982C6118">
      <w:numFmt w:val="bullet"/>
      <w:lvlText w:val="•"/>
      <w:lvlJc w:val="left"/>
      <w:pPr>
        <w:ind w:left="781" w:hanging="273"/>
      </w:pPr>
      <w:rPr>
        <w:rFonts w:hint="default"/>
        <w:lang w:val="zh-CN" w:eastAsia="zh-CN" w:bidi="zh-CN"/>
      </w:rPr>
    </w:lvl>
    <w:lvl w:ilvl="2" w:tplc="730E49AA">
      <w:numFmt w:val="bullet"/>
      <w:lvlText w:val="•"/>
      <w:lvlJc w:val="left"/>
      <w:pPr>
        <w:ind w:left="1182" w:hanging="273"/>
      </w:pPr>
      <w:rPr>
        <w:rFonts w:hint="default"/>
        <w:lang w:val="zh-CN" w:eastAsia="zh-CN" w:bidi="zh-CN"/>
      </w:rPr>
    </w:lvl>
    <w:lvl w:ilvl="3" w:tplc="96E097EC">
      <w:numFmt w:val="bullet"/>
      <w:lvlText w:val="•"/>
      <w:lvlJc w:val="left"/>
      <w:pPr>
        <w:ind w:left="1583" w:hanging="273"/>
      </w:pPr>
      <w:rPr>
        <w:rFonts w:hint="default"/>
        <w:lang w:val="zh-CN" w:eastAsia="zh-CN" w:bidi="zh-CN"/>
      </w:rPr>
    </w:lvl>
    <w:lvl w:ilvl="4" w:tplc="D2406010">
      <w:numFmt w:val="bullet"/>
      <w:lvlText w:val="•"/>
      <w:lvlJc w:val="left"/>
      <w:pPr>
        <w:ind w:left="1984" w:hanging="273"/>
      </w:pPr>
      <w:rPr>
        <w:rFonts w:hint="default"/>
        <w:lang w:val="zh-CN" w:eastAsia="zh-CN" w:bidi="zh-CN"/>
      </w:rPr>
    </w:lvl>
    <w:lvl w:ilvl="5" w:tplc="E08AA4F4">
      <w:numFmt w:val="bullet"/>
      <w:lvlText w:val="•"/>
      <w:lvlJc w:val="left"/>
      <w:pPr>
        <w:ind w:left="2385" w:hanging="273"/>
      </w:pPr>
      <w:rPr>
        <w:rFonts w:hint="default"/>
        <w:lang w:val="zh-CN" w:eastAsia="zh-CN" w:bidi="zh-CN"/>
      </w:rPr>
    </w:lvl>
    <w:lvl w:ilvl="6" w:tplc="A6DE41DA">
      <w:numFmt w:val="bullet"/>
      <w:lvlText w:val="•"/>
      <w:lvlJc w:val="left"/>
      <w:pPr>
        <w:ind w:left="2786" w:hanging="273"/>
      </w:pPr>
      <w:rPr>
        <w:rFonts w:hint="default"/>
        <w:lang w:val="zh-CN" w:eastAsia="zh-CN" w:bidi="zh-CN"/>
      </w:rPr>
    </w:lvl>
    <w:lvl w:ilvl="7" w:tplc="BAEA36C4">
      <w:numFmt w:val="bullet"/>
      <w:lvlText w:val="•"/>
      <w:lvlJc w:val="left"/>
      <w:pPr>
        <w:ind w:left="3187" w:hanging="273"/>
      </w:pPr>
      <w:rPr>
        <w:rFonts w:hint="default"/>
        <w:lang w:val="zh-CN" w:eastAsia="zh-CN" w:bidi="zh-CN"/>
      </w:rPr>
    </w:lvl>
    <w:lvl w:ilvl="8" w:tplc="4720E482">
      <w:numFmt w:val="bullet"/>
      <w:lvlText w:val="•"/>
      <w:lvlJc w:val="left"/>
      <w:pPr>
        <w:ind w:left="3588" w:hanging="273"/>
      </w:pPr>
      <w:rPr>
        <w:rFonts w:hint="default"/>
        <w:lang w:val="zh-CN" w:eastAsia="zh-CN" w:bidi="zh-CN"/>
      </w:rPr>
    </w:lvl>
  </w:abstractNum>
  <w:abstractNum w:abstractNumId="7">
    <w:nsid w:val="27F9320D"/>
    <w:multiLevelType w:val="hybridMultilevel"/>
    <w:tmpl w:val="138C40F8"/>
    <w:lvl w:ilvl="0" w:tplc="019039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2A3500D0"/>
    <w:multiLevelType w:val="multilevel"/>
    <w:tmpl w:val="2A3500D0"/>
    <w:lvl w:ilvl="0">
      <w:start w:val="2"/>
      <w:numFmt w:val="decimal"/>
      <w:lvlText w:val="%1."/>
      <w:lvlJc w:val="left"/>
      <w:pPr>
        <w:ind w:left="449" w:hanging="422"/>
      </w:pPr>
      <w:rPr>
        <w:rFonts w:ascii="Times New Roman" w:hAnsi="Times New Roman" w:cs="Times New Roman" w:hint="default"/>
        <w:b/>
        <w:bCs/>
        <w:spacing w:val="-2"/>
        <w:sz w:val="26"/>
        <w:szCs w:val="26"/>
      </w:rPr>
    </w:lvl>
    <w:lvl w:ilvl="1">
      <w:start w:val="1"/>
      <w:numFmt w:val="decimal"/>
      <w:lvlText w:val="（%2）"/>
      <w:lvlJc w:val="left"/>
      <w:pPr>
        <w:ind w:left="1289" w:hanging="702"/>
      </w:pPr>
      <w:rPr>
        <w:rFonts w:ascii="华文中宋" w:eastAsia="华文中宋" w:hAnsi="华文中宋" w:hint="eastAsia"/>
        <w:spacing w:val="-2"/>
        <w:sz w:val="26"/>
        <w:szCs w:val="26"/>
      </w:rPr>
    </w:lvl>
    <w:lvl w:ilvl="2">
      <w:numFmt w:val="bullet"/>
      <w:lvlText w:val="•"/>
      <w:lvlJc w:val="left"/>
      <w:pPr>
        <w:ind w:left="2050" w:hanging="702"/>
      </w:pPr>
      <w:rPr>
        <w:rFonts w:ascii="Times New Roman" w:hAnsi="Times New Roman" w:cs="Times New Roman" w:hint="default"/>
      </w:rPr>
    </w:lvl>
    <w:lvl w:ilvl="3">
      <w:numFmt w:val="bullet"/>
      <w:lvlText w:val="•"/>
      <w:lvlJc w:val="left"/>
      <w:pPr>
        <w:ind w:left="2821" w:hanging="702"/>
      </w:pPr>
      <w:rPr>
        <w:rFonts w:ascii="Times New Roman" w:hAnsi="Times New Roman" w:cs="Times New Roman" w:hint="default"/>
      </w:rPr>
    </w:lvl>
    <w:lvl w:ilvl="4">
      <w:numFmt w:val="bullet"/>
      <w:lvlText w:val="•"/>
      <w:lvlJc w:val="left"/>
      <w:pPr>
        <w:ind w:left="3591" w:hanging="702"/>
      </w:pPr>
      <w:rPr>
        <w:rFonts w:ascii="Times New Roman" w:hAnsi="Times New Roman" w:cs="Times New Roman" w:hint="default"/>
      </w:rPr>
    </w:lvl>
    <w:lvl w:ilvl="5">
      <w:numFmt w:val="bullet"/>
      <w:lvlText w:val="•"/>
      <w:lvlJc w:val="left"/>
      <w:pPr>
        <w:ind w:left="4362" w:hanging="702"/>
      </w:pPr>
      <w:rPr>
        <w:rFonts w:ascii="Times New Roman" w:hAnsi="Times New Roman" w:cs="Times New Roman" w:hint="default"/>
      </w:rPr>
    </w:lvl>
    <w:lvl w:ilvl="6">
      <w:numFmt w:val="bullet"/>
      <w:lvlText w:val="•"/>
      <w:lvlJc w:val="left"/>
      <w:pPr>
        <w:ind w:left="5132" w:hanging="702"/>
      </w:pPr>
      <w:rPr>
        <w:rFonts w:ascii="Times New Roman" w:hAnsi="Times New Roman" w:cs="Times New Roman" w:hint="default"/>
      </w:rPr>
    </w:lvl>
    <w:lvl w:ilvl="7">
      <w:numFmt w:val="bullet"/>
      <w:lvlText w:val="•"/>
      <w:lvlJc w:val="left"/>
      <w:pPr>
        <w:ind w:left="5903" w:hanging="702"/>
      </w:pPr>
      <w:rPr>
        <w:rFonts w:ascii="Times New Roman" w:hAnsi="Times New Roman" w:cs="Times New Roman" w:hint="default"/>
      </w:rPr>
    </w:lvl>
    <w:lvl w:ilvl="8">
      <w:numFmt w:val="bullet"/>
      <w:lvlText w:val="•"/>
      <w:lvlJc w:val="left"/>
      <w:pPr>
        <w:ind w:left="6673" w:hanging="702"/>
      </w:pPr>
      <w:rPr>
        <w:rFonts w:ascii="Times New Roman" w:hAnsi="Times New Roman" w:cs="Times New Roman" w:hint="default"/>
      </w:rPr>
    </w:lvl>
  </w:abstractNum>
  <w:abstractNum w:abstractNumId="9">
    <w:nsid w:val="2EA77121"/>
    <w:multiLevelType w:val="hybridMultilevel"/>
    <w:tmpl w:val="9790ECF4"/>
    <w:lvl w:ilvl="0" w:tplc="F5C2B274">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341C4F89"/>
    <w:multiLevelType w:val="hybridMultilevel"/>
    <w:tmpl w:val="03A0537E"/>
    <w:lvl w:ilvl="0" w:tplc="8FA06EB0">
      <w:start w:val="1"/>
      <w:numFmt w:val="decimal"/>
      <w:lvlText w:val="%1）"/>
      <w:lvlJc w:val="left"/>
      <w:pPr>
        <w:ind w:left="102" w:hanging="273"/>
      </w:pPr>
      <w:rPr>
        <w:rFonts w:ascii="Times New Roman" w:eastAsia="Times New Roman" w:hAnsi="Times New Roman" w:cs="Times New Roman" w:hint="default"/>
        <w:spacing w:val="-20"/>
        <w:w w:val="100"/>
        <w:sz w:val="16"/>
        <w:szCs w:val="16"/>
        <w:lang w:val="zh-CN" w:eastAsia="zh-CN" w:bidi="zh-CN"/>
      </w:rPr>
    </w:lvl>
    <w:lvl w:ilvl="1" w:tplc="C5002C30">
      <w:numFmt w:val="bullet"/>
      <w:lvlText w:val="•"/>
      <w:lvlJc w:val="left"/>
      <w:pPr>
        <w:ind w:left="529" w:hanging="273"/>
      </w:pPr>
      <w:rPr>
        <w:rFonts w:hint="default"/>
        <w:lang w:val="zh-CN" w:eastAsia="zh-CN" w:bidi="zh-CN"/>
      </w:rPr>
    </w:lvl>
    <w:lvl w:ilvl="2" w:tplc="921A7518">
      <w:numFmt w:val="bullet"/>
      <w:lvlText w:val="•"/>
      <w:lvlJc w:val="left"/>
      <w:pPr>
        <w:ind w:left="958" w:hanging="273"/>
      </w:pPr>
      <w:rPr>
        <w:rFonts w:hint="default"/>
        <w:lang w:val="zh-CN" w:eastAsia="zh-CN" w:bidi="zh-CN"/>
      </w:rPr>
    </w:lvl>
    <w:lvl w:ilvl="3" w:tplc="A75E6544">
      <w:numFmt w:val="bullet"/>
      <w:lvlText w:val="•"/>
      <w:lvlJc w:val="left"/>
      <w:pPr>
        <w:ind w:left="1387" w:hanging="273"/>
      </w:pPr>
      <w:rPr>
        <w:rFonts w:hint="default"/>
        <w:lang w:val="zh-CN" w:eastAsia="zh-CN" w:bidi="zh-CN"/>
      </w:rPr>
    </w:lvl>
    <w:lvl w:ilvl="4" w:tplc="487ADA58">
      <w:numFmt w:val="bullet"/>
      <w:lvlText w:val="•"/>
      <w:lvlJc w:val="left"/>
      <w:pPr>
        <w:ind w:left="1816" w:hanging="273"/>
      </w:pPr>
      <w:rPr>
        <w:rFonts w:hint="default"/>
        <w:lang w:val="zh-CN" w:eastAsia="zh-CN" w:bidi="zh-CN"/>
      </w:rPr>
    </w:lvl>
    <w:lvl w:ilvl="5" w:tplc="F77E62D2">
      <w:numFmt w:val="bullet"/>
      <w:lvlText w:val="•"/>
      <w:lvlJc w:val="left"/>
      <w:pPr>
        <w:ind w:left="2245" w:hanging="273"/>
      </w:pPr>
      <w:rPr>
        <w:rFonts w:hint="default"/>
        <w:lang w:val="zh-CN" w:eastAsia="zh-CN" w:bidi="zh-CN"/>
      </w:rPr>
    </w:lvl>
    <w:lvl w:ilvl="6" w:tplc="73FACD96">
      <w:numFmt w:val="bullet"/>
      <w:lvlText w:val="•"/>
      <w:lvlJc w:val="left"/>
      <w:pPr>
        <w:ind w:left="2674" w:hanging="273"/>
      </w:pPr>
      <w:rPr>
        <w:rFonts w:hint="default"/>
        <w:lang w:val="zh-CN" w:eastAsia="zh-CN" w:bidi="zh-CN"/>
      </w:rPr>
    </w:lvl>
    <w:lvl w:ilvl="7" w:tplc="B1360918">
      <w:numFmt w:val="bullet"/>
      <w:lvlText w:val="•"/>
      <w:lvlJc w:val="left"/>
      <w:pPr>
        <w:ind w:left="3103" w:hanging="273"/>
      </w:pPr>
      <w:rPr>
        <w:rFonts w:hint="default"/>
        <w:lang w:val="zh-CN" w:eastAsia="zh-CN" w:bidi="zh-CN"/>
      </w:rPr>
    </w:lvl>
    <w:lvl w:ilvl="8" w:tplc="5346367A">
      <w:numFmt w:val="bullet"/>
      <w:lvlText w:val="•"/>
      <w:lvlJc w:val="left"/>
      <w:pPr>
        <w:ind w:left="3532" w:hanging="273"/>
      </w:pPr>
      <w:rPr>
        <w:rFonts w:hint="default"/>
        <w:lang w:val="zh-CN" w:eastAsia="zh-CN" w:bidi="zh-CN"/>
      </w:rPr>
    </w:lvl>
  </w:abstractNum>
  <w:abstractNum w:abstractNumId="11">
    <w:nsid w:val="34F8594A"/>
    <w:multiLevelType w:val="hybridMultilevel"/>
    <w:tmpl w:val="50B46CE8"/>
    <w:lvl w:ilvl="0" w:tplc="92881110">
      <w:start w:val="1"/>
      <w:numFmt w:val="decimal"/>
      <w:lvlText w:val="%1）"/>
      <w:lvlJc w:val="left"/>
      <w:pPr>
        <w:ind w:left="374" w:hanging="273"/>
        <w:jc w:val="right"/>
      </w:pPr>
      <w:rPr>
        <w:rFonts w:ascii="Times New Roman" w:eastAsia="Times New Roman" w:hAnsi="Times New Roman" w:cs="Times New Roman" w:hint="default"/>
        <w:spacing w:val="-15"/>
        <w:w w:val="100"/>
        <w:sz w:val="16"/>
        <w:szCs w:val="16"/>
        <w:lang w:val="zh-CN" w:eastAsia="zh-CN" w:bidi="zh-CN"/>
      </w:rPr>
    </w:lvl>
    <w:lvl w:ilvl="1" w:tplc="DB3656A0">
      <w:numFmt w:val="bullet"/>
      <w:lvlText w:val="•"/>
      <w:lvlJc w:val="left"/>
      <w:pPr>
        <w:ind w:left="781" w:hanging="273"/>
      </w:pPr>
      <w:rPr>
        <w:rFonts w:hint="default"/>
        <w:lang w:val="zh-CN" w:eastAsia="zh-CN" w:bidi="zh-CN"/>
      </w:rPr>
    </w:lvl>
    <w:lvl w:ilvl="2" w:tplc="9B72D722">
      <w:numFmt w:val="bullet"/>
      <w:lvlText w:val="•"/>
      <w:lvlJc w:val="left"/>
      <w:pPr>
        <w:ind w:left="1182" w:hanging="273"/>
      </w:pPr>
      <w:rPr>
        <w:rFonts w:hint="default"/>
        <w:lang w:val="zh-CN" w:eastAsia="zh-CN" w:bidi="zh-CN"/>
      </w:rPr>
    </w:lvl>
    <w:lvl w:ilvl="3" w:tplc="EAF6A19C">
      <w:numFmt w:val="bullet"/>
      <w:lvlText w:val="•"/>
      <w:lvlJc w:val="left"/>
      <w:pPr>
        <w:ind w:left="1583" w:hanging="273"/>
      </w:pPr>
      <w:rPr>
        <w:rFonts w:hint="default"/>
        <w:lang w:val="zh-CN" w:eastAsia="zh-CN" w:bidi="zh-CN"/>
      </w:rPr>
    </w:lvl>
    <w:lvl w:ilvl="4" w:tplc="57C22AE8">
      <w:numFmt w:val="bullet"/>
      <w:lvlText w:val="•"/>
      <w:lvlJc w:val="left"/>
      <w:pPr>
        <w:ind w:left="1984" w:hanging="273"/>
      </w:pPr>
      <w:rPr>
        <w:rFonts w:hint="default"/>
        <w:lang w:val="zh-CN" w:eastAsia="zh-CN" w:bidi="zh-CN"/>
      </w:rPr>
    </w:lvl>
    <w:lvl w:ilvl="5" w:tplc="6E0414E2">
      <w:numFmt w:val="bullet"/>
      <w:lvlText w:val="•"/>
      <w:lvlJc w:val="left"/>
      <w:pPr>
        <w:ind w:left="2385" w:hanging="273"/>
      </w:pPr>
      <w:rPr>
        <w:rFonts w:hint="default"/>
        <w:lang w:val="zh-CN" w:eastAsia="zh-CN" w:bidi="zh-CN"/>
      </w:rPr>
    </w:lvl>
    <w:lvl w:ilvl="6" w:tplc="84B24856">
      <w:numFmt w:val="bullet"/>
      <w:lvlText w:val="•"/>
      <w:lvlJc w:val="left"/>
      <w:pPr>
        <w:ind w:left="2786" w:hanging="273"/>
      </w:pPr>
      <w:rPr>
        <w:rFonts w:hint="default"/>
        <w:lang w:val="zh-CN" w:eastAsia="zh-CN" w:bidi="zh-CN"/>
      </w:rPr>
    </w:lvl>
    <w:lvl w:ilvl="7" w:tplc="A25C271E">
      <w:numFmt w:val="bullet"/>
      <w:lvlText w:val="•"/>
      <w:lvlJc w:val="left"/>
      <w:pPr>
        <w:ind w:left="3187" w:hanging="273"/>
      </w:pPr>
      <w:rPr>
        <w:rFonts w:hint="default"/>
        <w:lang w:val="zh-CN" w:eastAsia="zh-CN" w:bidi="zh-CN"/>
      </w:rPr>
    </w:lvl>
    <w:lvl w:ilvl="8" w:tplc="2974A398">
      <w:numFmt w:val="bullet"/>
      <w:lvlText w:val="•"/>
      <w:lvlJc w:val="left"/>
      <w:pPr>
        <w:ind w:left="3588" w:hanging="273"/>
      </w:pPr>
      <w:rPr>
        <w:rFonts w:hint="default"/>
        <w:lang w:val="zh-CN" w:eastAsia="zh-CN" w:bidi="zh-CN"/>
      </w:rPr>
    </w:lvl>
  </w:abstractNum>
  <w:abstractNum w:abstractNumId="12">
    <w:nsid w:val="3E9F2B7B"/>
    <w:multiLevelType w:val="hybridMultilevel"/>
    <w:tmpl w:val="87728DAE"/>
    <w:lvl w:ilvl="0" w:tplc="DFEAC718">
      <w:start w:val="1"/>
      <w:numFmt w:val="decimal"/>
      <w:lvlText w:val="%1）"/>
      <w:lvlJc w:val="left"/>
      <w:pPr>
        <w:ind w:left="102" w:hanging="273"/>
      </w:pPr>
      <w:rPr>
        <w:rFonts w:ascii="Times New Roman" w:eastAsia="Times New Roman" w:hAnsi="Times New Roman" w:cs="Times New Roman" w:hint="default"/>
        <w:spacing w:val="-20"/>
        <w:w w:val="100"/>
        <w:sz w:val="16"/>
        <w:szCs w:val="16"/>
        <w:lang w:val="zh-CN" w:eastAsia="zh-CN" w:bidi="zh-CN"/>
      </w:rPr>
    </w:lvl>
    <w:lvl w:ilvl="1" w:tplc="72246742">
      <w:numFmt w:val="bullet"/>
      <w:lvlText w:val="•"/>
      <w:lvlJc w:val="left"/>
      <w:pPr>
        <w:ind w:left="529" w:hanging="273"/>
      </w:pPr>
      <w:rPr>
        <w:rFonts w:hint="default"/>
        <w:lang w:val="zh-CN" w:eastAsia="zh-CN" w:bidi="zh-CN"/>
      </w:rPr>
    </w:lvl>
    <w:lvl w:ilvl="2" w:tplc="D40C6B6E">
      <w:numFmt w:val="bullet"/>
      <w:lvlText w:val="•"/>
      <w:lvlJc w:val="left"/>
      <w:pPr>
        <w:ind w:left="958" w:hanging="273"/>
      </w:pPr>
      <w:rPr>
        <w:rFonts w:hint="default"/>
        <w:lang w:val="zh-CN" w:eastAsia="zh-CN" w:bidi="zh-CN"/>
      </w:rPr>
    </w:lvl>
    <w:lvl w:ilvl="3" w:tplc="C920509E">
      <w:numFmt w:val="bullet"/>
      <w:lvlText w:val="•"/>
      <w:lvlJc w:val="left"/>
      <w:pPr>
        <w:ind w:left="1387" w:hanging="273"/>
      </w:pPr>
      <w:rPr>
        <w:rFonts w:hint="default"/>
        <w:lang w:val="zh-CN" w:eastAsia="zh-CN" w:bidi="zh-CN"/>
      </w:rPr>
    </w:lvl>
    <w:lvl w:ilvl="4" w:tplc="29D430D2">
      <w:numFmt w:val="bullet"/>
      <w:lvlText w:val="•"/>
      <w:lvlJc w:val="left"/>
      <w:pPr>
        <w:ind w:left="1816" w:hanging="273"/>
      </w:pPr>
      <w:rPr>
        <w:rFonts w:hint="default"/>
        <w:lang w:val="zh-CN" w:eastAsia="zh-CN" w:bidi="zh-CN"/>
      </w:rPr>
    </w:lvl>
    <w:lvl w:ilvl="5" w:tplc="42E6FEB8">
      <w:numFmt w:val="bullet"/>
      <w:lvlText w:val="•"/>
      <w:lvlJc w:val="left"/>
      <w:pPr>
        <w:ind w:left="2245" w:hanging="273"/>
      </w:pPr>
      <w:rPr>
        <w:rFonts w:hint="default"/>
        <w:lang w:val="zh-CN" w:eastAsia="zh-CN" w:bidi="zh-CN"/>
      </w:rPr>
    </w:lvl>
    <w:lvl w:ilvl="6" w:tplc="61A8E40C">
      <w:numFmt w:val="bullet"/>
      <w:lvlText w:val="•"/>
      <w:lvlJc w:val="left"/>
      <w:pPr>
        <w:ind w:left="2674" w:hanging="273"/>
      </w:pPr>
      <w:rPr>
        <w:rFonts w:hint="default"/>
        <w:lang w:val="zh-CN" w:eastAsia="zh-CN" w:bidi="zh-CN"/>
      </w:rPr>
    </w:lvl>
    <w:lvl w:ilvl="7" w:tplc="5AA26D44">
      <w:numFmt w:val="bullet"/>
      <w:lvlText w:val="•"/>
      <w:lvlJc w:val="left"/>
      <w:pPr>
        <w:ind w:left="3103" w:hanging="273"/>
      </w:pPr>
      <w:rPr>
        <w:rFonts w:hint="default"/>
        <w:lang w:val="zh-CN" w:eastAsia="zh-CN" w:bidi="zh-CN"/>
      </w:rPr>
    </w:lvl>
    <w:lvl w:ilvl="8" w:tplc="354C1D84">
      <w:numFmt w:val="bullet"/>
      <w:lvlText w:val="•"/>
      <w:lvlJc w:val="left"/>
      <w:pPr>
        <w:ind w:left="3532" w:hanging="273"/>
      </w:pPr>
      <w:rPr>
        <w:rFonts w:hint="default"/>
        <w:lang w:val="zh-CN" w:eastAsia="zh-CN" w:bidi="zh-CN"/>
      </w:rPr>
    </w:lvl>
  </w:abstractNum>
  <w:abstractNum w:abstractNumId="13">
    <w:nsid w:val="41E76C0F"/>
    <w:multiLevelType w:val="hybridMultilevel"/>
    <w:tmpl w:val="BF40A80E"/>
    <w:lvl w:ilvl="0" w:tplc="A0D453E4">
      <w:start w:val="7"/>
      <w:numFmt w:val="decimal"/>
      <w:lvlText w:val="%1、"/>
      <w:lvlJc w:val="left"/>
      <w:pPr>
        <w:ind w:left="720" w:hanging="72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4">
    <w:nsid w:val="54F91B2C"/>
    <w:multiLevelType w:val="hybridMultilevel"/>
    <w:tmpl w:val="7E088894"/>
    <w:lvl w:ilvl="0" w:tplc="EC60B5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55014A54"/>
    <w:multiLevelType w:val="hybridMultilevel"/>
    <w:tmpl w:val="159ECF4C"/>
    <w:lvl w:ilvl="0" w:tplc="2DEC0F24">
      <w:start w:val="1"/>
      <w:numFmt w:val="japaneseCounting"/>
      <w:lvlText w:val="%1、"/>
      <w:lvlJc w:val="left"/>
      <w:pPr>
        <w:ind w:left="480" w:hanging="48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6">
    <w:nsid w:val="5C7071B6"/>
    <w:multiLevelType w:val="hybridMultilevel"/>
    <w:tmpl w:val="D2964204"/>
    <w:lvl w:ilvl="0" w:tplc="7FBCC9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3F152D5"/>
    <w:multiLevelType w:val="hybridMultilevel"/>
    <w:tmpl w:val="F4C010EC"/>
    <w:lvl w:ilvl="0" w:tplc="86DC152E">
      <w:start w:val="1"/>
      <w:numFmt w:val="decimal"/>
      <w:lvlText w:val="%1）"/>
      <w:lvlJc w:val="left"/>
      <w:pPr>
        <w:ind w:left="102" w:hanging="273"/>
      </w:pPr>
      <w:rPr>
        <w:rFonts w:ascii="Times New Roman" w:eastAsia="Times New Roman" w:hAnsi="Times New Roman" w:cs="Times New Roman" w:hint="default"/>
        <w:spacing w:val="-17"/>
        <w:w w:val="100"/>
        <w:sz w:val="16"/>
        <w:szCs w:val="16"/>
        <w:lang w:val="zh-CN" w:eastAsia="zh-CN" w:bidi="zh-CN"/>
      </w:rPr>
    </w:lvl>
    <w:lvl w:ilvl="1" w:tplc="DD90A116">
      <w:numFmt w:val="bullet"/>
      <w:lvlText w:val="•"/>
      <w:lvlJc w:val="left"/>
      <w:pPr>
        <w:ind w:left="529" w:hanging="273"/>
      </w:pPr>
      <w:rPr>
        <w:rFonts w:hint="default"/>
        <w:lang w:val="zh-CN" w:eastAsia="zh-CN" w:bidi="zh-CN"/>
      </w:rPr>
    </w:lvl>
    <w:lvl w:ilvl="2" w:tplc="7BD62F18">
      <w:numFmt w:val="bullet"/>
      <w:lvlText w:val="•"/>
      <w:lvlJc w:val="left"/>
      <w:pPr>
        <w:ind w:left="958" w:hanging="273"/>
      </w:pPr>
      <w:rPr>
        <w:rFonts w:hint="default"/>
        <w:lang w:val="zh-CN" w:eastAsia="zh-CN" w:bidi="zh-CN"/>
      </w:rPr>
    </w:lvl>
    <w:lvl w:ilvl="3" w:tplc="FEFCAC3C">
      <w:numFmt w:val="bullet"/>
      <w:lvlText w:val="•"/>
      <w:lvlJc w:val="left"/>
      <w:pPr>
        <w:ind w:left="1387" w:hanging="273"/>
      </w:pPr>
      <w:rPr>
        <w:rFonts w:hint="default"/>
        <w:lang w:val="zh-CN" w:eastAsia="zh-CN" w:bidi="zh-CN"/>
      </w:rPr>
    </w:lvl>
    <w:lvl w:ilvl="4" w:tplc="EBB4DDC6">
      <w:numFmt w:val="bullet"/>
      <w:lvlText w:val="•"/>
      <w:lvlJc w:val="left"/>
      <w:pPr>
        <w:ind w:left="1816" w:hanging="273"/>
      </w:pPr>
      <w:rPr>
        <w:rFonts w:hint="default"/>
        <w:lang w:val="zh-CN" w:eastAsia="zh-CN" w:bidi="zh-CN"/>
      </w:rPr>
    </w:lvl>
    <w:lvl w:ilvl="5" w:tplc="B7D0367E">
      <w:numFmt w:val="bullet"/>
      <w:lvlText w:val="•"/>
      <w:lvlJc w:val="left"/>
      <w:pPr>
        <w:ind w:left="2245" w:hanging="273"/>
      </w:pPr>
      <w:rPr>
        <w:rFonts w:hint="default"/>
        <w:lang w:val="zh-CN" w:eastAsia="zh-CN" w:bidi="zh-CN"/>
      </w:rPr>
    </w:lvl>
    <w:lvl w:ilvl="6" w:tplc="0E9E293E">
      <w:numFmt w:val="bullet"/>
      <w:lvlText w:val="•"/>
      <w:lvlJc w:val="left"/>
      <w:pPr>
        <w:ind w:left="2674" w:hanging="273"/>
      </w:pPr>
      <w:rPr>
        <w:rFonts w:hint="default"/>
        <w:lang w:val="zh-CN" w:eastAsia="zh-CN" w:bidi="zh-CN"/>
      </w:rPr>
    </w:lvl>
    <w:lvl w:ilvl="7" w:tplc="B8B475B2">
      <w:numFmt w:val="bullet"/>
      <w:lvlText w:val="•"/>
      <w:lvlJc w:val="left"/>
      <w:pPr>
        <w:ind w:left="3103" w:hanging="273"/>
      </w:pPr>
      <w:rPr>
        <w:rFonts w:hint="default"/>
        <w:lang w:val="zh-CN" w:eastAsia="zh-CN" w:bidi="zh-CN"/>
      </w:rPr>
    </w:lvl>
    <w:lvl w:ilvl="8" w:tplc="9F2E482A">
      <w:numFmt w:val="bullet"/>
      <w:lvlText w:val="•"/>
      <w:lvlJc w:val="left"/>
      <w:pPr>
        <w:ind w:left="3532" w:hanging="273"/>
      </w:pPr>
      <w:rPr>
        <w:rFonts w:hint="default"/>
        <w:lang w:val="zh-CN" w:eastAsia="zh-CN" w:bidi="zh-CN"/>
      </w:rPr>
    </w:lvl>
  </w:abstractNum>
  <w:abstractNum w:abstractNumId="18">
    <w:nsid w:val="64AB3BF2"/>
    <w:multiLevelType w:val="hybridMultilevel"/>
    <w:tmpl w:val="E0EA3350"/>
    <w:lvl w:ilvl="0" w:tplc="13F04E50">
      <w:start w:val="8"/>
      <w:numFmt w:val="decimal"/>
      <w:lvlText w:val="%1）"/>
      <w:lvlJc w:val="left"/>
      <w:pPr>
        <w:ind w:left="374" w:hanging="273"/>
      </w:pPr>
      <w:rPr>
        <w:rFonts w:ascii="Times New Roman" w:eastAsia="Times New Roman" w:hAnsi="Times New Roman" w:cs="Times New Roman" w:hint="default"/>
        <w:spacing w:val="0"/>
        <w:w w:val="100"/>
        <w:sz w:val="16"/>
        <w:szCs w:val="16"/>
        <w:lang w:val="zh-CN" w:eastAsia="zh-CN" w:bidi="zh-CN"/>
      </w:rPr>
    </w:lvl>
    <w:lvl w:ilvl="1" w:tplc="CDD891F2">
      <w:numFmt w:val="bullet"/>
      <w:lvlText w:val="•"/>
      <w:lvlJc w:val="left"/>
      <w:pPr>
        <w:ind w:left="781" w:hanging="273"/>
      </w:pPr>
      <w:rPr>
        <w:rFonts w:hint="default"/>
        <w:lang w:val="zh-CN" w:eastAsia="zh-CN" w:bidi="zh-CN"/>
      </w:rPr>
    </w:lvl>
    <w:lvl w:ilvl="2" w:tplc="800486DE">
      <w:numFmt w:val="bullet"/>
      <w:lvlText w:val="•"/>
      <w:lvlJc w:val="left"/>
      <w:pPr>
        <w:ind w:left="1182" w:hanging="273"/>
      </w:pPr>
      <w:rPr>
        <w:rFonts w:hint="default"/>
        <w:lang w:val="zh-CN" w:eastAsia="zh-CN" w:bidi="zh-CN"/>
      </w:rPr>
    </w:lvl>
    <w:lvl w:ilvl="3" w:tplc="8EC49666">
      <w:numFmt w:val="bullet"/>
      <w:lvlText w:val="•"/>
      <w:lvlJc w:val="left"/>
      <w:pPr>
        <w:ind w:left="1583" w:hanging="273"/>
      </w:pPr>
      <w:rPr>
        <w:rFonts w:hint="default"/>
        <w:lang w:val="zh-CN" w:eastAsia="zh-CN" w:bidi="zh-CN"/>
      </w:rPr>
    </w:lvl>
    <w:lvl w:ilvl="4" w:tplc="6914B000">
      <w:numFmt w:val="bullet"/>
      <w:lvlText w:val="•"/>
      <w:lvlJc w:val="left"/>
      <w:pPr>
        <w:ind w:left="1984" w:hanging="273"/>
      </w:pPr>
      <w:rPr>
        <w:rFonts w:hint="default"/>
        <w:lang w:val="zh-CN" w:eastAsia="zh-CN" w:bidi="zh-CN"/>
      </w:rPr>
    </w:lvl>
    <w:lvl w:ilvl="5" w:tplc="627CC4A4">
      <w:numFmt w:val="bullet"/>
      <w:lvlText w:val="•"/>
      <w:lvlJc w:val="left"/>
      <w:pPr>
        <w:ind w:left="2385" w:hanging="273"/>
      </w:pPr>
      <w:rPr>
        <w:rFonts w:hint="default"/>
        <w:lang w:val="zh-CN" w:eastAsia="zh-CN" w:bidi="zh-CN"/>
      </w:rPr>
    </w:lvl>
    <w:lvl w:ilvl="6" w:tplc="4A28375E">
      <w:numFmt w:val="bullet"/>
      <w:lvlText w:val="•"/>
      <w:lvlJc w:val="left"/>
      <w:pPr>
        <w:ind w:left="2786" w:hanging="273"/>
      </w:pPr>
      <w:rPr>
        <w:rFonts w:hint="default"/>
        <w:lang w:val="zh-CN" w:eastAsia="zh-CN" w:bidi="zh-CN"/>
      </w:rPr>
    </w:lvl>
    <w:lvl w:ilvl="7" w:tplc="75EA0302">
      <w:numFmt w:val="bullet"/>
      <w:lvlText w:val="•"/>
      <w:lvlJc w:val="left"/>
      <w:pPr>
        <w:ind w:left="3187" w:hanging="273"/>
      </w:pPr>
      <w:rPr>
        <w:rFonts w:hint="default"/>
        <w:lang w:val="zh-CN" w:eastAsia="zh-CN" w:bidi="zh-CN"/>
      </w:rPr>
    </w:lvl>
    <w:lvl w:ilvl="8" w:tplc="A6B4C406">
      <w:numFmt w:val="bullet"/>
      <w:lvlText w:val="•"/>
      <w:lvlJc w:val="left"/>
      <w:pPr>
        <w:ind w:left="3588" w:hanging="273"/>
      </w:pPr>
      <w:rPr>
        <w:rFonts w:hint="default"/>
        <w:lang w:val="zh-CN" w:eastAsia="zh-CN" w:bidi="zh-CN"/>
      </w:rPr>
    </w:lvl>
  </w:abstractNum>
  <w:abstractNum w:abstractNumId="19">
    <w:nsid w:val="64F8497B"/>
    <w:multiLevelType w:val="hybridMultilevel"/>
    <w:tmpl w:val="5FC2EAB0"/>
    <w:lvl w:ilvl="0" w:tplc="F574ED7A">
      <w:start w:val="1"/>
      <w:numFmt w:val="decimal"/>
      <w:lvlText w:val="%1）"/>
      <w:lvlJc w:val="left"/>
      <w:pPr>
        <w:ind w:left="374" w:hanging="273"/>
      </w:pPr>
      <w:rPr>
        <w:rFonts w:ascii="Times New Roman" w:eastAsia="Times New Roman" w:hAnsi="Times New Roman" w:cs="Times New Roman" w:hint="default"/>
        <w:spacing w:val="-15"/>
        <w:w w:val="100"/>
        <w:sz w:val="16"/>
        <w:szCs w:val="16"/>
        <w:lang w:val="zh-CN" w:eastAsia="zh-CN" w:bidi="zh-CN"/>
      </w:rPr>
    </w:lvl>
    <w:lvl w:ilvl="1" w:tplc="ED264DDC">
      <w:numFmt w:val="bullet"/>
      <w:lvlText w:val="•"/>
      <w:lvlJc w:val="left"/>
      <w:pPr>
        <w:ind w:left="781" w:hanging="273"/>
      </w:pPr>
      <w:rPr>
        <w:rFonts w:hint="default"/>
        <w:lang w:val="zh-CN" w:eastAsia="zh-CN" w:bidi="zh-CN"/>
      </w:rPr>
    </w:lvl>
    <w:lvl w:ilvl="2" w:tplc="7674B17E">
      <w:numFmt w:val="bullet"/>
      <w:lvlText w:val="•"/>
      <w:lvlJc w:val="left"/>
      <w:pPr>
        <w:ind w:left="1182" w:hanging="273"/>
      </w:pPr>
      <w:rPr>
        <w:rFonts w:hint="default"/>
        <w:lang w:val="zh-CN" w:eastAsia="zh-CN" w:bidi="zh-CN"/>
      </w:rPr>
    </w:lvl>
    <w:lvl w:ilvl="3" w:tplc="DE82A81E">
      <w:numFmt w:val="bullet"/>
      <w:lvlText w:val="•"/>
      <w:lvlJc w:val="left"/>
      <w:pPr>
        <w:ind w:left="1583" w:hanging="273"/>
      </w:pPr>
      <w:rPr>
        <w:rFonts w:hint="default"/>
        <w:lang w:val="zh-CN" w:eastAsia="zh-CN" w:bidi="zh-CN"/>
      </w:rPr>
    </w:lvl>
    <w:lvl w:ilvl="4" w:tplc="0B96BF1E">
      <w:numFmt w:val="bullet"/>
      <w:lvlText w:val="•"/>
      <w:lvlJc w:val="left"/>
      <w:pPr>
        <w:ind w:left="1984" w:hanging="273"/>
      </w:pPr>
      <w:rPr>
        <w:rFonts w:hint="default"/>
        <w:lang w:val="zh-CN" w:eastAsia="zh-CN" w:bidi="zh-CN"/>
      </w:rPr>
    </w:lvl>
    <w:lvl w:ilvl="5" w:tplc="89481C78">
      <w:numFmt w:val="bullet"/>
      <w:lvlText w:val="•"/>
      <w:lvlJc w:val="left"/>
      <w:pPr>
        <w:ind w:left="2385" w:hanging="273"/>
      </w:pPr>
      <w:rPr>
        <w:rFonts w:hint="default"/>
        <w:lang w:val="zh-CN" w:eastAsia="zh-CN" w:bidi="zh-CN"/>
      </w:rPr>
    </w:lvl>
    <w:lvl w:ilvl="6" w:tplc="81AAD15C">
      <w:numFmt w:val="bullet"/>
      <w:lvlText w:val="•"/>
      <w:lvlJc w:val="left"/>
      <w:pPr>
        <w:ind w:left="2786" w:hanging="273"/>
      </w:pPr>
      <w:rPr>
        <w:rFonts w:hint="default"/>
        <w:lang w:val="zh-CN" w:eastAsia="zh-CN" w:bidi="zh-CN"/>
      </w:rPr>
    </w:lvl>
    <w:lvl w:ilvl="7" w:tplc="401A74EC">
      <w:numFmt w:val="bullet"/>
      <w:lvlText w:val="•"/>
      <w:lvlJc w:val="left"/>
      <w:pPr>
        <w:ind w:left="3187" w:hanging="273"/>
      </w:pPr>
      <w:rPr>
        <w:rFonts w:hint="default"/>
        <w:lang w:val="zh-CN" w:eastAsia="zh-CN" w:bidi="zh-CN"/>
      </w:rPr>
    </w:lvl>
    <w:lvl w:ilvl="8" w:tplc="E5686A92">
      <w:numFmt w:val="bullet"/>
      <w:lvlText w:val="•"/>
      <w:lvlJc w:val="left"/>
      <w:pPr>
        <w:ind w:left="3588" w:hanging="273"/>
      </w:pPr>
      <w:rPr>
        <w:rFonts w:hint="default"/>
        <w:lang w:val="zh-CN" w:eastAsia="zh-CN" w:bidi="zh-CN"/>
      </w:rPr>
    </w:lvl>
  </w:abstractNum>
  <w:abstractNum w:abstractNumId="20">
    <w:nsid w:val="6A6F6B6C"/>
    <w:multiLevelType w:val="hybridMultilevel"/>
    <w:tmpl w:val="79EAAC9E"/>
    <w:lvl w:ilvl="0" w:tplc="F9B64B70">
      <w:start w:val="7"/>
      <w:numFmt w:val="decimal"/>
      <w:lvlText w:val="%1、"/>
      <w:lvlJc w:val="left"/>
      <w:pPr>
        <w:ind w:left="1440" w:hanging="720"/>
      </w:pPr>
      <w:rPr>
        <w:rFonts w:hint="eastAsia"/>
      </w:rPr>
    </w:lvl>
    <w:lvl w:ilvl="1" w:tplc="04090019" w:tentative="1">
      <w:start w:val="1"/>
      <w:numFmt w:val="lowerLetter"/>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lowerLetter"/>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lowerLetter"/>
      <w:lvlText w:val="%8)"/>
      <w:lvlJc w:val="left"/>
      <w:pPr>
        <w:ind w:left="4560" w:hanging="480"/>
      </w:pPr>
    </w:lvl>
    <w:lvl w:ilvl="8" w:tplc="0409001B" w:tentative="1">
      <w:start w:val="1"/>
      <w:numFmt w:val="lowerRoman"/>
      <w:lvlText w:val="%9."/>
      <w:lvlJc w:val="right"/>
      <w:pPr>
        <w:ind w:left="5040" w:hanging="480"/>
      </w:pPr>
    </w:lvl>
  </w:abstractNum>
  <w:abstractNum w:abstractNumId="21">
    <w:nsid w:val="6DA644E2"/>
    <w:multiLevelType w:val="hybridMultilevel"/>
    <w:tmpl w:val="B99E5FC8"/>
    <w:lvl w:ilvl="0" w:tplc="F438C592">
      <w:start w:val="1"/>
      <w:numFmt w:val="decimal"/>
      <w:lvlText w:val="%1）"/>
      <w:lvlJc w:val="left"/>
      <w:pPr>
        <w:ind w:left="102" w:hanging="276"/>
      </w:pPr>
      <w:rPr>
        <w:rFonts w:ascii="Times New Roman" w:eastAsia="Times New Roman" w:hAnsi="Times New Roman" w:cs="Times New Roman" w:hint="default"/>
        <w:spacing w:val="2"/>
        <w:w w:val="100"/>
        <w:sz w:val="16"/>
        <w:szCs w:val="16"/>
        <w:lang w:val="zh-CN" w:eastAsia="zh-CN" w:bidi="zh-CN"/>
      </w:rPr>
    </w:lvl>
    <w:lvl w:ilvl="1" w:tplc="0A68B7B4">
      <w:numFmt w:val="bullet"/>
      <w:lvlText w:val="•"/>
      <w:lvlJc w:val="left"/>
      <w:pPr>
        <w:ind w:left="529" w:hanging="276"/>
      </w:pPr>
      <w:rPr>
        <w:rFonts w:hint="default"/>
        <w:lang w:val="zh-CN" w:eastAsia="zh-CN" w:bidi="zh-CN"/>
      </w:rPr>
    </w:lvl>
    <w:lvl w:ilvl="2" w:tplc="EE3C0C6A">
      <w:numFmt w:val="bullet"/>
      <w:lvlText w:val="•"/>
      <w:lvlJc w:val="left"/>
      <w:pPr>
        <w:ind w:left="958" w:hanging="276"/>
      </w:pPr>
      <w:rPr>
        <w:rFonts w:hint="default"/>
        <w:lang w:val="zh-CN" w:eastAsia="zh-CN" w:bidi="zh-CN"/>
      </w:rPr>
    </w:lvl>
    <w:lvl w:ilvl="3" w:tplc="9E22EE32">
      <w:numFmt w:val="bullet"/>
      <w:lvlText w:val="•"/>
      <w:lvlJc w:val="left"/>
      <w:pPr>
        <w:ind w:left="1387" w:hanging="276"/>
      </w:pPr>
      <w:rPr>
        <w:rFonts w:hint="default"/>
        <w:lang w:val="zh-CN" w:eastAsia="zh-CN" w:bidi="zh-CN"/>
      </w:rPr>
    </w:lvl>
    <w:lvl w:ilvl="4" w:tplc="A8BE2EE6">
      <w:numFmt w:val="bullet"/>
      <w:lvlText w:val="•"/>
      <w:lvlJc w:val="left"/>
      <w:pPr>
        <w:ind w:left="1816" w:hanging="276"/>
      </w:pPr>
      <w:rPr>
        <w:rFonts w:hint="default"/>
        <w:lang w:val="zh-CN" w:eastAsia="zh-CN" w:bidi="zh-CN"/>
      </w:rPr>
    </w:lvl>
    <w:lvl w:ilvl="5" w:tplc="8C5C1238">
      <w:numFmt w:val="bullet"/>
      <w:lvlText w:val="•"/>
      <w:lvlJc w:val="left"/>
      <w:pPr>
        <w:ind w:left="2245" w:hanging="276"/>
      </w:pPr>
      <w:rPr>
        <w:rFonts w:hint="default"/>
        <w:lang w:val="zh-CN" w:eastAsia="zh-CN" w:bidi="zh-CN"/>
      </w:rPr>
    </w:lvl>
    <w:lvl w:ilvl="6" w:tplc="637E3556">
      <w:numFmt w:val="bullet"/>
      <w:lvlText w:val="•"/>
      <w:lvlJc w:val="left"/>
      <w:pPr>
        <w:ind w:left="2674" w:hanging="276"/>
      </w:pPr>
      <w:rPr>
        <w:rFonts w:hint="default"/>
        <w:lang w:val="zh-CN" w:eastAsia="zh-CN" w:bidi="zh-CN"/>
      </w:rPr>
    </w:lvl>
    <w:lvl w:ilvl="7" w:tplc="87A2E94E">
      <w:numFmt w:val="bullet"/>
      <w:lvlText w:val="•"/>
      <w:lvlJc w:val="left"/>
      <w:pPr>
        <w:ind w:left="3103" w:hanging="276"/>
      </w:pPr>
      <w:rPr>
        <w:rFonts w:hint="default"/>
        <w:lang w:val="zh-CN" w:eastAsia="zh-CN" w:bidi="zh-CN"/>
      </w:rPr>
    </w:lvl>
    <w:lvl w:ilvl="8" w:tplc="E7B8200E">
      <w:numFmt w:val="bullet"/>
      <w:lvlText w:val="•"/>
      <w:lvlJc w:val="left"/>
      <w:pPr>
        <w:ind w:left="3532" w:hanging="276"/>
      </w:pPr>
      <w:rPr>
        <w:rFonts w:hint="default"/>
        <w:lang w:val="zh-CN" w:eastAsia="zh-CN" w:bidi="zh-CN"/>
      </w:rPr>
    </w:lvl>
  </w:abstractNum>
  <w:abstractNum w:abstractNumId="22">
    <w:nsid w:val="741E7510"/>
    <w:multiLevelType w:val="multilevel"/>
    <w:tmpl w:val="741E7510"/>
    <w:lvl w:ilvl="0">
      <w:start w:val="1"/>
      <w:numFmt w:val="decimal"/>
      <w:lvlText w:val="%1"/>
      <w:lvlJc w:val="left"/>
      <w:pPr>
        <w:ind w:left="657" w:hanging="629"/>
      </w:pPr>
      <w:rPr>
        <w:rFonts w:ascii="Times New Roman" w:hAnsi="Times New Roman" w:cs="Times New Roman" w:hint="default"/>
      </w:rPr>
    </w:lvl>
    <w:lvl w:ilvl="1">
      <w:start w:val="7"/>
      <w:numFmt w:val="decimal"/>
      <w:lvlText w:val="%1.%2"/>
      <w:lvlJc w:val="left"/>
      <w:pPr>
        <w:ind w:left="657" w:hanging="629"/>
      </w:pPr>
      <w:rPr>
        <w:rFonts w:ascii="Times New Roman" w:hAnsi="Times New Roman" w:cs="Times New Roman" w:hint="default"/>
        <w:spacing w:val="-2"/>
        <w:sz w:val="28"/>
        <w:szCs w:val="28"/>
      </w:rPr>
    </w:lvl>
    <w:lvl w:ilvl="2">
      <w:numFmt w:val="bullet"/>
      <w:lvlText w:val="•"/>
      <w:lvlJc w:val="left"/>
      <w:pPr>
        <w:ind w:left="2171" w:hanging="629"/>
      </w:pPr>
      <w:rPr>
        <w:rFonts w:ascii="Times New Roman" w:hAnsi="Times New Roman" w:cs="Times New Roman" w:hint="default"/>
      </w:rPr>
    </w:lvl>
    <w:lvl w:ilvl="3">
      <w:numFmt w:val="bullet"/>
      <w:lvlText w:val="•"/>
      <w:lvlJc w:val="left"/>
      <w:pPr>
        <w:ind w:left="2926" w:hanging="629"/>
      </w:pPr>
      <w:rPr>
        <w:rFonts w:ascii="Times New Roman" w:hAnsi="Times New Roman" w:cs="Times New Roman" w:hint="default"/>
      </w:rPr>
    </w:lvl>
    <w:lvl w:ilvl="4">
      <w:numFmt w:val="bullet"/>
      <w:lvlText w:val="•"/>
      <w:lvlJc w:val="left"/>
      <w:pPr>
        <w:ind w:left="3682" w:hanging="629"/>
      </w:pPr>
      <w:rPr>
        <w:rFonts w:ascii="Times New Roman" w:hAnsi="Times New Roman" w:cs="Times New Roman" w:hint="default"/>
      </w:rPr>
    </w:lvl>
    <w:lvl w:ilvl="5">
      <w:numFmt w:val="bullet"/>
      <w:lvlText w:val="•"/>
      <w:lvlJc w:val="left"/>
      <w:pPr>
        <w:ind w:left="4437" w:hanging="629"/>
      </w:pPr>
      <w:rPr>
        <w:rFonts w:ascii="Times New Roman" w:hAnsi="Times New Roman" w:cs="Times New Roman" w:hint="default"/>
      </w:rPr>
    </w:lvl>
    <w:lvl w:ilvl="6">
      <w:numFmt w:val="bullet"/>
      <w:lvlText w:val="•"/>
      <w:lvlJc w:val="left"/>
      <w:pPr>
        <w:ind w:left="5193" w:hanging="629"/>
      </w:pPr>
      <w:rPr>
        <w:rFonts w:ascii="Times New Roman" w:hAnsi="Times New Roman" w:cs="Times New Roman" w:hint="default"/>
      </w:rPr>
    </w:lvl>
    <w:lvl w:ilvl="7">
      <w:numFmt w:val="bullet"/>
      <w:lvlText w:val="•"/>
      <w:lvlJc w:val="left"/>
      <w:pPr>
        <w:ind w:left="5948" w:hanging="629"/>
      </w:pPr>
      <w:rPr>
        <w:rFonts w:ascii="Times New Roman" w:hAnsi="Times New Roman" w:cs="Times New Roman" w:hint="default"/>
      </w:rPr>
    </w:lvl>
    <w:lvl w:ilvl="8">
      <w:numFmt w:val="bullet"/>
      <w:lvlText w:val="•"/>
      <w:lvlJc w:val="left"/>
      <w:pPr>
        <w:ind w:left="6704" w:hanging="629"/>
      </w:pPr>
      <w:rPr>
        <w:rFonts w:ascii="Times New Roman" w:hAnsi="Times New Roman" w:cs="Times New Roman" w:hint="default"/>
      </w:rPr>
    </w:lvl>
  </w:abstractNum>
  <w:num w:numId="1">
    <w:abstractNumId w:val="0"/>
  </w:num>
  <w:num w:numId="2">
    <w:abstractNumId w:val="22"/>
    <w:lvlOverride w:ilvl="0">
      <w:startOverride w:val="1"/>
    </w:lvlOverride>
    <w:lvlOverride w:ilvl="1">
      <w:startOverride w:val="7"/>
    </w:lvlOverride>
  </w:num>
  <w:num w:numId="3">
    <w:abstractNumId w:val="8"/>
    <w:lvlOverride w:ilvl="0">
      <w:startOverride w:val="2"/>
    </w:lvlOverride>
    <w:lvlOverride w:ilvl="1">
      <w:startOverride w:val="1"/>
    </w:lvlOverride>
  </w:num>
  <w:num w:numId="4">
    <w:abstractNumId w:val="5"/>
  </w:num>
  <w:num w:numId="5">
    <w:abstractNumId w:val="9"/>
  </w:num>
  <w:num w:numId="6">
    <w:abstractNumId w:val="16"/>
  </w:num>
  <w:num w:numId="7">
    <w:abstractNumId w:val="14"/>
  </w:num>
  <w:num w:numId="8">
    <w:abstractNumId w:val="7"/>
  </w:num>
  <w:num w:numId="9">
    <w:abstractNumId w:val="4"/>
  </w:num>
  <w:num w:numId="10">
    <w:abstractNumId w:val="11"/>
  </w:num>
  <w:num w:numId="11">
    <w:abstractNumId w:val="10"/>
  </w:num>
  <w:num w:numId="12">
    <w:abstractNumId w:val="1"/>
  </w:num>
  <w:num w:numId="13">
    <w:abstractNumId w:val="18"/>
  </w:num>
  <w:num w:numId="14">
    <w:abstractNumId w:val="19"/>
  </w:num>
  <w:num w:numId="15">
    <w:abstractNumId w:val="6"/>
  </w:num>
  <w:num w:numId="16">
    <w:abstractNumId w:val="3"/>
  </w:num>
  <w:num w:numId="17">
    <w:abstractNumId w:val="21"/>
  </w:num>
  <w:num w:numId="18">
    <w:abstractNumId w:val="17"/>
  </w:num>
  <w:num w:numId="19">
    <w:abstractNumId w:val="12"/>
  </w:num>
  <w:num w:numId="20">
    <w:abstractNumId w:val="13"/>
  </w:num>
  <w:num w:numId="21">
    <w:abstractNumId w:val="20"/>
  </w:num>
  <w:num w:numId="22">
    <w:abstractNumId w:val="15"/>
  </w:num>
  <w:num w:numId="2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indows User">
    <w15:presenceInfo w15:providerId="None" w15:userId="Windows User"/>
  </w15:person>
  <w15:person w15:author="yp w">
    <w15:presenceInfo w15:providerId="Windows Live" w15:userId="89447fa83b97e2a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attachedTemplate r:id="rId1"/>
  <w:defaultTabStop w:val="420"/>
  <w:drawingGridHorizontalSpacing w:val="110"/>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58D00EB"/>
    <w:rsid w:val="0000089C"/>
    <w:rsid w:val="00002183"/>
    <w:rsid w:val="000072A3"/>
    <w:rsid w:val="00012292"/>
    <w:rsid w:val="000137F2"/>
    <w:rsid w:val="00015E7A"/>
    <w:rsid w:val="00016E42"/>
    <w:rsid w:val="00023CFD"/>
    <w:rsid w:val="00025427"/>
    <w:rsid w:val="00031916"/>
    <w:rsid w:val="00033203"/>
    <w:rsid w:val="00041006"/>
    <w:rsid w:val="0005259C"/>
    <w:rsid w:val="00057938"/>
    <w:rsid w:val="00070056"/>
    <w:rsid w:val="00071511"/>
    <w:rsid w:val="000755C8"/>
    <w:rsid w:val="00081733"/>
    <w:rsid w:val="00090A12"/>
    <w:rsid w:val="000915D0"/>
    <w:rsid w:val="000A4083"/>
    <w:rsid w:val="000A5654"/>
    <w:rsid w:val="000B2CD2"/>
    <w:rsid w:val="000B46EA"/>
    <w:rsid w:val="000C3922"/>
    <w:rsid w:val="000C4619"/>
    <w:rsid w:val="000D023F"/>
    <w:rsid w:val="000D17E3"/>
    <w:rsid w:val="000D206F"/>
    <w:rsid w:val="000D28DE"/>
    <w:rsid w:val="000D4367"/>
    <w:rsid w:val="000E2CF9"/>
    <w:rsid w:val="000F18AB"/>
    <w:rsid w:val="000F2631"/>
    <w:rsid w:val="000F6F8C"/>
    <w:rsid w:val="000F798A"/>
    <w:rsid w:val="001016EE"/>
    <w:rsid w:val="00102F07"/>
    <w:rsid w:val="00110362"/>
    <w:rsid w:val="001149F8"/>
    <w:rsid w:val="00123754"/>
    <w:rsid w:val="00127122"/>
    <w:rsid w:val="001306A1"/>
    <w:rsid w:val="00132BE7"/>
    <w:rsid w:val="00141CB6"/>
    <w:rsid w:val="0014277A"/>
    <w:rsid w:val="00143A97"/>
    <w:rsid w:val="00145DF8"/>
    <w:rsid w:val="00156C09"/>
    <w:rsid w:val="001602CC"/>
    <w:rsid w:val="00162338"/>
    <w:rsid w:val="00164566"/>
    <w:rsid w:val="00165CAA"/>
    <w:rsid w:val="00166170"/>
    <w:rsid w:val="001711E9"/>
    <w:rsid w:val="0017289C"/>
    <w:rsid w:val="00172BD6"/>
    <w:rsid w:val="00180C67"/>
    <w:rsid w:val="0018335C"/>
    <w:rsid w:val="00186C79"/>
    <w:rsid w:val="0019035C"/>
    <w:rsid w:val="001923D5"/>
    <w:rsid w:val="00194C17"/>
    <w:rsid w:val="00195419"/>
    <w:rsid w:val="001A3A3C"/>
    <w:rsid w:val="001A59E5"/>
    <w:rsid w:val="001B4DAD"/>
    <w:rsid w:val="001B714E"/>
    <w:rsid w:val="001C0E1F"/>
    <w:rsid w:val="001C53BF"/>
    <w:rsid w:val="001D056E"/>
    <w:rsid w:val="001D17BD"/>
    <w:rsid w:val="001D1B78"/>
    <w:rsid w:val="001D3962"/>
    <w:rsid w:val="001E6953"/>
    <w:rsid w:val="001F1026"/>
    <w:rsid w:val="001F1059"/>
    <w:rsid w:val="001F11B0"/>
    <w:rsid w:val="001F1AB6"/>
    <w:rsid w:val="00202D57"/>
    <w:rsid w:val="00213803"/>
    <w:rsid w:val="0022050F"/>
    <w:rsid w:val="00222FAD"/>
    <w:rsid w:val="0022517D"/>
    <w:rsid w:val="00233947"/>
    <w:rsid w:val="0023399A"/>
    <w:rsid w:val="00233BC4"/>
    <w:rsid w:val="00233F1F"/>
    <w:rsid w:val="00242906"/>
    <w:rsid w:val="0024566B"/>
    <w:rsid w:val="00253113"/>
    <w:rsid w:val="0025734B"/>
    <w:rsid w:val="002615C5"/>
    <w:rsid w:val="002617E2"/>
    <w:rsid w:val="00263D3C"/>
    <w:rsid w:val="00264BDF"/>
    <w:rsid w:val="0027047B"/>
    <w:rsid w:val="00274F6D"/>
    <w:rsid w:val="0028079D"/>
    <w:rsid w:val="00280B44"/>
    <w:rsid w:val="0028365B"/>
    <w:rsid w:val="00285526"/>
    <w:rsid w:val="002867B9"/>
    <w:rsid w:val="002918DE"/>
    <w:rsid w:val="00294C43"/>
    <w:rsid w:val="00296966"/>
    <w:rsid w:val="00297170"/>
    <w:rsid w:val="002A56EF"/>
    <w:rsid w:val="002A5EE9"/>
    <w:rsid w:val="002A67B0"/>
    <w:rsid w:val="002B1268"/>
    <w:rsid w:val="002B3804"/>
    <w:rsid w:val="002B42CD"/>
    <w:rsid w:val="002B4510"/>
    <w:rsid w:val="002C05DF"/>
    <w:rsid w:val="002C4172"/>
    <w:rsid w:val="002C6EEA"/>
    <w:rsid w:val="002D54EF"/>
    <w:rsid w:val="002D57A8"/>
    <w:rsid w:val="002D7CA8"/>
    <w:rsid w:val="002E14FA"/>
    <w:rsid w:val="002E5871"/>
    <w:rsid w:val="00301779"/>
    <w:rsid w:val="00302F98"/>
    <w:rsid w:val="00304D80"/>
    <w:rsid w:val="003077E3"/>
    <w:rsid w:val="0031578D"/>
    <w:rsid w:val="003341D6"/>
    <w:rsid w:val="00335D11"/>
    <w:rsid w:val="0035047D"/>
    <w:rsid w:val="00352B63"/>
    <w:rsid w:val="00354D63"/>
    <w:rsid w:val="00355A80"/>
    <w:rsid w:val="00357050"/>
    <w:rsid w:val="00360757"/>
    <w:rsid w:val="00364043"/>
    <w:rsid w:val="00366712"/>
    <w:rsid w:val="00367A97"/>
    <w:rsid w:val="00374A5A"/>
    <w:rsid w:val="00385323"/>
    <w:rsid w:val="00386DC3"/>
    <w:rsid w:val="0039228C"/>
    <w:rsid w:val="003947A7"/>
    <w:rsid w:val="00395802"/>
    <w:rsid w:val="00396059"/>
    <w:rsid w:val="003A072F"/>
    <w:rsid w:val="003A2A9B"/>
    <w:rsid w:val="003A2C91"/>
    <w:rsid w:val="003A517D"/>
    <w:rsid w:val="003C0B6A"/>
    <w:rsid w:val="003C25BF"/>
    <w:rsid w:val="003D402B"/>
    <w:rsid w:val="003D4C04"/>
    <w:rsid w:val="003D71C9"/>
    <w:rsid w:val="003E31D7"/>
    <w:rsid w:val="003E3DE4"/>
    <w:rsid w:val="003E5E16"/>
    <w:rsid w:val="003F05E3"/>
    <w:rsid w:val="003F6CA9"/>
    <w:rsid w:val="003F76A7"/>
    <w:rsid w:val="004018FC"/>
    <w:rsid w:val="004024D8"/>
    <w:rsid w:val="00405CAC"/>
    <w:rsid w:val="00414DD9"/>
    <w:rsid w:val="00414F43"/>
    <w:rsid w:val="0042616C"/>
    <w:rsid w:val="00426E14"/>
    <w:rsid w:val="004270C4"/>
    <w:rsid w:val="00427667"/>
    <w:rsid w:val="00430C40"/>
    <w:rsid w:val="00437AC8"/>
    <w:rsid w:val="00441294"/>
    <w:rsid w:val="00446668"/>
    <w:rsid w:val="00452EE2"/>
    <w:rsid w:val="00453BA6"/>
    <w:rsid w:val="00456537"/>
    <w:rsid w:val="00460A27"/>
    <w:rsid w:val="00462367"/>
    <w:rsid w:val="00464DB1"/>
    <w:rsid w:val="00467AF0"/>
    <w:rsid w:val="00476173"/>
    <w:rsid w:val="004814DA"/>
    <w:rsid w:val="00490573"/>
    <w:rsid w:val="004920AE"/>
    <w:rsid w:val="00492AE5"/>
    <w:rsid w:val="00494EFB"/>
    <w:rsid w:val="004A072D"/>
    <w:rsid w:val="004A1CB4"/>
    <w:rsid w:val="004A2672"/>
    <w:rsid w:val="004B37F0"/>
    <w:rsid w:val="004B4370"/>
    <w:rsid w:val="004C1148"/>
    <w:rsid w:val="004C6F1C"/>
    <w:rsid w:val="004D13D2"/>
    <w:rsid w:val="004D30AF"/>
    <w:rsid w:val="004E3CF5"/>
    <w:rsid w:val="004F0AFE"/>
    <w:rsid w:val="004F706E"/>
    <w:rsid w:val="005005F9"/>
    <w:rsid w:val="005020D0"/>
    <w:rsid w:val="00505B9B"/>
    <w:rsid w:val="005063A6"/>
    <w:rsid w:val="00506711"/>
    <w:rsid w:val="00506B08"/>
    <w:rsid w:val="00512539"/>
    <w:rsid w:val="00515246"/>
    <w:rsid w:val="00515550"/>
    <w:rsid w:val="005208FD"/>
    <w:rsid w:val="00520B6A"/>
    <w:rsid w:val="00524B3C"/>
    <w:rsid w:val="00527654"/>
    <w:rsid w:val="005345F7"/>
    <w:rsid w:val="005427AB"/>
    <w:rsid w:val="005439E7"/>
    <w:rsid w:val="00547578"/>
    <w:rsid w:val="00553113"/>
    <w:rsid w:val="00553A62"/>
    <w:rsid w:val="00556232"/>
    <w:rsid w:val="005609A6"/>
    <w:rsid w:val="0056674D"/>
    <w:rsid w:val="005725F7"/>
    <w:rsid w:val="00575902"/>
    <w:rsid w:val="00585A21"/>
    <w:rsid w:val="00590E61"/>
    <w:rsid w:val="00592A5A"/>
    <w:rsid w:val="005A2392"/>
    <w:rsid w:val="005B45F3"/>
    <w:rsid w:val="005B5445"/>
    <w:rsid w:val="005B6D49"/>
    <w:rsid w:val="005B73F4"/>
    <w:rsid w:val="005C1178"/>
    <w:rsid w:val="005C5DEE"/>
    <w:rsid w:val="005C6510"/>
    <w:rsid w:val="005D0B67"/>
    <w:rsid w:val="005D28DF"/>
    <w:rsid w:val="005D4D35"/>
    <w:rsid w:val="005E287C"/>
    <w:rsid w:val="005E62D7"/>
    <w:rsid w:val="00601E09"/>
    <w:rsid w:val="00602DA0"/>
    <w:rsid w:val="006067D7"/>
    <w:rsid w:val="00607751"/>
    <w:rsid w:val="006110EC"/>
    <w:rsid w:val="0061385C"/>
    <w:rsid w:val="00613BA3"/>
    <w:rsid w:val="006144AB"/>
    <w:rsid w:val="00614635"/>
    <w:rsid w:val="00615201"/>
    <w:rsid w:val="006159D2"/>
    <w:rsid w:val="00616EF0"/>
    <w:rsid w:val="0061715D"/>
    <w:rsid w:val="00623A4D"/>
    <w:rsid w:val="00624A84"/>
    <w:rsid w:val="00632F78"/>
    <w:rsid w:val="00633237"/>
    <w:rsid w:val="00633842"/>
    <w:rsid w:val="00635DA8"/>
    <w:rsid w:val="00643370"/>
    <w:rsid w:val="00653344"/>
    <w:rsid w:val="0065470A"/>
    <w:rsid w:val="00657556"/>
    <w:rsid w:val="00663A24"/>
    <w:rsid w:val="00663EF6"/>
    <w:rsid w:val="006661E5"/>
    <w:rsid w:val="00666E42"/>
    <w:rsid w:val="00674FFD"/>
    <w:rsid w:val="0067734E"/>
    <w:rsid w:val="00683CC6"/>
    <w:rsid w:val="00691087"/>
    <w:rsid w:val="006976E6"/>
    <w:rsid w:val="006A1947"/>
    <w:rsid w:val="006A318B"/>
    <w:rsid w:val="006A3AF0"/>
    <w:rsid w:val="006A3D14"/>
    <w:rsid w:val="006A6960"/>
    <w:rsid w:val="006B1852"/>
    <w:rsid w:val="006B43B7"/>
    <w:rsid w:val="006C0193"/>
    <w:rsid w:val="006C27CC"/>
    <w:rsid w:val="006C2A65"/>
    <w:rsid w:val="006C3DDF"/>
    <w:rsid w:val="006C52EB"/>
    <w:rsid w:val="006C7C0A"/>
    <w:rsid w:val="006D1589"/>
    <w:rsid w:val="006D15C1"/>
    <w:rsid w:val="006E1A9F"/>
    <w:rsid w:val="006F2E5B"/>
    <w:rsid w:val="006F6423"/>
    <w:rsid w:val="007007FA"/>
    <w:rsid w:val="00703067"/>
    <w:rsid w:val="00706179"/>
    <w:rsid w:val="00706428"/>
    <w:rsid w:val="007109BD"/>
    <w:rsid w:val="007135CC"/>
    <w:rsid w:val="0071582F"/>
    <w:rsid w:val="00726381"/>
    <w:rsid w:val="007326F3"/>
    <w:rsid w:val="00734265"/>
    <w:rsid w:val="007471BB"/>
    <w:rsid w:val="00747B09"/>
    <w:rsid w:val="00747CD2"/>
    <w:rsid w:val="00755030"/>
    <w:rsid w:val="00762BC7"/>
    <w:rsid w:val="0076688C"/>
    <w:rsid w:val="00767B7C"/>
    <w:rsid w:val="00771F2C"/>
    <w:rsid w:val="007802D7"/>
    <w:rsid w:val="00791B5F"/>
    <w:rsid w:val="007955D0"/>
    <w:rsid w:val="007962E6"/>
    <w:rsid w:val="007A3EF6"/>
    <w:rsid w:val="007A6401"/>
    <w:rsid w:val="007A6B77"/>
    <w:rsid w:val="007A7E2D"/>
    <w:rsid w:val="007C0DB3"/>
    <w:rsid w:val="007C2BEF"/>
    <w:rsid w:val="007C313E"/>
    <w:rsid w:val="007C3E50"/>
    <w:rsid w:val="007C430D"/>
    <w:rsid w:val="007C564C"/>
    <w:rsid w:val="007C5AD5"/>
    <w:rsid w:val="007C6F3C"/>
    <w:rsid w:val="007C7FA3"/>
    <w:rsid w:val="007D009F"/>
    <w:rsid w:val="007D022A"/>
    <w:rsid w:val="007D02F1"/>
    <w:rsid w:val="007D0881"/>
    <w:rsid w:val="007E2193"/>
    <w:rsid w:val="007E4BED"/>
    <w:rsid w:val="007F6FF3"/>
    <w:rsid w:val="007F7D2D"/>
    <w:rsid w:val="00800041"/>
    <w:rsid w:val="00804CA3"/>
    <w:rsid w:val="00814190"/>
    <w:rsid w:val="00836E2C"/>
    <w:rsid w:val="0084449F"/>
    <w:rsid w:val="00846E12"/>
    <w:rsid w:val="0085291F"/>
    <w:rsid w:val="00856982"/>
    <w:rsid w:val="00857201"/>
    <w:rsid w:val="00861778"/>
    <w:rsid w:val="0086216B"/>
    <w:rsid w:val="008661AA"/>
    <w:rsid w:val="008673E9"/>
    <w:rsid w:val="00870258"/>
    <w:rsid w:val="00880A6A"/>
    <w:rsid w:val="00885055"/>
    <w:rsid w:val="008920D7"/>
    <w:rsid w:val="00895CBE"/>
    <w:rsid w:val="00896DE3"/>
    <w:rsid w:val="00897D6E"/>
    <w:rsid w:val="008A4181"/>
    <w:rsid w:val="008B1370"/>
    <w:rsid w:val="008B1509"/>
    <w:rsid w:val="008B30E9"/>
    <w:rsid w:val="008C637F"/>
    <w:rsid w:val="008D10A4"/>
    <w:rsid w:val="008D1A5F"/>
    <w:rsid w:val="008D5C16"/>
    <w:rsid w:val="008E11CF"/>
    <w:rsid w:val="008E5022"/>
    <w:rsid w:val="008E79C9"/>
    <w:rsid w:val="008F73B1"/>
    <w:rsid w:val="00900962"/>
    <w:rsid w:val="00900AA5"/>
    <w:rsid w:val="0090102A"/>
    <w:rsid w:val="00906A7A"/>
    <w:rsid w:val="00913312"/>
    <w:rsid w:val="00920F2A"/>
    <w:rsid w:val="009211E9"/>
    <w:rsid w:val="0092550B"/>
    <w:rsid w:val="009319F8"/>
    <w:rsid w:val="00936EEE"/>
    <w:rsid w:val="00940AB7"/>
    <w:rsid w:val="009446D9"/>
    <w:rsid w:val="00944879"/>
    <w:rsid w:val="00947942"/>
    <w:rsid w:val="0097211F"/>
    <w:rsid w:val="00972AB5"/>
    <w:rsid w:val="00972E57"/>
    <w:rsid w:val="00982046"/>
    <w:rsid w:val="00986212"/>
    <w:rsid w:val="00986F2B"/>
    <w:rsid w:val="00987E76"/>
    <w:rsid w:val="009955B2"/>
    <w:rsid w:val="00996EBA"/>
    <w:rsid w:val="00997B1E"/>
    <w:rsid w:val="00997D75"/>
    <w:rsid w:val="009A5E77"/>
    <w:rsid w:val="009A660D"/>
    <w:rsid w:val="009A6747"/>
    <w:rsid w:val="009A6EBB"/>
    <w:rsid w:val="009B39BF"/>
    <w:rsid w:val="009B3DC9"/>
    <w:rsid w:val="009B5A65"/>
    <w:rsid w:val="009B71C6"/>
    <w:rsid w:val="009C1D9D"/>
    <w:rsid w:val="009C289C"/>
    <w:rsid w:val="009C4489"/>
    <w:rsid w:val="009C7231"/>
    <w:rsid w:val="009D339B"/>
    <w:rsid w:val="009D3F3D"/>
    <w:rsid w:val="009D6409"/>
    <w:rsid w:val="009E193A"/>
    <w:rsid w:val="009E659E"/>
    <w:rsid w:val="009E6814"/>
    <w:rsid w:val="009E6B3A"/>
    <w:rsid w:val="009F5A87"/>
    <w:rsid w:val="009F5DA1"/>
    <w:rsid w:val="009F6A12"/>
    <w:rsid w:val="00A11BB6"/>
    <w:rsid w:val="00A1263B"/>
    <w:rsid w:val="00A14769"/>
    <w:rsid w:val="00A20F14"/>
    <w:rsid w:val="00A23F7F"/>
    <w:rsid w:val="00A25B61"/>
    <w:rsid w:val="00A373E9"/>
    <w:rsid w:val="00A4036C"/>
    <w:rsid w:val="00A42956"/>
    <w:rsid w:val="00A53E10"/>
    <w:rsid w:val="00A614E8"/>
    <w:rsid w:val="00A64152"/>
    <w:rsid w:val="00A66184"/>
    <w:rsid w:val="00A759C6"/>
    <w:rsid w:val="00A77D34"/>
    <w:rsid w:val="00A77EE4"/>
    <w:rsid w:val="00A817C6"/>
    <w:rsid w:val="00A82845"/>
    <w:rsid w:val="00A90983"/>
    <w:rsid w:val="00AA3882"/>
    <w:rsid w:val="00AC262D"/>
    <w:rsid w:val="00AC59E7"/>
    <w:rsid w:val="00AC6602"/>
    <w:rsid w:val="00AC6D39"/>
    <w:rsid w:val="00AC6F92"/>
    <w:rsid w:val="00AD6D98"/>
    <w:rsid w:val="00AE181B"/>
    <w:rsid w:val="00AE391F"/>
    <w:rsid w:val="00AE4D27"/>
    <w:rsid w:val="00AF151D"/>
    <w:rsid w:val="00AF1CC6"/>
    <w:rsid w:val="00AF4E13"/>
    <w:rsid w:val="00AF5934"/>
    <w:rsid w:val="00B00CD6"/>
    <w:rsid w:val="00B01DC7"/>
    <w:rsid w:val="00B063EE"/>
    <w:rsid w:val="00B0731F"/>
    <w:rsid w:val="00B127F7"/>
    <w:rsid w:val="00B32D2E"/>
    <w:rsid w:val="00B33B09"/>
    <w:rsid w:val="00B43214"/>
    <w:rsid w:val="00B43686"/>
    <w:rsid w:val="00B50424"/>
    <w:rsid w:val="00B50533"/>
    <w:rsid w:val="00B532F6"/>
    <w:rsid w:val="00B54559"/>
    <w:rsid w:val="00B63468"/>
    <w:rsid w:val="00B6563E"/>
    <w:rsid w:val="00B66D88"/>
    <w:rsid w:val="00B67186"/>
    <w:rsid w:val="00B73B58"/>
    <w:rsid w:val="00B748F3"/>
    <w:rsid w:val="00B74E92"/>
    <w:rsid w:val="00B76DDC"/>
    <w:rsid w:val="00B778FE"/>
    <w:rsid w:val="00B814F7"/>
    <w:rsid w:val="00B82446"/>
    <w:rsid w:val="00B85E8F"/>
    <w:rsid w:val="00B91388"/>
    <w:rsid w:val="00B914DF"/>
    <w:rsid w:val="00BA4073"/>
    <w:rsid w:val="00BA52B4"/>
    <w:rsid w:val="00BB0313"/>
    <w:rsid w:val="00BB19BA"/>
    <w:rsid w:val="00BB2C1C"/>
    <w:rsid w:val="00BB490D"/>
    <w:rsid w:val="00BB547D"/>
    <w:rsid w:val="00BB6580"/>
    <w:rsid w:val="00BC05DE"/>
    <w:rsid w:val="00BC23B0"/>
    <w:rsid w:val="00BC5B65"/>
    <w:rsid w:val="00BD08D5"/>
    <w:rsid w:val="00BD244F"/>
    <w:rsid w:val="00BD2BF2"/>
    <w:rsid w:val="00BD63EE"/>
    <w:rsid w:val="00BE1828"/>
    <w:rsid w:val="00BF24AF"/>
    <w:rsid w:val="00C02457"/>
    <w:rsid w:val="00C04E5D"/>
    <w:rsid w:val="00C204A2"/>
    <w:rsid w:val="00C2174D"/>
    <w:rsid w:val="00C24F9B"/>
    <w:rsid w:val="00C26175"/>
    <w:rsid w:val="00C40E05"/>
    <w:rsid w:val="00C42A12"/>
    <w:rsid w:val="00C4300D"/>
    <w:rsid w:val="00C5363B"/>
    <w:rsid w:val="00C57705"/>
    <w:rsid w:val="00C62561"/>
    <w:rsid w:val="00C630AD"/>
    <w:rsid w:val="00C6796B"/>
    <w:rsid w:val="00C72EB3"/>
    <w:rsid w:val="00C75BB0"/>
    <w:rsid w:val="00C7668A"/>
    <w:rsid w:val="00C80C42"/>
    <w:rsid w:val="00CA0E85"/>
    <w:rsid w:val="00CA3B04"/>
    <w:rsid w:val="00CC05FC"/>
    <w:rsid w:val="00CC1B9A"/>
    <w:rsid w:val="00CC358F"/>
    <w:rsid w:val="00CC4B2D"/>
    <w:rsid w:val="00CC63EA"/>
    <w:rsid w:val="00CC7762"/>
    <w:rsid w:val="00CE196E"/>
    <w:rsid w:val="00CE63CC"/>
    <w:rsid w:val="00CF619A"/>
    <w:rsid w:val="00CF69CB"/>
    <w:rsid w:val="00D04F9A"/>
    <w:rsid w:val="00D067C1"/>
    <w:rsid w:val="00D07D3F"/>
    <w:rsid w:val="00D211AC"/>
    <w:rsid w:val="00D249D7"/>
    <w:rsid w:val="00D42A4D"/>
    <w:rsid w:val="00D43C7B"/>
    <w:rsid w:val="00D4622C"/>
    <w:rsid w:val="00D52D8B"/>
    <w:rsid w:val="00D66CDE"/>
    <w:rsid w:val="00D66D8A"/>
    <w:rsid w:val="00D679B0"/>
    <w:rsid w:val="00D723C7"/>
    <w:rsid w:val="00D7352D"/>
    <w:rsid w:val="00D74922"/>
    <w:rsid w:val="00D93E73"/>
    <w:rsid w:val="00D94BD2"/>
    <w:rsid w:val="00DA00F2"/>
    <w:rsid w:val="00DA0DF4"/>
    <w:rsid w:val="00DC2A2F"/>
    <w:rsid w:val="00DC597A"/>
    <w:rsid w:val="00DF222F"/>
    <w:rsid w:val="00DF2644"/>
    <w:rsid w:val="00DF338F"/>
    <w:rsid w:val="00E064C7"/>
    <w:rsid w:val="00E109B4"/>
    <w:rsid w:val="00E112E3"/>
    <w:rsid w:val="00E12419"/>
    <w:rsid w:val="00E201BC"/>
    <w:rsid w:val="00E21E8C"/>
    <w:rsid w:val="00E27289"/>
    <w:rsid w:val="00E34DE7"/>
    <w:rsid w:val="00E35513"/>
    <w:rsid w:val="00E35D9C"/>
    <w:rsid w:val="00E42BC0"/>
    <w:rsid w:val="00E56D99"/>
    <w:rsid w:val="00E63941"/>
    <w:rsid w:val="00E67FB3"/>
    <w:rsid w:val="00E710B6"/>
    <w:rsid w:val="00E82D55"/>
    <w:rsid w:val="00E85F99"/>
    <w:rsid w:val="00E8669A"/>
    <w:rsid w:val="00E9256E"/>
    <w:rsid w:val="00E92C10"/>
    <w:rsid w:val="00EA3922"/>
    <w:rsid w:val="00EB0FFC"/>
    <w:rsid w:val="00EB2E82"/>
    <w:rsid w:val="00EC6FA7"/>
    <w:rsid w:val="00ED3C11"/>
    <w:rsid w:val="00ED49E1"/>
    <w:rsid w:val="00ED5CF0"/>
    <w:rsid w:val="00ED6AFA"/>
    <w:rsid w:val="00EE116C"/>
    <w:rsid w:val="00EE2BF6"/>
    <w:rsid w:val="00EE3E64"/>
    <w:rsid w:val="00F014B4"/>
    <w:rsid w:val="00F01685"/>
    <w:rsid w:val="00F121B4"/>
    <w:rsid w:val="00F15952"/>
    <w:rsid w:val="00F1604B"/>
    <w:rsid w:val="00F176FE"/>
    <w:rsid w:val="00F2078E"/>
    <w:rsid w:val="00F22796"/>
    <w:rsid w:val="00F23403"/>
    <w:rsid w:val="00F23DFB"/>
    <w:rsid w:val="00F32BA0"/>
    <w:rsid w:val="00F3321A"/>
    <w:rsid w:val="00F34DB0"/>
    <w:rsid w:val="00F3598D"/>
    <w:rsid w:val="00F46050"/>
    <w:rsid w:val="00F478BB"/>
    <w:rsid w:val="00F522A2"/>
    <w:rsid w:val="00F56A2B"/>
    <w:rsid w:val="00F61C4B"/>
    <w:rsid w:val="00F61F50"/>
    <w:rsid w:val="00F636FE"/>
    <w:rsid w:val="00F71D16"/>
    <w:rsid w:val="00F74491"/>
    <w:rsid w:val="00F746EC"/>
    <w:rsid w:val="00F754D8"/>
    <w:rsid w:val="00F77619"/>
    <w:rsid w:val="00F822EB"/>
    <w:rsid w:val="00F828EE"/>
    <w:rsid w:val="00F8525D"/>
    <w:rsid w:val="00F95C17"/>
    <w:rsid w:val="00F96178"/>
    <w:rsid w:val="00FA36BC"/>
    <w:rsid w:val="00FA5013"/>
    <w:rsid w:val="00FA78B8"/>
    <w:rsid w:val="00FB79E1"/>
    <w:rsid w:val="00FC229F"/>
    <w:rsid w:val="00FC57B6"/>
    <w:rsid w:val="00FC683A"/>
    <w:rsid w:val="00FD4961"/>
    <w:rsid w:val="00FD5F23"/>
    <w:rsid w:val="00FD7305"/>
    <w:rsid w:val="00FE3B18"/>
    <w:rsid w:val="00FE65C4"/>
    <w:rsid w:val="01036EFC"/>
    <w:rsid w:val="010A537F"/>
    <w:rsid w:val="01170B20"/>
    <w:rsid w:val="011D6EA7"/>
    <w:rsid w:val="01674976"/>
    <w:rsid w:val="017E279B"/>
    <w:rsid w:val="01872F6F"/>
    <w:rsid w:val="018A516D"/>
    <w:rsid w:val="01944B72"/>
    <w:rsid w:val="01AD33BC"/>
    <w:rsid w:val="01B14E37"/>
    <w:rsid w:val="01EA1ED6"/>
    <w:rsid w:val="01F735EF"/>
    <w:rsid w:val="020429D5"/>
    <w:rsid w:val="021F6FF0"/>
    <w:rsid w:val="022868A2"/>
    <w:rsid w:val="022C1866"/>
    <w:rsid w:val="022E4613"/>
    <w:rsid w:val="02475CD0"/>
    <w:rsid w:val="0257447E"/>
    <w:rsid w:val="02C9712E"/>
    <w:rsid w:val="02D83842"/>
    <w:rsid w:val="02E82832"/>
    <w:rsid w:val="02F30448"/>
    <w:rsid w:val="0303332A"/>
    <w:rsid w:val="0315554B"/>
    <w:rsid w:val="03156F1F"/>
    <w:rsid w:val="0339319E"/>
    <w:rsid w:val="0347459C"/>
    <w:rsid w:val="0368309A"/>
    <w:rsid w:val="03750322"/>
    <w:rsid w:val="039D1C48"/>
    <w:rsid w:val="03D224A5"/>
    <w:rsid w:val="03D40FAA"/>
    <w:rsid w:val="03D80609"/>
    <w:rsid w:val="03FD2B81"/>
    <w:rsid w:val="0439155F"/>
    <w:rsid w:val="04403BAC"/>
    <w:rsid w:val="046005AA"/>
    <w:rsid w:val="04A36C41"/>
    <w:rsid w:val="04BF2910"/>
    <w:rsid w:val="04D828E1"/>
    <w:rsid w:val="05233DA9"/>
    <w:rsid w:val="052918DE"/>
    <w:rsid w:val="055454EF"/>
    <w:rsid w:val="056B5841"/>
    <w:rsid w:val="05720C77"/>
    <w:rsid w:val="057C5842"/>
    <w:rsid w:val="057D26E5"/>
    <w:rsid w:val="058A097F"/>
    <w:rsid w:val="059B4821"/>
    <w:rsid w:val="059F501A"/>
    <w:rsid w:val="05CC3B0D"/>
    <w:rsid w:val="05D35FA9"/>
    <w:rsid w:val="05DB3CD9"/>
    <w:rsid w:val="05E15950"/>
    <w:rsid w:val="05F17CA7"/>
    <w:rsid w:val="0605772A"/>
    <w:rsid w:val="06121F2E"/>
    <w:rsid w:val="061557ED"/>
    <w:rsid w:val="062658AC"/>
    <w:rsid w:val="06410BA2"/>
    <w:rsid w:val="06507538"/>
    <w:rsid w:val="066C09F6"/>
    <w:rsid w:val="068D71BD"/>
    <w:rsid w:val="069B05C2"/>
    <w:rsid w:val="06D35E09"/>
    <w:rsid w:val="06D91DA6"/>
    <w:rsid w:val="06DC6D27"/>
    <w:rsid w:val="07320917"/>
    <w:rsid w:val="074622C7"/>
    <w:rsid w:val="076843EE"/>
    <w:rsid w:val="077D160F"/>
    <w:rsid w:val="07BC21F5"/>
    <w:rsid w:val="07C1126F"/>
    <w:rsid w:val="07DE4153"/>
    <w:rsid w:val="07E11FF8"/>
    <w:rsid w:val="080C49A9"/>
    <w:rsid w:val="080D6765"/>
    <w:rsid w:val="08110E94"/>
    <w:rsid w:val="0828003B"/>
    <w:rsid w:val="084B6FAB"/>
    <w:rsid w:val="086E50E9"/>
    <w:rsid w:val="08714C3A"/>
    <w:rsid w:val="089D27B4"/>
    <w:rsid w:val="089F088E"/>
    <w:rsid w:val="08EE6B4F"/>
    <w:rsid w:val="091A3E94"/>
    <w:rsid w:val="091B3BDE"/>
    <w:rsid w:val="09497A15"/>
    <w:rsid w:val="09570EC2"/>
    <w:rsid w:val="095D6C1A"/>
    <w:rsid w:val="096A254D"/>
    <w:rsid w:val="097C277D"/>
    <w:rsid w:val="09952508"/>
    <w:rsid w:val="09C41463"/>
    <w:rsid w:val="09C64551"/>
    <w:rsid w:val="09C861B9"/>
    <w:rsid w:val="09CB0A9D"/>
    <w:rsid w:val="09D906ED"/>
    <w:rsid w:val="09E315A7"/>
    <w:rsid w:val="09EA7D1C"/>
    <w:rsid w:val="0A0D2BFE"/>
    <w:rsid w:val="0A110BD7"/>
    <w:rsid w:val="0A3A7173"/>
    <w:rsid w:val="0A6D064C"/>
    <w:rsid w:val="0A8601A1"/>
    <w:rsid w:val="0A8877A1"/>
    <w:rsid w:val="0A910161"/>
    <w:rsid w:val="0ACD52CC"/>
    <w:rsid w:val="0AD355E5"/>
    <w:rsid w:val="0ADC3358"/>
    <w:rsid w:val="0B177F29"/>
    <w:rsid w:val="0B556B88"/>
    <w:rsid w:val="0B6D1EF2"/>
    <w:rsid w:val="0BCE4BB1"/>
    <w:rsid w:val="0C374C2C"/>
    <w:rsid w:val="0C65003E"/>
    <w:rsid w:val="0C74697F"/>
    <w:rsid w:val="0C974591"/>
    <w:rsid w:val="0CB464A4"/>
    <w:rsid w:val="0CB63B7D"/>
    <w:rsid w:val="0CC11293"/>
    <w:rsid w:val="0D0848DA"/>
    <w:rsid w:val="0D2337A5"/>
    <w:rsid w:val="0D27311E"/>
    <w:rsid w:val="0D292A84"/>
    <w:rsid w:val="0D2C31A8"/>
    <w:rsid w:val="0D363A3C"/>
    <w:rsid w:val="0D3E2E30"/>
    <w:rsid w:val="0D6560AE"/>
    <w:rsid w:val="0D6B6B81"/>
    <w:rsid w:val="0D9558A9"/>
    <w:rsid w:val="0DA31B43"/>
    <w:rsid w:val="0DA67713"/>
    <w:rsid w:val="0DD340F2"/>
    <w:rsid w:val="0DE25CDF"/>
    <w:rsid w:val="0DE308A6"/>
    <w:rsid w:val="0E0A59E3"/>
    <w:rsid w:val="0E2E5F75"/>
    <w:rsid w:val="0E365C94"/>
    <w:rsid w:val="0E4E06A8"/>
    <w:rsid w:val="0E5A2309"/>
    <w:rsid w:val="0E6700E1"/>
    <w:rsid w:val="0EA40688"/>
    <w:rsid w:val="0EC57128"/>
    <w:rsid w:val="0ED75F57"/>
    <w:rsid w:val="0EDB08F9"/>
    <w:rsid w:val="0EDB0B93"/>
    <w:rsid w:val="0EF469B0"/>
    <w:rsid w:val="0F0D48D9"/>
    <w:rsid w:val="0F1C6611"/>
    <w:rsid w:val="0F264880"/>
    <w:rsid w:val="0F414BC7"/>
    <w:rsid w:val="0F6D71C2"/>
    <w:rsid w:val="0F7A4FD3"/>
    <w:rsid w:val="0FA72767"/>
    <w:rsid w:val="0FAB04CF"/>
    <w:rsid w:val="0FC00D64"/>
    <w:rsid w:val="0FD77937"/>
    <w:rsid w:val="0FEA4E2E"/>
    <w:rsid w:val="0FF26BCB"/>
    <w:rsid w:val="0FFE571D"/>
    <w:rsid w:val="101E2E21"/>
    <w:rsid w:val="102A07E0"/>
    <w:rsid w:val="10407726"/>
    <w:rsid w:val="104E37A8"/>
    <w:rsid w:val="10772F96"/>
    <w:rsid w:val="107C34C8"/>
    <w:rsid w:val="1089196F"/>
    <w:rsid w:val="108E571E"/>
    <w:rsid w:val="10AB0DAE"/>
    <w:rsid w:val="10D17E46"/>
    <w:rsid w:val="10E03EE2"/>
    <w:rsid w:val="112F67D8"/>
    <w:rsid w:val="113C3897"/>
    <w:rsid w:val="114250B3"/>
    <w:rsid w:val="11447B07"/>
    <w:rsid w:val="115164AC"/>
    <w:rsid w:val="11581A5D"/>
    <w:rsid w:val="116151B2"/>
    <w:rsid w:val="1173392A"/>
    <w:rsid w:val="117B5F51"/>
    <w:rsid w:val="117B6F1C"/>
    <w:rsid w:val="11812AB6"/>
    <w:rsid w:val="118C5E36"/>
    <w:rsid w:val="118D40C6"/>
    <w:rsid w:val="11D856E0"/>
    <w:rsid w:val="120E5633"/>
    <w:rsid w:val="123E227C"/>
    <w:rsid w:val="12755211"/>
    <w:rsid w:val="1288428C"/>
    <w:rsid w:val="128E7949"/>
    <w:rsid w:val="12A20784"/>
    <w:rsid w:val="12B52C15"/>
    <w:rsid w:val="12B66B58"/>
    <w:rsid w:val="12D5333A"/>
    <w:rsid w:val="12D93890"/>
    <w:rsid w:val="13151DC7"/>
    <w:rsid w:val="13191FC7"/>
    <w:rsid w:val="132504E3"/>
    <w:rsid w:val="133B72AF"/>
    <w:rsid w:val="13406A7C"/>
    <w:rsid w:val="134E6CAA"/>
    <w:rsid w:val="135237BA"/>
    <w:rsid w:val="135D6DBE"/>
    <w:rsid w:val="13654A63"/>
    <w:rsid w:val="136A6BB3"/>
    <w:rsid w:val="13772FB3"/>
    <w:rsid w:val="13885E8E"/>
    <w:rsid w:val="138F6A5B"/>
    <w:rsid w:val="13984A7C"/>
    <w:rsid w:val="140B19EA"/>
    <w:rsid w:val="14264484"/>
    <w:rsid w:val="14353EA5"/>
    <w:rsid w:val="143612A3"/>
    <w:rsid w:val="14386ADD"/>
    <w:rsid w:val="144A760B"/>
    <w:rsid w:val="14545A3A"/>
    <w:rsid w:val="1463255D"/>
    <w:rsid w:val="146A1A2D"/>
    <w:rsid w:val="146B2203"/>
    <w:rsid w:val="147B7B28"/>
    <w:rsid w:val="14975CC7"/>
    <w:rsid w:val="14A41BE1"/>
    <w:rsid w:val="14B37FE9"/>
    <w:rsid w:val="14C4248A"/>
    <w:rsid w:val="14CA3A40"/>
    <w:rsid w:val="14E02377"/>
    <w:rsid w:val="14EC6BD0"/>
    <w:rsid w:val="14F2013B"/>
    <w:rsid w:val="14FD3B5B"/>
    <w:rsid w:val="150814F3"/>
    <w:rsid w:val="15155AF4"/>
    <w:rsid w:val="15244626"/>
    <w:rsid w:val="152E78A9"/>
    <w:rsid w:val="155B63C5"/>
    <w:rsid w:val="156568F8"/>
    <w:rsid w:val="15685E7E"/>
    <w:rsid w:val="156A2F20"/>
    <w:rsid w:val="158D32F9"/>
    <w:rsid w:val="15A55E49"/>
    <w:rsid w:val="15AB23A5"/>
    <w:rsid w:val="15C07C50"/>
    <w:rsid w:val="15CA22CF"/>
    <w:rsid w:val="15CB151E"/>
    <w:rsid w:val="15D35474"/>
    <w:rsid w:val="15DD7125"/>
    <w:rsid w:val="162D0B08"/>
    <w:rsid w:val="163F7434"/>
    <w:rsid w:val="16414FC9"/>
    <w:rsid w:val="16505072"/>
    <w:rsid w:val="1679145B"/>
    <w:rsid w:val="169C396C"/>
    <w:rsid w:val="16C22332"/>
    <w:rsid w:val="16C64C0D"/>
    <w:rsid w:val="16D419A4"/>
    <w:rsid w:val="16D968BB"/>
    <w:rsid w:val="16EA5CCD"/>
    <w:rsid w:val="16F57C12"/>
    <w:rsid w:val="17005C93"/>
    <w:rsid w:val="171B43BE"/>
    <w:rsid w:val="17442CE2"/>
    <w:rsid w:val="17540E5B"/>
    <w:rsid w:val="1781207A"/>
    <w:rsid w:val="1784775B"/>
    <w:rsid w:val="17A24E3A"/>
    <w:rsid w:val="17C362B9"/>
    <w:rsid w:val="17F67D9C"/>
    <w:rsid w:val="1821380F"/>
    <w:rsid w:val="1843603F"/>
    <w:rsid w:val="18451A4C"/>
    <w:rsid w:val="18534714"/>
    <w:rsid w:val="185842B0"/>
    <w:rsid w:val="18781307"/>
    <w:rsid w:val="187F6819"/>
    <w:rsid w:val="18EE18A2"/>
    <w:rsid w:val="193D5758"/>
    <w:rsid w:val="1949298E"/>
    <w:rsid w:val="195F23A3"/>
    <w:rsid w:val="19607E81"/>
    <w:rsid w:val="198F0AB9"/>
    <w:rsid w:val="19907BA9"/>
    <w:rsid w:val="199857A9"/>
    <w:rsid w:val="19D1768E"/>
    <w:rsid w:val="19D90EE2"/>
    <w:rsid w:val="19F5327C"/>
    <w:rsid w:val="1A01474E"/>
    <w:rsid w:val="1A1D6C22"/>
    <w:rsid w:val="1A6E396D"/>
    <w:rsid w:val="1A6F5CE6"/>
    <w:rsid w:val="1A8E3341"/>
    <w:rsid w:val="1AB114EA"/>
    <w:rsid w:val="1ABC740E"/>
    <w:rsid w:val="1ABD4621"/>
    <w:rsid w:val="1AC25F0A"/>
    <w:rsid w:val="1AC42BE4"/>
    <w:rsid w:val="1ACA75F7"/>
    <w:rsid w:val="1AE62867"/>
    <w:rsid w:val="1AE7197A"/>
    <w:rsid w:val="1AF06F10"/>
    <w:rsid w:val="1B0F1AE6"/>
    <w:rsid w:val="1B452BF6"/>
    <w:rsid w:val="1B4C36EB"/>
    <w:rsid w:val="1B4F083A"/>
    <w:rsid w:val="1B565AA2"/>
    <w:rsid w:val="1B73541E"/>
    <w:rsid w:val="1B831866"/>
    <w:rsid w:val="1B8C75B1"/>
    <w:rsid w:val="1BAD2FCA"/>
    <w:rsid w:val="1BDC4750"/>
    <w:rsid w:val="1BE37108"/>
    <w:rsid w:val="1BE92A8A"/>
    <w:rsid w:val="1BEA1C62"/>
    <w:rsid w:val="1C0E5372"/>
    <w:rsid w:val="1C130CF0"/>
    <w:rsid w:val="1C2E637A"/>
    <w:rsid w:val="1C373F32"/>
    <w:rsid w:val="1C3E0C40"/>
    <w:rsid w:val="1C6A6CC6"/>
    <w:rsid w:val="1CBC4B43"/>
    <w:rsid w:val="1CBD31DC"/>
    <w:rsid w:val="1CC32C60"/>
    <w:rsid w:val="1CC805CA"/>
    <w:rsid w:val="1CC913B6"/>
    <w:rsid w:val="1CE44364"/>
    <w:rsid w:val="1CFF1D77"/>
    <w:rsid w:val="1D151482"/>
    <w:rsid w:val="1D1E3577"/>
    <w:rsid w:val="1D34240F"/>
    <w:rsid w:val="1D4927DA"/>
    <w:rsid w:val="1D5C60CE"/>
    <w:rsid w:val="1D7A4825"/>
    <w:rsid w:val="1D985EE9"/>
    <w:rsid w:val="1DA54D14"/>
    <w:rsid w:val="1DAB318F"/>
    <w:rsid w:val="1DAF54DA"/>
    <w:rsid w:val="1DD50474"/>
    <w:rsid w:val="1DE25C8A"/>
    <w:rsid w:val="1DEF032E"/>
    <w:rsid w:val="1DF442A9"/>
    <w:rsid w:val="1DF62CAC"/>
    <w:rsid w:val="1E811ED5"/>
    <w:rsid w:val="1E9364F4"/>
    <w:rsid w:val="1EA41B93"/>
    <w:rsid w:val="1EA9183C"/>
    <w:rsid w:val="1EB37A3E"/>
    <w:rsid w:val="1EC15CA3"/>
    <w:rsid w:val="1ED83470"/>
    <w:rsid w:val="1EE1527E"/>
    <w:rsid w:val="1EF45E31"/>
    <w:rsid w:val="1F167C55"/>
    <w:rsid w:val="1F2430B9"/>
    <w:rsid w:val="1F3B2B83"/>
    <w:rsid w:val="1F6C7EBB"/>
    <w:rsid w:val="1F750FC2"/>
    <w:rsid w:val="1FA35D71"/>
    <w:rsid w:val="1FBE17CE"/>
    <w:rsid w:val="1FC35A0A"/>
    <w:rsid w:val="1FD122FB"/>
    <w:rsid w:val="1FE23CE5"/>
    <w:rsid w:val="1FFC70C8"/>
    <w:rsid w:val="20384C23"/>
    <w:rsid w:val="203B41B0"/>
    <w:rsid w:val="203F1402"/>
    <w:rsid w:val="205E6750"/>
    <w:rsid w:val="206A0177"/>
    <w:rsid w:val="208657FB"/>
    <w:rsid w:val="208745C0"/>
    <w:rsid w:val="208E7B63"/>
    <w:rsid w:val="20A85751"/>
    <w:rsid w:val="20BB3E24"/>
    <w:rsid w:val="20BD2145"/>
    <w:rsid w:val="20C80A3E"/>
    <w:rsid w:val="20DC1059"/>
    <w:rsid w:val="20E24704"/>
    <w:rsid w:val="20F6362D"/>
    <w:rsid w:val="21362E53"/>
    <w:rsid w:val="21421AC1"/>
    <w:rsid w:val="214479EB"/>
    <w:rsid w:val="214559CE"/>
    <w:rsid w:val="214E39C8"/>
    <w:rsid w:val="21563906"/>
    <w:rsid w:val="217A295C"/>
    <w:rsid w:val="21814EEF"/>
    <w:rsid w:val="218243E5"/>
    <w:rsid w:val="21AA0FBF"/>
    <w:rsid w:val="21D36127"/>
    <w:rsid w:val="22250EC8"/>
    <w:rsid w:val="224C567C"/>
    <w:rsid w:val="22512B93"/>
    <w:rsid w:val="22617740"/>
    <w:rsid w:val="226658A3"/>
    <w:rsid w:val="227B00FE"/>
    <w:rsid w:val="228649CB"/>
    <w:rsid w:val="22B42361"/>
    <w:rsid w:val="22D474EF"/>
    <w:rsid w:val="22E370ED"/>
    <w:rsid w:val="22E61DB6"/>
    <w:rsid w:val="22EE2059"/>
    <w:rsid w:val="22F4018A"/>
    <w:rsid w:val="22FD38D8"/>
    <w:rsid w:val="23091426"/>
    <w:rsid w:val="230B4EEB"/>
    <w:rsid w:val="233B1879"/>
    <w:rsid w:val="23625BC8"/>
    <w:rsid w:val="23834629"/>
    <w:rsid w:val="239750CF"/>
    <w:rsid w:val="23A42A46"/>
    <w:rsid w:val="23B152F8"/>
    <w:rsid w:val="23C07386"/>
    <w:rsid w:val="23C61C0F"/>
    <w:rsid w:val="23C90219"/>
    <w:rsid w:val="23E13CE5"/>
    <w:rsid w:val="23EF7AAC"/>
    <w:rsid w:val="240462D6"/>
    <w:rsid w:val="240754EB"/>
    <w:rsid w:val="242073C7"/>
    <w:rsid w:val="24226266"/>
    <w:rsid w:val="24261562"/>
    <w:rsid w:val="242C6BC3"/>
    <w:rsid w:val="242F060C"/>
    <w:rsid w:val="24384FA1"/>
    <w:rsid w:val="243B77DA"/>
    <w:rsid w:val="243F2F60"/>
    <w:rsid w:val="244D53E5"/>
    <w:rsid w:val="2450609F"/>
    <w:rsid w:val="24560FBA"/>
    <w:rsid w:val="245C6ADA"/>
    <w:rsid w:val="248443B1"/>
    <w:rsid w:val="248C47DF"/>
    <w:rsid w:val="24A414DC"/>
    <w:rsid w:val="24AE6EE3"/>
    <w:rsid w:val="24C95A97"/>
    <w:rsid w:val="24CB2560"/>
    <w:rsid w:val="24E71E25"/>
    <w:rsid w:val="250D0A4F"/>
    <w:rsid w:val="2513187D"/>
    <w:rsid w:val="2527352A"/>
    <w:rsid w:val="253A26C0"/>
    <w:rsid w:val="25774DE0"/>
    <w:rsid w:val="25780DA0"/>
    <w:rsid w:val="258A4F53"/>
    <w:rsid w:val="25AF3800"/>
    <w:rsid w:val="25B02F36"/>
    <w:rsid w:val="25B43E58"/>
    <w:rsid w:val="25B85CDB"/>
    <w:rsid w:val="25C91034"/>
    <w:rsid w:val="25CC40F7"/>
    <w:rsid w:val="25F319EB"/>
    <w:rsid w:val="261333BF"/>
    <w:rsid w:val="262C1277"/>
    <w:rsid w:val="262D6E27"/>
    <w:rsid w:val="26331034"/>
    <w:rsid w:val="265C5C4E"/>
    <w:rsid w:val="26605C7C"/>
    <w:rsid w:val="26795DD2"/>
    <w:rsid w:val="2689508C"/>
    <w:rsid w:val="269A1627"/>
    <w:rsid w:val="269C19FE"/>
    <w:rsid w:val="26A46975"/>
    <w:rsid w:val="26C66E69"/>
    <w:rsid w:val="26D037A1"/>
    <w:rsid w:val="26D4210E"/>
    <w:rsid w:val="26EC0A72"/>
    <w:rsid w:val="270F6465"/>
    <w:rsid w:val="276655DF"/>
    <w:rsid w:val="277B44FD"/>
    <w:rsid w:val="279274E3"/>
    <w:rsid w:val="279D47AE"/>
    <w:rsid w:val="27A42276"/>
    <w:rsid w:val="27AB1D62"/>
    <w:rsid w:val="27AF25F9"/>
    <w:rsid w:val="27C342D7"/>
    <w:rsid w:val="27DA30AF"/>
    <w:rsid w:val="27DF4F49"/>
    <w:rsid w:val="27FB0D1B"/>
    <w:rsid w:val="28372415"/>
    <w:rsid w:val="285E3013"/>
    <w:rsid w:val="28887589"/>
    <w:rsid w:val="288966CE"/>
    <w:rsid w:val="28935C1C"/>
    <w:rsid w:val="28A71DC1"/>
    <w:rsid w:val="28A94323"/>
    <w:rsid w:val="28AA4C9F"/>
    <w:rsid w:val="28BA42FD"/>
    <w:rsid w:val="28E915A0"/>
    <w:rsid w:val="290351F9"/>
    <w:rsid w:val="294E7355"/>
    <w:rsid w:val="296B4F44"/>
    <w:rsid w:val="29730AC1"/>
    <w:rsid w:val="2993412F"/>
    <w:rsid w:val="299C7A36"/>
    <w:rsid w:val="29B65727"/>
    <w:rsid w:val="29C15CD1"/>
    <w:rsid w:val="29C43FD1"/>
    <w:rsid w:val="29DA6486"/>
    <w:rsid w:val="29F442A4"/>
    <w:rsid w:val="2A2F558D"/>
    <w:rsid w:val="2A4B6692"/>
    <w:rsid w:val="2A66791C"/>
    <w:rsid w:val="2AC77CF6"/>
    <w:rsid w:val="2AC87D80"/>
    <w:rsid w:val="2AD56A31"/>
    <w:rsid w:val="2AE6685B"/>
    <w:rsid w:val="2AE74A97"/>
    <w:rsid w:val="2AF37683"/>
    <w:rsid w:val="2AFF7FB0"/>
    <w:rsid w:val="2B432391"/>
    <w:rsid w:val="2B633C90"/>
    <w:rsid w:val="2B725E5B"/>
    <w:rsid w:val="2B866F5E"/>
    <w:rsid w:val="2B9D69F7"/>
    <w:rsid w:val="2BC33EAF"/>
    <w:rsid w:val="2BDF2767"/>
    <w:rsid w:val="2BE6407B"/>
    <w:rsid w:val="2BFF43F0"/>
    <w:rsid w:val="2C04782C"/>
    <w:rsid w:val="2C101281"/>
    <w:rsid w:val="2C1065D9"/>
    <w:rsid w:val="2C1C47A8"/>
    <w:rsid w:val="2C271D66"/>
    <w:rsid w:val="2C2A1CD6"/>
    <w:rsid w:val="2C321D30"/>
    <w:rsid w:val="2C4164D5"/>
    <w:rsid w:val="2C775BC2"/>
    <w:rsid w:val="2C9C75B3"/>
    <w:rsid w:val="2CB203F1"/>
    <w:rsid w:val="2CB41352"/>
    <w:rsid w:val="2CE84F6E"/>
    <w:rsid w:val="2CF44FBE"/>
    <w:rsid w:val="2CF74225"/>
    <w:rsid w:val="2D2D2F4C"/>
    <w:rsid w:val="2D2D7F5E"/>
    <w:rsid w:val="2D323D69"/>
    <w:rsid w:val="2D441DB4"/>
    <w:rsid w:val="2D5D1C58"/>
    <w:rsid w:val="2D6E1BC5"/>
    <w:rsid w:val="2D726796"/>
    <w:rsid w:val="2D9B5B63"/>
    <w:rsid w:val="2DDE7BAD"/>
    <w:rsid w:val="2DEC7F81"/>
    <w:rsid w:val="2DF93003"/>
    <w:rsid w:val="2DF94A3C"/>
    <w:rsid w:val="2E1430D6"/>
    <w:rsid w:val="2E2D1B3C"/>
    <w:rsid w:val="2E354B16"/>
    <w:rsid w:val="2E386C8D"/>
    <w:rsid w:val="2E4E774D"/>
    <w:rsid w:val="2E4F50C4"/>
    <w:rsid w:val="2E5510C1"/>
    <w:rsid w:val="2E5B4C06"/>
    <w:rsid w:val="2E700064"/>
    <w:rsid w:val="2E79758B"/>
    <w:rsid w:val="2E944890"/>
    <w:rsid w:val="2EA003D8"/>
    <w:rsid w:val="2EA87315"/>
    <w:rsid w:val="2EAA1C31"/>
    <w:rsid w:val="2ED30DF9"/>
    <w:rsid w:val="2ED43EB1"/>
    <w:rsid w:val="2EF3726E"/>
    <w:rsid w:val="2EFD4B85"/>
    <w:rsid w:val="2F103C36"/>
    <w:rsid w:val="2F5C787A"/>
    <w:rsid w:val="2F747026"/>
    <w:rsid w:val="2F9D1F64"/>
    <w:rsid w:val="2FCE7BA7"/>
    <w:rsid w:val="2FD52917"/>
    <w:rsid w:val="2FE955B5"/>
    <w:rsid w:val="2FF412BE"/>
    <w:rsid w:val="300533A6"/>
    <w:rsid w:val="300B49A8"/>
    <w:rsid w:val="3027796C"/>
    <w:rsid w:val="303A3C2E"/>
    <w:rsid w:val="303E1620"/>
    <w:rsid w:val="30473C5A"/>
    <w:rsid w:val="30511FCC"/>
    <w:rsid w:val="3055410E"/>
    <w:rsid w:val="30746DA8"/>
    <w:rsid w:val="30933948"/>
    <w:rsid w:val="309F5760"/>
    <w:rsid w:val="30A30AA6"/>
    <w:rsid w:val="30BF7140"/>
    <w:rsid w:val="30DD5743"/>
    <w:rsid w:val="30E13767"/>
    <w:rsid w:val="31002B38"/>
    <w:rsid w:val="31322B95"/>
    <w:rsid w:val="31452212"/>
    <w:rsid w:val="314C62CC"/>
    <w:rsid w:val="315319CD"/>
    <w:rsid w:val="31727769"/>
    <w:rsid w:val="3174553A"/>
    <w:rsid w:val="31A90276"/>
    <w:rsid w:val="31AF4F67"/>
    <w:rsid w:val="31B763E5"/>
    <w:rsid w:val="31BD3C80"/>
    <w:rsid w:val="31D80A15"/>
    <w:rsid w:val="31DE7C3B"/>
    <w:rsid w:val="31E648E3"/>
    <w:rsid w:val="31E6588C"/>
    <w:rsid w:val="31F13CE7"/>
    <w:rsid w:val="31F1678F"/>
    <w:rsid w:val="32096E40"/>
    <w:rsid w:val="320F0DB7"/>
    <w:rsid w:val="32166901"/>
    <w:rsid w:val="322355DF"/>
    <w:rsid w:val="323000F8"/>
    <w:rsid w:val="32366B16"/>
    <w:rsid w:val="325E196E"/>
    <w:rsid w:val="3260351D"/>
    <w:rsid w:val="326C5CE1"/>
    <w:rsid w:val="328057FC"/>
    <w:rsid w:val="32957003"/>
    <w:rsid w:val="32970E0E"/>
    <w:rsid w:val="32A41C9E"/>
    <w:rsid w:val="32E023E4"/>
    <w:rsid w:val="32EA4FF7"/>
    <w:rsid w:val="32F863D0"/>
    <w:rsid w:val="331B66F8"/>
    <w:rsid w:val="331E77E3"/>
    <w:rsid w:val="332137D1"/>
    <w:rsid w:val="333175D1"/>
    <w:rsid w:val="333E56B2"/>
    <w:rsid w:val="336303F2"/>
    <w:rsid w:val="3372419A"/>
    <w:rsid w:val="337B1F93"/>
    <w:rsid w:val="338D5409"/>
    <w:rsid w:val="33957EEF"/>
    <w:rsid w:val="3396605E"/>
    <w:rsid w:val="33C75917"/>
    <w:rsid w:val="34021200"/>
    <w:rsid w:val="347554B7"/>
    <w:rsid w:val="34775AE0"/>
    <w:rsid w:val="34A04113"/>
    <w:rsid w:val="34BA6F5A"/>
    <w:rsid w:val="34BD005D"/>
    <w:rsid w:val="34DC0B97"/>
    <w:rsid w:val="34DF1D3E"/>
    <w:rsid w:val="34FB507A"/>
    <w:rsid w:val="34FF327E"/>
    <w:rsid w:val="350F0FF0"/>
    <w:rsid w:val="35202C5A"/>
    <w:rsid w:val="35214A4E"/>
    <w:rsid w:val="35275B9E"/>
    <w:rsid w:val="352879FA"/>
    <w:rsid w:val="353E1743"/>
    <w:rsid w:val="35497E8C"/>
    <w:rsid w:val="35517BFB"/>
    <w:rsid w:val="356E130E"/>
    <w:rsid w:val="358361E6"/>
    <w:rsid w:val="35870F38"/>
    <w:rsid w:val="359B1387"/>
    <w:rsid w:val="35A5144E"/>
    <w:rsid w:val="35BF68EC"/>
    <w:rsid w:val="35D124E1"/>
    <w:rsid w:val="35E72155"/>
    <w:rsid w:val="35FB0385"/>
    <w:rsid w:val="35FE43C7"/>
    <w:rsid w:val="36014A5E"/>
    <w:rsid w:val="36024577"/>
    <w:rsid w:val="36135C32"/>
    <w:rsid w:val="364C1023"/>
    <w:rsid w:val="364D65EA"/>
    <w:rsid w:val="365912E6"/>
    <w:rsid w:val="365B69D7"/>
    <w:rsid w:val="3676180A"/>
    <w:rsid w:val="36806278"/>
    <w:rsid w:val="368D6D26"/>
    <w:rsid w:val="36913437"/>
    <w:rsid w:val="36AF6168"/>
    <w:rsid w:val="36CD326E"/>
    <w:rsid w:val="36FB5351"/>
    <w:rsid w:val="37201425"/>
    <w:rsid w:val="37290BFC"/>
    <w:rsid w:val="37422A1D"/>
    <w:rsid w:val="374F1C06"/>
    <w:rsid w:val="37594D86"/>
    <w:rsid w:val="37736430"/>
    <w:rsid w:val="377A09E5"/>
    <w:rsid w:val="37800B54"/>
    <w:rsid w:val="378C09DC"/>
    <w:rsid w:val="37936CE5"/>
    <w:rsid w:val="37B30B3C"/>
    <w:rsid w:val="37C975C7"/>
    <w:rsid w:val="37D32C05"/>
    <w:rsid w:val="37DD00BD"/>
    <w:rsid w:val="37DD51D0"/>
    <w:rsid w:val="37E14A6E"/>
    <w:rsid w:val="38351043"/>
    <w:rsid w:val="384918BC"/>
    <w:rsid w:val="384A3A41"/>
    <w:rsid w:val="385D035D"/>
    <w:rsid w:val="386B02A5"/>
    <w:rsid w:val="386B746B"/>
    <w:rsid w:val="388A79B5"/>
    <w:rsid w:val="3892568C"/>
    <w:rsid w:val="389463CD"/>
    <w:rsid w:val="38A21984"/>
    <w:rsid w:val="38A44294"/>
    <w:rsid w:val="38B318F5"/>
    <w:rsid w:val="38D02B7B"/>
    <w:rsid w:val="38E140AE"/>
    <w:rsid w:val="38F95547"/>
    <w:rsid w:val="39053318"/>
    <w:rsid w:val="39150420"/>
    <w:rsid w:val="39290A7F"/>
    <w:rsid w:val="3959739F"/>
    <w:rsid w:val="395B0FE6"/>
    <w:rsid w:val="395D48E3"/>
    <w:rsid w:val="39690287"/>
    <w:rsid w:val="39693017"/>
    <w:rsid w:val="39A4500A"/>
    <w:rsid w:val="39A638C5"/>
    <w:rsid w:val="39B7268E"/>
    <w:rsid w:val="39CF1169"/>
    <w:rsid w:val="39E00B43"/>
    <w:rsid w:val="39E52BDC"/>
    <w:rsid w:val="39E7304A"/>
    <w:rsid w:val="39ED0B5A"/>
    <w:rsid w:val="3A3623F3"/>
    <w:rsid w:val="3A5A42D3"/>
    <w:rsid w:val="3A5C7C74"/>
    <w:rsid w:val="3AA2501B"/>
    <w:rsid w:val="3AAC38EB"/>
    <w:rsid w:val="3AB2220E"/>
    <w:rsid w:val="3AB63D58"/>
    <w:rsid w:val="3AEB69C4"/>
    <w:rsid w:val="3AF475A8"/>
    <w:rsid w:val="3AFF0B88"/>
    <w:rsid w:val="3B296733"/>
    <w:rsid w:val="3B3B16F3"/>
    <w:rsid w:val="3B5C5162"/>
    <w:rsid w:val="3B680E69"/>
    <w:rsid w:val="3B803321"/>
    <w:rsid w:val="3B84480C"/>
    <w:rsid w:val="3B974462"/>
    <w:rsid w:val="3B9771E5"/>
    <w:rsid w:val="3B98039B"/>
    <w:rsid w:val="3BAA780B"/>
    <w:rsid w:val="3BBA182A"/>
    <w:rsid w:val="3BDE76BB"/>
    <w:rsid w:val="3BEA53F6"/>
    <w:rsid w:val="3BF9216B"/>
    <w:rsid w:val="3C005FFA"/>
    <w:rsid w:val="3C1157D3"/>
    <w:rsid w:val="3C277913"/>
    <w:rsid w:val="3C3A3D6F"/>
    <w:rsid w:val="3C42452C"/>
    <w:rsid w:val="3C4C2684"/>
    <w:rsid w:val="3C686BA6"/>
    <w:rsid w:val="3C6D79A1"/>
    <w:rsid w:val="3CB4043B"/>
    <w:rsid w:val="3CC338EE"/>
    <w:rsid w:val="3D135B59"/>
    <w:rsid w:val="3D3941D9"/>
    <w:rsid w:val="3D3F01F2"/>
    <w:rsid w:val="3D4C19BE"/>
    <w:rsid w:val="3D5A5AEC"/>
    <w:rsid w:val="3D65591A"/>
    <w:rsid w:val="3D8008EA"/>
    <w:rsid w:val="3D846FA9"/>
    <w:rsid w:val="3D872040"/>
    <w:rsid w:val="3D99160A"/>
    <w:rsid w:val="3DA86A46"/>
    <w:rsid w:val="3DB92312"/>
    <w:rsid w:val="3DEE6ED6"/>
    <w:rsid w:val="3DEF350E"/>
    <w:rsid w:val="3DF6750F"/>
    <w:rsid w:val="3DFC3583"/>
    <w:rsid w:val="3DFE6BDF"/>
    <w:rsid w:val="3E0567FF"/>
    <w:rsid w:val="3E1D09AA"/>
    <w:rsid w:val="3E2A1F79"/>
    <w:rsid w:val="3E2D7DF4"/>
    <w:rsid w:val="3E44570F"/>
    <w:rsid w:val="3E451771"/>
    <w:rsid w:val="3E63326B"/>
    <w:rsid w:val="3E8A46FE"/>
    <w:rsid w:val="3EBD1ED6"/>
    <w:rsid w:val="3EBD4930"/>
    <w:rsid w:val="3ED64B8C"/>
    <w:rsid w:val="3EF1556E"/>
    <w:rsid w:val="3F3C50FE"/>
    <w:rsid w:val="3F70540F"/>
    <w:rsid w:val="3F8539F7"/>
    <w:rsid w:val="3FA01C3E"/>
    <w:rsid w:val="3FC40DBD"/>
    <w:rsid w:val="3FD70AE7"/>
    <w:rsid w:val="3FFE1504"/>
    <w:rsid w:val="400A248D"/>
    <w:rsid w:val="4025063D"/>
    <w:rsid w:val="40582821"/>
    <w:rsid w:val="407900FA"/>
    <w:rsid w:val="40831F49"/>
    <w:rsid w:val="40995F60"/>
    <w:rsid w:val="40B24377"/>
    <w:rsid w:val="40B75DD2"/>
    <w:rsid w:val="40B87D75"/>
    <w:rsid w:val="40D337AC"/>
    <w:rsid w:val="40D35233"/>
    <w:rsid w:val="40E25C7B"/>
    <w:rsid w:val="410B3830"/>
    <w:rsid w:val="412117D6"/>
    <w:rsid w:val="414551E7"/>
    <w:rsid w:val="41570451"/>
    <w:rsid w:val="41694206"/>
    <w:rsid w:val="41BE3BFE"/>
    <w:rsid w:val="41C2633E"/>
    <w:rsid w:val="41E2334A"/>
    <w:rsid w:val="41FD022E"/>
    <w:rsid w:val="42102BCE"/>
    <w:rsid w:val="42311D2D"/>
    <w:rsid w:val="42557946"/>
    <w:rsid w:val="425E37EB"/>
    <w:rsid w:val="4279073C"/>
    <w:rsid w:val="42B57AAF"/>
    <w:rsid w:val="42CC266C"/>
    <w:rsid w:val="42D70BD6"/>
    <w:rsid w:val="42DE1FFF"/>
    <w:rsid w:val="42E55E28"/>
    <w:rsid w:val="42EB772D"/>
    <w:rsid w:val="43161E29"/>
    <w:rsid w:val="43381A75"/>
    <w:rsid w:val="433D5A79"/>
    <w:rsid w:val="4345013E"/>
    <w:rsid w:val="435D1DA9"/>
    <w:rsid w:val="4382262E"/>
    <w:rsid w:val="43886C47"/>
    <w:rsid w:val="438A57BA"/>
    <w:rsid w:val="43922AF0"/>
    <w:rsid w:val="43A936D6"/>
    <w:rsid w:val="43BD4223"/>
    <w:rsid w:val="43C85ACD"/>
    <w:rsid w:val="43EF1D17"/>
    <w:rsid w:val="43F45DD3"/>
    <w:rsid w:val="43FB0FE9"/>
    <w:rsid w:val="43FD5D9A"/>
    <w:rsid w:val="444F5587"/>
    <w:rsid w:val="446316CA"/>
    <w:rsid w:val="447202E1"/>
    <w:rsid w:val="44891A4A"/>
    <w:rsid w:val="449E269F"/>
    <w:rsid w:val="44BE025D"/>
    <w:rsid w:val="44CB6181"/>
    <w:rsid w:val="450A44ED"/>
    <w:rsid w:val="45117721"/>
    <w:rsid w:val="451F585F"/>
    <w:rsid w:val="453E2AAD"/>
    <w:rsid w:val="455A0F6A"/>
    <w:rsid w:val="45610121"/>
    <w:rsid w:val="45633F95"/>
    <w:rsid w:val="45B01432"/>
    <w:rsid w:val="45BE4ADB"/>
    <w:rsid w:val="45CC48A8"/>
    <w:rsid w:val="45D7242C"/>
    <w:rsid w:val="46167D91"/>
    <w:rsid w:val="46195FF5"/>
    <w:rsid w:val="461E7B07"/>
    <w:rsid w:val="46400DA4"/>
    <w:rsid w:val="46465320"/>
    <w:rsid w:val="467C1A6A"/>
    <w:rsid w:val="46C356BF"/>
    <w:rsid w:val="46C7282E"/>
    <w:rsid w:val="46C86674"/>
    <w:rsid w:val="46DA4C61"/>
    <w:rsid w:val="46F05052"/>
    <w:rsid w:val="470A37D4"/>
    <w:rsid w:val="473E6E0C"/>
    <w:rsid w:val="474F5B61"/>
    <w:rsid w:val="47567AB6"/>
    <w:rsid w:val="47A17722"/>
    <w:rsid w:val="47AF6731"/>
    <w:rsid w:val="47B132FE"/>
    <w:rsid w:val="47C26236"/>
    <w:rsid w:val="47E367E5"/>
    <w:rsid w:val="47E4162C"/>
    <w:rsid w:val="47ED3850"/>
    <w:rsid w:val="47F22DE6"/>
    <w:rsid w:val="481D7051"/>
    <w:rsid w:val="48394908"/>
    <w:rsid w:val="4855766C"/>
    <w:rsid w:val="485D49F5"/>
    <w:rsid w:val="48632FD5"/>
    <w:rsid w:val="486F7CBC"/>
    <w:rsid w:val="487241C0"/>
    <w:rsid w:val="48882D42"/>
    <w:rsid w:val="48890DB1"/>
    <w:rsid w:val="488D3F8D"/>
    <w:rsid w:val="48DB7192"/>
    <w:rsid w:val="48DE651E"/>
    <w:rsid w:val="48E3038E"/>
    <w:rsid w:val="48F3367B"/>
    <w:rsid w:val="49131B47"/>
    <w:rsid w:val="491A2138"/>
    <w:rsid w:val="49651512"/>
    <w:rsid w:val="49656843"/>
    <w:rsid w:val="496A1792"/>
    <w:rsid w:val="497354A4"/>
    <w:rsid w:val="498103AE"/>
    <w:rsid w:val="49A86EC6"/>
    <w:rsid w:val="49A97738"/>
    <w:rsid w:val="49B818C5"/>
    <w:rsid w:val="49C64956"/>
    <w:rsid w:val="49F16A2D"/>
    <w:rsid w:val="4A0963EC"/>
    <w:rsid w:val="4A0B5D99"/>
    <w:rsid w:val="4A193F7B"/>
    <w:rsid w:val="4A357EB0"/>
    <w:rsid w:val="4A5F0E1F"/>
    <w:rsid w:val="4A930B6E"/>
    <w:rsid w:val="4A95441D"/>
    <w:rsid w:val="4AE85430"/>
    <w:rsid w:val="4AF00BF8"/>
    <w:rsid w:val="4AFF1FD8"/>
    <w:rsid w:val="4B3A574C"/>
    <w:rsid w:val="4B566682"/>
    <w:rsid w:val="4B6859E7"/>
    <w:rsid w:val="4B785279"/>
    <w:rsid w:val="4B8B33BD"/>
    <w:rsid w:val="4B9360F7"/>
    <w:rsid w:val="4BAA6D5F"/>
    <w:rsid w:val="4BBC4E55"/>
    <w:rsid w:val="4BE501F5"/>
    <w:rsid w:val="4C0B25E0"/>
    <w:rsid w:val="4C102EE5"/>
    <w:rsid w:val="4C512B22"/>
    <w:rsid w:val="4C577DAB"/>
    <w:rsid w:val="4C581BE7"/>
    <w:rsid w:val="4C76767C"/>
    <w:rsid w:val="4CC06B2F"/>
    <w:rsid w:val="4CCD3EC6"/>
    <w:rsid w:val="4CE01E07"/>
    <w:rsid w:val="4CF27393"/>
    <w:rsid w:val="4D17465F"/>
    <w:rsid w:val="4D202634"/>
    <w:rsid w:val="4D22428B"/>
    <w:rsid w:val="4D573AC8"/>
    <w:rsid w:val="4D5F2577"/>
    <w:rsid w:val="4D6C2EE0"/>
    <w:rsid w:val="4D7764C2"/>
    <w:rsid w:val="4DBF191B"/>
    <w:rsid w:val="4DC05D9A"/>
    <w:rsid w:val="4E0254B8"/>
    <w:rsid w:val="4E204658"/>
    <w:rsid w:val="4E2525CC"/>
    <w:rsid w:val="4E3A75CB"/>
    <w:rsid w:val="4E3B21A0"/>
    <w:rsid w:val="4E3B6C51"/>
    <w:rsid w:val="4E3E7198"/>
    <w:rsid w:val="4E4B254E"/>
    <w:rsid w:val="4E546EEF"/>
    <w:rsid w:val="4E71102A"/>
    <w:rsid w:val="4E910A3E"/>
    <w:rsid w:val="4E9125FB"/>
    <w:rsid w:val="4E9D72C0"/>
    <w:rsid w:val="4ED70EE8"/>
    <w:rsid w:val="4F0E658F"/>
    <w:rsid w:val="4F18485F"/>
    <w:rsid w:val="4F1F361B"/>
    <w:rsid w:val="4F461FCA"/>
    <w:rsid w:val="4F6D6C4B"/>
    <w:rsid w:val="4F71177E"/>
    <w:rsid w:val="4F7F3313"/>
    <w:rsid w:val="4F817BB6"/>
    <w:rsid w:val="4FA10622"/>
    <w:rsid w:val="4FB159EC"/>
    <w:rsid w:val="4FC4378D"/>
    <w:rsid w:val="4FCB2BCD"/>
    <w:rsid w:val="50113650"/>
    <w:rsid w:val="50280B76"/>
    <w:rsid w:val="504E1D5E"/>
    <w:rsid w:val="505F4723"/>
    <w:rsid w:val="5061379F"/>
    <w:rsid w:val="506E1278"/>
    <w:rsid w:val="507248D2"/>
    <w:rsid w:val="507B1FC6"/>
    <w:rsid w:val="50872119"/>
    <w:rsid w:val="509B686A"/>
    <w:rsid w:val="50A9688F"/>
    <w:rsid w:val="50CA4607"/>
    <w:rsid w:val="50D678FD"/>
    <w:rsid w:val="50E21625"/>
    <w:rsid w:val="50EC4D35"/>
    <w:rsid w:val="50F075BC"/>
    <w:rsid w:val="50F42664"/>
    <w:rsid w:val="50FE063A"/>
    <w:rsid w:val="510B5D36"/>
    <w:rsid w:val="511E37D6"/>
    <w:rsid w:val="511F0EE7"/>
    <w:rsid w:val="51301E0A"/>
    <w:rsid w:val="513C76FA"/>
    <w:rsid w:val="5216045D"/>
    <w:rsid w:val="522B72A3"/>
    <w:rsid w:val="523D7379"/>
    <w:rsid w:val="524167F6"/>
    <w:rsid w:val="52563CD0"/>
    <w:rsid w:val="528138E9"/>
    <w:rsid w:val="52A54D34"/>
    <w:rsid w:val="52A96E64"/>
    <w:rsid w:val="52BB4E45"/>
    <w:rsid w:val="52C5731D"/>
    <w:rsid w:val="52E26189"/>
    <w:rsid w:val="52FC014F"/>
    <w:rsid w:val="53014E7A"/>
    <w:rsid w:val="53153B3C"/>
    <w:rsid w:val="53C8399E"/>
    <w:rsid w:val="53CE42DA"/>
    <w:rsid w:val="53D112F6"/>
    <w:rsid w:val="54044206"/>
    <w:rsid w:val="54194DC1"/>
    <w:rsid w:val="541C7708"/>
    <w:rsid w:val="543D768C"/>
    <w:rsid w:val="54794D62"/>
    <w:rsid w:val="547B1B75"/>
    <w:rsid w:val="547F13E4"/>
    <w:rsid w:val="5488112A"/>
    <w:rsid w:val="54DE208B"/>
    <w:rsid w:val="54F01901"/>
    <w:rsid w:val="54F34F4D"/>
    <w:rsid w:val="55546FC2"/>
    <w:rsid w:val="555B4631"/>
    <w:rsid w:val="55630833"/>
    <w:rsid w:val="55687C1A"/>
    <w:rsid w:val="556D36D1"/>
    <w:rsid w:val="55743512"/>
    <w:rsid w:val="5595242D"/>
    <w:rsid w:val="55AB2E25"/>
    <w:rsid w:val="55AE3EC7"/>
    <w:rsid w:val="55B250AB"/>
    <w:rsid w:val="55BD3384"/>
    <w:rsid w:val="55D906DD"/>
    <w:rsid w:val="55E14D7E"/>
    <w:rsid w:val="55F42245"/>
    <w:rsid w:val="56090D9D"/>
    <w:rsid w:val="562427EC"/>
    <w:rsid w:val="56251191"/>
    <w:rsid w:val="562B64FE"/>
    <w:rsid w:val="5656152E"/>
    <w:rsid w:val="569B7EAD"/>
    <w:rsid w:val="56F05EB8"/>
    <w:rsid w:val="56FE2F34"/>
    <w:rsid w:val="57322E70"/>
    <w:rsid w:val="574A5226"/>
    <w:rsid w:val="574C59A1"/>
    <w:rsid w:val="575D1FA6"/>
    <w:rsid w:val="57770367"/>
    <w:rsid w:val="57982EAC"/>
    <w:rsid w:val="57EF1D84"/>
    <w:rsid w:val="581670A9"/>
    <w:rsid w:val="582C5BB0"/>
    <w:rsid w:val="584C2F78"/>
    <w:rsid w:val="584E79F5"/>
    <w:rsid w:val="5855479C"/>
    <w:rsid w:val="585A66ED"/>
    <w:rsid w:val="585E0305"/>
    <w:rsid w:val="586524B1"/>
    <w:rsid w:val="587376A7"/>
    <w:rsid w:val="58872881"/>
    <w:rsid w:val="58952D05"/>
    <w:rsid w:val="58AA1EDB"/>
    <w:rsid w:val="58C22FB2"/>
    <w:rsid w:val="58DB4C72"/>
    <w:rsid w:val="58E26C67"/>
    <w:rsid w:val="591A017D"/>
    <w:rsid w:val="592F4300"/>
    <w:rsid w:val="594B5FAD"/>
    <w:rsid w:val="59527421"/>
    <w:rsid w:val="595641F5"/>
    <w:rsid w:val="595A14A7"/>
    <w:rsid w:val="59AE4F96"/>
    <w:rsid w:val="59C53055"/>
    <w:rsid w:val="59EA46E5"/>
    <w:rsid w:val="59F65570"/>
    <w:rsid w:val="5A0B3819"/>
    <w:rsid w:val="5A551913"/>
    <w:rsid w:val="5A693DF8"/>
    <w:rsid w:val="5AA044E6"/>
    <w:rsid w:val="5AB06F64"/>
    <w:rsid w:val="5AB117E2"/>
    <w:rsid w:val="5AB80221"/>
    <w:rsid w:val="5AD84F50"/>
    <w:rsid w:val="5AFA5C81"/>
    <w:rsid w:val="5B0D5470"/>
    <w:rsid w:val="5B290751"/>
    <w:rsid w:val="5B2C3A2E"/>
    <w:rsid w:val="5B2C57C0"/>
    <w:rsid w:val="5B980DEC"/>
    <w:rsid w:val="5B9F69C1"/>
    <w:rsid w:val="5BE01E93"/>
    <w:rsid w:val="5BE23468"/>
    <w:rsid w:val="5BE96D68"/>
    <w:rsid w:val="5C006422"/>
    <w:rsid w:val="5C02678F"/>
    <w:rsid w:val="5C1468CF"/>
    <w:rsid w:val="5C296F63"/>
    <w:rsid w:val="5C2B4764"/>
    <w:rsid w:val="5C326A23"/>
    <w:rsid w:val="5C374503"/>
    <w:rsid w:val="5C515A2B"/>
    <w:rsid w:val="5C690691"/>
    <w:rsid w:val="5C720A6D"/>
    <w:rsid w:val="5C8C5EB0"/>
    <w:rsid w:val="5CA91A28"/>
    <w:rsid w:val="5CC418F4"/>
    <w:rsid w:val="5CD33782"/>
    <w:rsid w:val="5CEB3CB4"/>
    <w:rsid w:val="5CF01833"/>
    <w:rsid w:val="5CF43E41"/>
    <w:rsid w:val="5CFD4850"/>
    <w:rsid w:val="5D0A3D11"/>
    <w:rsid w:val="5D135220"/>
    <w:rsid w:val="5D1B6A05"/>
    <w:rsid w:val="5D1D3176"/>
    <w:rsid w:val="5D25537D"/>
    <w:rsid w:val="5D357304"/>
    <w:rsid w:val="5D3C0F23"/>
    <w:rsid w:val="5D456A62"/>
    <w:rsid w:val="5D4B3EBA"/>
    <w:rsid w:val="5D4D3724"/>
    <w:rsid w:val="5D5C6883"/>
    <w:rsid w:val="5D622028"/>
    <w:rsid w:val="5D84670E"/>
    <w:rsid w:val="5D977F61"/>
    <w:rsid w:val="5D9C0E33"/>
    <w:rsid w:val="5DC21D4A"/>
    <w:rsid w:val="5DC443E6"/>
    <w:rsid w:val="5DCC1258"/>
    <w:rsid w:val="5DDF39D4"/>
    <w:rsid w:val="5DF32FC1"/>
    <w:rsid w:val="5E021D40"/>
    <w:rsid w:val="5E2A680B"/>
    <w:rsid w:val="5E2E1B3F"/>
    <w:rsid w:val="5E300B28"/>
    <w:rsid w:val="5E3C6349"/>
    <w:rsid w:val="5E516A3B"/>
    <w:rsid w:val="5E5A587B"/>
    <w:rsid w:val="5E6A52B0"/>
    <w:rsid w:val="5E8F6A16"/>
    <w:rsid w:val="5EA15664"/>
    <w:rsid w:val="5EC202A6"/>
    <w:rsid w:val="5ECA61D1"/>
    <w:rsid w:val="5ED878B8"/>
    <w:rsid w:val="5EDD5DDA"/>
    <w:rsid w:val="5F014728"/>
    <w:rsid w:val="5F2341E7"/>
    <w:rsid w:val="5F414825"/>
    <w:rsid w:val="5F447885"/>
    <w:rsid w:val="5F5C6087"/>
    <w:rsid w:val="5F890FEB"/>
    <w:rsid w:val="5F9E288C"/>
    <w:rsid w:val="5FA83A22"/>
    <w:rsid w:val="5FCD108C"/>
    <w:rsid w:val="5FFE7177"/>
    <w:rsid w:val="60026AEC"/>
    <w:rsid w:val="60224C11"/>
    <w:rsid w:val="602B70AB"/>
    <w:rsid w:val="602C6006"/>
    <w:rsid w:val="602E49E3"/>
    <w:rsid w:val="604831AB"/>
    <w:rsid w:val="60594203"/>
    <w:rsid w:val="60650842"/>
    <w:rsid w:val="606B7DB5"/>
    <w:rsid w:val="60BB2B2A"/>
    <w:rsid w:val="60DD6A77"/>
    <w:rsid w:val="60F75BC3"/>
    <w:rsid w:val="60FA27D2"/>
    <w:rsid w:val="611D001F"/>
    <w:rsid w:val="612D0055"/>
    <w:rsid w:val="61351EAC"/>
    <w:rsid w:val="61376D7E"/>
    <w:rsid w:val="614617EF"/>
    <w:rsid w:val="61591ACD"/>
    <w:rsid w:val="61601390"/>
    <w:rsid w:val="61795FE1"/>
    <w:rsid w:val="61B64C1D"/>
    <w:rsid w:val="61CD6C9E"/>
    <w:rsid w:val="61E62454"/>
    <w:rsid w:val="61F4564F"/>
    <w:rsid w:val="61FD363C"/>
    <w:rsid w:val="62356048"/>
    <w:rsid w:val="623E5CD2"/>
    <w:rsid w:val="62871068"/>
    <w:rsid w:val="628C3026"/>
    <w:rsid w:val="628D12AE"/>
    <w:rsid w:val="629B3949"/>
    <w:rsid w:val="62A4012C"/>
    <w:rsid w:val="62B761DF"/>
    <w:rsid w:val="62E345E0"/>
    <w:rsid w:val="62E44ACD"/>
    <w:rsid w:val="62E74661"/>
    <w:rsid w:val="63144074"/>
    <w:rsid w:val="63212208"/>
    <w:rsid w:val="635849CE"/>
    <w:rsid w:val="63665B1F"/>
    <w:rsid w:val="637E3444"/>
    <w:rsid w:val="639366E5"/>
    <w:rsid w:val="639A7CB7"/>
    <w:rsid w:val="63BE2B00"/>
    <w:rsid w:val="63BE4B3A"/>
    <w:rsid w:val="63CA3F0C"/>
    <w:rsid w:val="63DD64E1"/>
    <w:rsid w:val="63DE0939"/>
    <w:rsid w:val="63E82C2A"/>
    <w:rsid w:val="642539E8"/>
    <w:rsid w:val="642626AD"/>
    <w:rsid w:val="64285693"/>
    <w:rsid w:val="642A608C"/>
    <w:rsid w:val="647C5862"/>
    <w:rsid w:val="647C61FD"/>
    <w:rsid w:val="648714BB"/>
    <w:rsid w:val="64977F72"/>
    <w:rsid w:val="64A03CB2"/>
    <w:rsid w:val="64A72AF1"/>
    <w:rsid w:val="64AD5F14"/>
    <w:rsid w:val="64DB53BE"/>
    <w:rsid w:val="64EA7D0F"/>
    <w:rsid w:val="64EC4146"/>
    <w:rsid w:val="650943EB"/>
    <w:rsid w:val="6525335D"/>
    <w:rsid w:val="65284AFB"/>
    <w:rsid w:val="653F7DD1"/>
    <w:rsid w:val="656641C6"/>
    <w:rsid w:val="657E7E24"/>
    <w:rsid w:val="658D00EB"/>
    <w:rsid w:val="65C755DD"/>
    <w:rsid w:val="65CC660B"/>
    <w:rsid w:val="66047490"/>
    <w:rsid w:val="660A45C7"/>
    <w:rsid w:val="6618711C"/>
    <w:rsid w:val="663C3B1D"/>
    <w:rsid w:val="665C079A"/>
    <w:rsid w:val="66670267"/>
    <w:rsid w:val="66693694"/>
    <w:rsid w:val="667C7A1E"/>
    <w:rsid w:val="668061FF"/>
    <w:rsid w:val="66A633F0"/>
    <w:rsid w:val="66B37E02"/>
    <w:rsid w:val="66B90B68"/>
    <w:rsid w:val="670B6B49"/>
    <w:rsid w:val="673551CD"/>
    <w:rsid w:val="673B172C"/>
    <w:rsid w:val="673B5828"/>
    <w:rsid w:val="676D0B16"/>
    <w:rsid w:val="67A42A99"/>
    <w:rsid w:val="67DB3535"/>
    <w:rsid w:val="67EB4A51"/>
    <w:rsid w:val="67F45FEA"/>
    <w:rsid w:val="67F7625D"/>
    <w:rsid w:val="68190389"/>
    <w:rsid w:val="682B5A6D"/>
    <w:rsid w:val="6832727A"/>
    <w:rsid w:val="68861932"/>
    <w:rsid w:val="688929BE"/>
    <w:rsid w:val="68A609C1"/>
    <w:rsid w:val="68C4562F"/>
    <w:rsid w:val="68E0076D"/>
    <w:rsid w:val="68E050D6"/>
    <w:rsid w:val="68E72739"/>
    <w:rsid w:val="68E964E0"/>
    <w:rsid w:val="68EA7D91"/>
    <w:rsid w:val="68F40640"/>
    <w:rsid w:val="68F86FE8"/>
    <w:rsid w:val="69243927"/>
    <w:rsid w:val="69271581"/>
    <w:rsid w:val="69707F15"/>
    <w:rsid w:val="698C672A"/>
    <w:rsid w:val="69AA123E"/>
    <w:rsid w:val="69D046FD"/>
    <w:rsid w:val="69D86862"/>
    <w:rsid w:val="6A375EDE"/>
    <w:rsid w:val="6A395EDE"/>
    <w:rsid w:val="6A401761"/>
    <w:rsid w:val="6A604303"/>
    <w:rsid w:val="6A611B77"/>
    <w:rsid w:val="6A6A0B04"/>
    <w:rsid w:val="6A6E241B"/>
    <w:rsid w:val="6A757DDF"/>
    <w:rsid w:val="6A8C53E7"/>
    <w:rsid w:val="6AA83E27"/>
    <w:rsid w:val="6AD46638"/>
    <w:rsid w:val="6AEE2B9A"/>
    <w:rsid w:val="6AF174EF"/>
    <w:rsid w:val="6AFE3A64"/>
    <w:rsid w:val="6B0A2F30"/>
    <w:rsid w:val="6B1F3127"/>
    <w:rsid w:val="6B3D55EB"/>
    <w:rsid w:val="6B46138C"/>
    <w:rsid w:val="6B702F71"/>
    <w:rsid w:val="6BA31234"/>
    <w:rsid w:val="6BC6109B"/>
    <w:rsid w:val="6BD02341"/>
    <w:rsid w:val="6BD408C1"/>
    <w:rsid w:val="6BE54CC9"/>
    <w:rsid w:val="6BFC1B54"/>
    <w:rsid w:val="6BFE7195"/>
    <w:rsid w:val="6C050BC5"/>
    <w:rsid w:val="6C124A69"/>
    <w:rsid w:val="6C186A76"/>
    <w:rsid w:val="6C1D61E5"/>
    <w:rsid w:val="6C29115D"/>
    <w:rsid w:val="6C4C22D9"/>
    <w:rsid w:val="6C515AE7"/>
    <w:rsid w:val="6C727EA3"/>
    <w:rsid w:val="6C951940"/>
    <w:rsid w:val="6CB95F92"/>
    <w:rsid w:val="6CBB479D"/>
    <w:rsid w:val="6CE165DE"/>
    <w:rsid w:val="6CE338BB"/>
    <w:rsid w:val="6CF37912"/>
    <w:rsid w:val="6CF7799E"/>
    <w:rsid w:val="6D03361E"/>
    <w:rsid w:val="6D134921"/>
    <w:rsid w:val="6D31107C"/>
    <w:rsid w:val="6D3415D7"/>
    <w:rsid w:val="6D3C6DE2"/>
    <w:rsid w:val="6D535020"/>
    <w:rsid w:val="6D5F5C4C"/>
    <w:rsid w:val="6D6A20ED"/>
    <w:rsid w:val="6D7843D8"/>
    <w:rsid w:val="6D7B45DF"/>
    <w:rsid w:val="6D823461"/>
    <w:rsid w:val="6D98468A"/>
    <w:rsid w:val="6DA6740A"/>
    <w:rsid w:val="6DB16D87"/>
    <w:rsid w:val="6DBB341D"/>
    <w:rsid w:val="6DD01DC9"/>
    <w:rsid w:val="6DFD50D8"/>
    <w:rsid w:val="6DFE3601"/>
    <w:rsid w:val="6E017F8D"/>
    <w:rsid w:val="6E31352A"/>
    <w:rsid w:val="6E3C383B"/>
    <w:rsid w:val="6E61670E"/>
    <w:rsid w:val="6E746BC2"/>
    <w:rsid w:val="6E84084F"/>
    <w:rsid w:val="6E843708"/>
    <w:rsid w:val="6EB05903"/>
    <w:rsid w:val="6EBE1819"/>
    <w:rsid w:val="6ED0381C"/>
    <w:rsid w:val="6EFD6E0C"/>
    <w:rsid w:val="6F10067A"/>
    <w:rsid w:val="6F1B3467"/>
    <w:rsid w:val="6F1F3CCA"/>
    <w:rsid w:val="6F4E08B4"/>
    <w:rsid w:val="6F5A1605"/>
    <w:rsid w:val="6F671169"/>
    <w:rsid w:val="6F746B9B"/>
    <w:rsid w:val="6F7B6A5D"/>
    <w:rsid w:val="6F7E4220"/>
    <w:rsid w:val="6F9A6088"/>
    <w:rsid w:val="6F9A788E"/>
    <w:rsid w:val="6FC82C36"/>
    <w:rsid w:val="6FD07A82"/>
    <w:rsid w:val="7005782E"/>
    <w:rsid w:val="70350799"/>
    <w:rsid w:val="70B77299"/>
    <w:rsid w:val="70BE3A43"/>
    <w:rsid w:val="70C11B21"/>
    <w:rsid w:val="70D93DE4"/>
    <w:rsid w:val="70DC16DA"/>
    <w:rsid w:val="71097DC3"/>
    <w:rsid w:val="7147630A"/>
    <w:rsid w:val="716F7708"/>
    <w:rsid w:val="7193176F"/>
    <w:rsid w:val="71B32D7C"/>
    <w:rsid w:val="71C72E90"/>
    <w:rsid w:val="71E65F91"/>
    <w:rsid w:val="71E961B0"/>
    <w:rsid w:val="71EC2EED"/>
    <w:rsid w:val="71F931B4"/>
    <w:rsid w:val="72307E45"/>
    <w:rsid w:val="723F18D7"/>
    <w:rsid w:val="725107E7"/>
    <w:rsid w:val="72636A2C"/>
    <w:rsid w:val="72640902"/>
    <w:rsid w:val="72740AE2"/>
    <w:rsid w:val="728216C6"/>
    <w:rsid w:val="728A6D84"/>
    <w:rsid w:val="72DA610F"/>
    <w:rsid w:val="72E22F90"/>
    <w:rsid w:val="72F36250"/>
    <w:rsid w:val="72F75CAE"/>
    <w:rsid w:val="73115FF6"/>
    <w:rsid w:val="7312720C"/>
    <w:rsid w:val="73215C13"/>
    <w:rsid w:val="73222563"/>
    <w:rsid w:val="73440FCD"/>
    <w:rsid w:val="73591B43"/>
    <w:rsid w:val="73714D7D"/>
    <w:rsid w:val="73812AB6"/>
    <w:rsid w:val="7397497A"/>
    <w:rsid w:val="739C2333"/>
    <w:rsid w:val="739C4D61"/>
    <w:rsid w:val="73A3787B"/>
    <w:rsid w:val="73AE00FB"/>
    <w:rsid w:val="73BC7CAD"/>
    <w:rsid w:val="73E943F9"/>
    <w:rsid w:val="7407057F"/>
    <w:rsid w:val="740A3FA5"/>
    <w:rsid w:val="74113255"/>
    <w:rsid w:val="74192AB3"/>
    <w:rsid w:val="74382BC8"/>
    <w:rsid w:val="747C5B61"/>
    <w:rsid w:val="747F02E2"/>
    <w:rsid w:val="74D66A04"/>
    <w:rsid w:val="74EB4A07"/>
    <w:rsid w:val="75272A18"/>
    <w:rsid w:val="755459A0"/>
    <w:rsid w:val="756F2D4B"/>
    <w:rsid w:val="75705D05"/>
    <w:rsid w:val="757C646D"/>
    <w:rsid w:val="75842075"/>
    <w:rsid w:val="758534BA"/>
    <w:rsid w:val="75912E14"/>
    <w:rsid w:val="759C4C51"/>
    <w:rsid w:val="75A024CC"/>
    <w:rsid w:val="75C619EE"/>
    <w:rsid w:val="75E91F2A"/>
    <w:rsid w:val="764578FB"/>
    <w:rsid w:val="767B6C1A"/>
    <w:rsid w:val="767F3B42"/>
    <w:rsid w:val="768143AD"/>
    <w:rsid w:val="7687600A"/>
    <w:rsid w:val="768B051C"/>
    <w:rsid w:val="76AA33FF"/>
    <w:rsid w:val="76AE3272"/>
    <w:rsid w:val="76D61E90"/>
    <w:rsid w:val="76DC737F"/>
    <w:rsid w:val="76E17896"/>
    <w:rsid w:val="76EE7ABF"/>
    <w:rsid w:val="770F4000"/>
    <w:rsid w:val="771A3521"/>
    <w:rsid w:val="77302966"/>
    <w:rsid w:val="77350C54"/>
    <w:rsid w:val="774373A7"/>
    <w:rsid w:val="77464E82"/>
    <w:rsid w:val="77477B7A"/>
    <w:rsid w:val="778675E8"/>
    <w:rsid w:val="7794137F"/>
    <w:rsid w:val="77990337"/>
    <w:rsid w:val="77A5454B"/>
    <w:rsid w:val="77BB45FB"/>
    <w:rsid w:val="77CF5813"/>
    <w:rsid w:val="77D5606F"/>
    <w:rsid w:val="77FC6A1E"/>
    <w:rsid w:val="78177324"/>
    <w:rsid w:val="78231302"/>
    <w:rsid w:val="782D4AAC"/>
    <w:rsid w:val="78346DED"/>
    <w:rsid w:val="784C5C0E"/>
    <w:rsid w:val="78861BE4"/>
    <w:rsid w:val="789A1DDA"/>
    <w:rsid w:val="78CD16B2"/>
    <w:rsid w:val="78D96E44"/>
    <w:rsid w:val="78E21FAF"/>
    <w:rsid w:val="78E33140"/>
    <w:rsid w:val="78F86332"/>
    <w:rsid w:val="792C4BE4"/>
    <w:rsid w:val="794A5B85"/>
    <w:rsid w:val="794B1492"/>
    <w:rsid w:val="7961567B"/>
    <w:rsid w:val="797D27BC"/>
    <w:rsid w:val="79861540"/>
    <w:rsid w:val="79895D85"/>
    <w:rsid w:val="79AB574C"/>
    <w:rsid w:val="7A296768"/>
    <w:rsid w:val="7A384B8D"/>
    <w:rsid w:val="7A462402"/>
    <w:rsid w:val="7AC30C5C"/>
    <w:rsid w:val="7AD27798"/>
    <w:rsid w:val="7ADD30E6"/>
    <w:rsid w:val="7AE8038B"/>
    <w:rsid w:val="7B0528FB"/>
    <w:rsid w:val="7B49782F"/>
    <w:rsid w:val="7B751337"/>
    <w:rsid w:val="7B8708A8"/>
    <w:rsid w:val="7BD87F56"/>
    <w:rsid w:val="7BE54AB2"/>
    <w:rsid w:val="7C18282A"/>
    <w:rsid w:val="7C434FCB"/>
    <w:rsid w:val="7C9011CC"/>
    <w:rsid w:val="7C90211D"/>
    <w:rsid w:val="7C9D4885"/>
    <w:rsid w:val="7CBD4F19"/>
    <w:rsid w:val="7CCA713A"/>
    <w:rsid w:val="7CFA1AB1"/>
    <w:rsid w:val="7D2652B8"/>
    <w:rsid w:val="7D2C48D5"/>
    <w:rsid w:val="7D380C98"/>
    <w:rsid w:val="7D5143D9"/>
    <w:rsid w:val="7D6C24B6"/>
    <w:rsid w:val="7D817214"/>
    <w:rsid w:val="7D9A4779"/>
    <w:rsid w:val="7DAD2227"/>
    <w:rsid w:val="7DB03513"/>
    <w:rsid w:val="7DB46286"/>
    <w:rsid w:val="7DC84B2F"/>
    <w:rsid w:val="7DED114B"/>
    <w:rsid w:val="7DFA4DA7"/>
    <w:rsid w:val="7DFB644D"/>
    <w:rsid w:val="7E285D9E"/>
    <w:rsid w:val="7E8048E3"/>
    <w:rsid w:val="7E823349"/>
    <w:rsid w:val="7EBF25BD"/>
    <w:rsid w:val="7ED2378E"/>
    <w:rsid w:val="7EFB0013"/>
    <w:rsid w:val="7F005743"/>
    <w:rsid w:val="7F0D7A88"/>
    <w:rsid w:val="7F162E1E"/>
    <w:rsid w:val="7F340788"/>
    <w:rsid w:val="7F3663A6"/>
    <w:rsid w:val="7F387376"/>
    <w:rsid w:val="7F4E74DB"/>
    <w:rsid w:val="7F58421B"/>
    <w:rsid w:val="7F753BDC"/>
    <w:rsid w:val="7F7B6594"/>
    <w:rsid w:val="7F7F6D19"/>
    <w:rsid w:val="7F9B3903"/>
    <w:rsid w:val="7F9B4B79"/>
    <w:rsid w:val="7FA13B36"/>
    <w:rsid w:val="7FA32156"/>
    <w:rsid w:val="7FAF3EF0"/>
    <w:rsid w:val="7FCA704C"/>
    <w:rsid w:val="7FCC4B34"/>
    <w:rsid w:val="7FCD3251"/>
    <w:rsid w:val="7FE0480A"/>
    <w:rsid w:val="7FEA655C"/>
    <w:rsid w:val="7FEF3C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64299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qFormat="1"/>
    <w:lsdException w:name="toc 2" w:qFormat="1"/>
    <w:lsdException w:name="Normal Indent" w:qFormat="1"/>
    <w:lsdException w:name="annotation text" w:qFormat="1"/>
    <w:lsdException w:name="header" w:qFormat="1"/>
    <w:lsdException w:name="footer" w:qFormat="1"/>
    <w:lsdException w:name="caption" w:qFormat="1"/>
    <w:lsdException w:name="annotation reference" w:qFormat="1"/>
    <w:lsdException w:name="page number"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qFormat="1"/>
    <w:lsdException w:name="Body Text" w:qFormat="1"/>
    <w:lsdException w:name="Body Text Indent"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First Indent" w:qFormat="1"/>
    <w:lsdException w:name="Body Text First Indent 2" w:qFormat="1"/>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Table Web 2" w:semiHidden="0" w:unhideWhenUsed="0"/>
    <w:lsdException w:name="Table Web 3" w:semiHidden="0" w:unhideWhenUsed="0"/>
    <w:lsdException w:name="Balloon Text" w:qFormat="1"/>
    <w:lsdException w:name="Table Grid" w:semiHidden="0" w:unhideWhenUsed="0" w:qFormat="1"/>
    <w:lsdException w:name="Table Theme" w:semiHidden="0" w:unhideWhenUsed="0"/>
    <w:lsdException w:name="Placeholder Text" w:uiPriority="99"/>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99"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pPr>
      <w:adjustRightInd w:val="0"/>
      <w:snapToGrid w:val="0"/>
    </w:pPr>
    <w:rPr>
      <w:rFonts w:ascii="Tahoma" w:eastAsia="微软雅黑" w:hAnsi="Tahoma"/>
      <w:sz w:val="22"/>
      <w:szCs w:val="22"/>
    </w:rPr>
  </w:style>
  <w:style w:type="paragraph" w:styleId="1">
    <w:name w:val="heading 1"/>
    <w:basedOn w:val="a"/>
    <w:next w:val="a"/>
    <w:qFormat/>
    <w:pPr>
      <w:keepNext/>
      <w:spacing w:beforeLines="20" w:before="62" w:afterLines="20" w:after="62"/>
      <w:outlineLvl w:val="0"/>
    </w:pPr>
    <w:rPr>
      <w:rFonts w:ascii="宋体" w:hAnsi="宋体"/>
      <w:b/>
      <w:bCs/>
      <w:szCs w:val="21"/>
    </w:rPr>
  </w:style>
  <w:style w:type="paragraph" w:styleId="2">
    <w:name w:val="heading 2"/>
    <w:basedOn w:val="a"/>
    <w:next w:val="a"/>
    <w:qFormat/>
    <w:pPr>
      <w:keepNext/>
      <w:keepLines/>
      <w:widowControl w:val="0"/>
      <w:spacing w:line="360" w:lineRule="auto"/>
      <w:jc w:val="both"/>
      <w:outlineLvl w:val="1"/>
    </w:pPr>
    <w:rPr>
      <w:rFonts w:ascii="Times New Roman" w:hAnsi="Times New Roman"/>
      <w:b/>
      <w:kern w:val="24"/>
      <w:sz w:val="28"/>
      <w:szCs w:val="28"/>
    </w:rPr>
  </w:style>
  <w:style w:type="paragraph" w:styleId="4">
    <w:name w:val="heading 4"/>
    <w:basedOn w:val="a"/>
    <w:next w:val="a"/>
    <w:qFormat/>
    <w:pPr>
      <w:keepNext/>
      <w:keepLines/>
      <w:numPr>
        <w:ilvl w:val="3"/>
        <w:numId w:val="1"/>
      </w:numPr>
      <w:spacing w:before="280" w:after="290" w:line="372" w:lineRule="auto"/>
      <w:outlineLvl w:val="3"/>
    </w:pPr>
    <w:rPr>
      <w:rFonts w:ascii="Arial" w:eastAsia="黑体" w:hAnsi="Arial"/>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4"/>
    <w:qFormat/>
    <w:pPr>
      <w:ind w:firstLineChars="100" w:firstLine="420"/>
    </w:pPr>
    <w:rPr>
      <w:rFonts w:ascii="Times New Roman" w:hAnsi="Times New Roman"/>
      <w:sz w:val="21"/>
    </w:rPr>
  </w:style>
  <w:style w:type="paragraph" w:styleId="a4">
    <w:name w:val="Body Text"/>
    <w:basedOn w:val="a"/>
    <w:next w:val="a"/>
    <w:qFormat/>
    <w:rPr>
      <w:rFonts w:ascii="楷体_GB2312" w:eastAsia="楷体_GB2312" w:hAnsi="宋体"/>
      <w:b/>
      <w:szCs w:val="21"/>
    </w:rPr>
  </w:style>
  <w:style w:type="paragraph" w:styleId="a5">
    <w:name w:val="Normal Indent"/>
    <w:basedOn w:val="a"/>
    <w:qFormat/>
    <w:pPr>
      <w:ind w:firstLine="420"/>
      <w:textAlignment w:val="baseline"/>
    </w:pPr>
    <w:rPr>
      <w:kern w:val="2"/>
    </w:rPr>
  </w:style>
  <w:style w:type="paragraph" w:styleId="a6">
    <w:name w:val="annotation text"/>
    <w:basedOn w:val="a"/>
    <w:link w:val="Char"/>
    <w:semiHidden/>
    <w:qFormat/>
  </w:style>
  <w:style w:type="character" w:customStyle="1" w:styleId="Char">
    <w:name w:val="批注文字 Char"/>
    <w:link w:val="a6"/>
    <w:semiHidden/>
    <w:rPr>
      <w:rFonts w:ascii="Tahoma" w:eastAsia="微软雅黑" w:hAnsi="Tahoma" w:cs="Times New Roman"/>
      <w:sz w:val="22"/>
      <w:szCs w:val="22"/>
    </w:rPr>
  </w:style>
  <w:style w:type="paragraph" w:styleId="a7">
    <w:name w:val="Body Text Indent"/>
    <w:basedOn w:val="a"/>
    <w:qFormat/>
    <w:pPr>
      <w:spacing w:after="120"/>
      <w:ind w:leftChars="200" w:left="420"/>
    </w:pPr>
  </w:style>
  <w:style w:type="paragraph" w:styleId="a8">
    <w:name w:val="Balloon Text"/>
    <w:basedOn w:val="a"/>
    <w:link w:val="Char0"/>
    <w:qFormat/>
    <w:rPr>
      <w:sz w:val="18"/>
      <w:szCs w:val="18"/>
    </w:rPr>
  </w:style>
  <w:style w:type="character" w:customStyle="1" w:styleId="Char0">
    <w:name w:val="批注框文本 Char"/>
    <w:link w:val="a8"/>
    <w:rPr>
      <w:rFonts w:ascii="Tahoma" w:eastAsia="微软雅黑" w:hAnsi="Tahoma" w:cs="Times New Roman"/>
      <w:sz w:val="18"/>
      <w:szCs w:val="18"/>
    </w:rPr>
  </w:style>
  <w:style w:type="paragraph" w:styleId="a9">
    <w:name w:val="footer"/>
    <w:basedOn w:val="a"/>
    <w:link w:val="Char1"/>
    <w:qFormat/>
    <w:pPr>
      <w:tabs>
        <w:tab w:val="center" w:pos="4153"/>
        <w:tab w:val="right" w:pos="8306"/>
      </w:tabs>
    </w:pPr>
    <w:rPr>
      <w:sz w:val="18"/>
      <w:szCs w:val="18"/>
    </w:r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jc w:val="both"/>
    </w:pPr>
    <w:rPr>
      <w:sz w:val="18"/>
    </w:rPr>
  </w:style>
  <w:style w:type="paragraph" w:styleId="10">
    <w:name w:val="toc 1"/>
    <w:basedOn w:val="a"/>
    <w:next w:val="a"/>
    <w:qFormat/>
    <w:pPr>
      <w:tabs>
        <w:tab w:val="right" w:leader="dot" w:pos="9060"/>
      </w:tabs>
      <w:jc w:val="center"/>
    </w:pPr>
    <w:rPr>
      <w:rFonts w:ascii="宋体" w:hAnsi="宋体"/>
      <w:bCs/>
      <w:sz w:val="24"/>
    </w:rPr>
  </w:style>
  <w:style w:type="paragraph" w:styleId="20">
    <w:name w:val="toc 2"/>
    <w:basedOn w:val="a"/>
    <w:next w:val="a"/>
    <w:qFormat/>
    <w:pPr>
      <w:ind w:leftChars="200" w:left="420"/>
    </w:p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hint="eastAsia"/>
      <w:sz w:val="24"/>
      <w:szCs w:val="24"/>
    </w:rPr>
  </w:style>
  <w:style w:type="paragraph" w:styleId="ab">
    <w:name w:val="Normal (Web)"/>
    <w:basedOn w:val="a"/>
    <w:rPr>
      <w:sz w:val="24"/>
    </w:rPr>
  </w:style>
  <w:style w:type="paragraph" w:styleId="ac">
    <w:name w:val="annotation subject"/>
    <w:basedOn w:val="a6"/>
    <w:next w:val="a6"/>
    <w:link w:val="Char2"/>
    <w:qFormat/>
    <w:rPr>
      <w:b/>
      <w:bCs/>
    </w:rPr>
  </w:style>
  <w:style w:type="character" w:customStyle="1" w:styleId="Char2">
    <w:name w:val="批注主题 Char"/>
    <w:link w:val="ac"/>
  </w:style>
  <w:style w:type="paragraph" w:styleId="21">
    <w:name w:val="Body Text First Indent 2"/>
    <w:basedOn w:val="a7"/>
    <w:next w:val="a"/>
    <w:qFormat/>
    <w:pPr>
      <w:ind w:firstLineChars="200" w:firstLine="420"/>
    </w:pPr>
    <w:rPr>
      <w:rFonts w:hint="eastAsia"/>
    </w:rPr>
  </w:style>
  <w:style w:type="table" w:styleId="ad">
    <w:name w:val="Table Grid"/>
    <w:basedOn w:val="a2"/>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qFormat/>
  </w:style>
  <w:style w:type="character" w:styleId="af">
    <w:name w:val="FollowedHyperlink"/>
    <w:rPr>
      <w:color w:val="000000"/>
      <w:u w:val="none"/>
    </w:rPr>
  </w:style>
  <w:style w:type="character" w:styleId="af0">
    <w:name w:val="Emphasis"/>
    <w:qFormat/>
    <w:rPr>
      <w:i w:val="0"/>
    </w:rPr>
  </w:style>
  <w:style w:type="character" w:styleId="af1">
    <w:name w:val="Hyperlink"/>
    <w:rPr>
      <w:color w:val="000000"/>
      <w:u w:val="none"/>
    </w:rPr>
  </w:style>
  <w:style w:type="character" w:styleId="af2">
    <w:name w:val="annotation reference"/>
    <w:semiHidden/>
    <w:qFormat/>
    <w:rPr>
      <w:sz w:val="21"/>
      <w:szCs w:val="21"/>
    </w:rPr>
  </w:style>
  <w:style w:type="paragraph" w:customStyle="1" w:styleId="af3">
    <w:name w:val="表格内"/>
    <w:basedOn w:val="a"/>
    <w:next w:val="a"/>
    <w:qFormat/>
    <w:pPr>
      <w:widowControl w:val="0"/>
      <w:spacing w:line="360" w:lineRule="auto"/>
      <w:jc w:val="center"/>
    </w:pPr>
    <w:rPr>
      <w:rFonts w:ascii="Times New Roman"/>
      <w:kern w:val="2"/>
      <w:sz w:val="21"/>
      <w:szCs w:val="21"/>
      <w:lang w:val="zh-CN"/>
    </w:rPr>
  </w:style>
  <w:style w:type="character" w:customStyle="1" w:styleId="font21">
    <w:name w:val="font21"/>
    <w:rPr>
      <w:rFonts w:ascii="宋体" w:eastAsia="宋体" w:hAnsi="宋体" w:cs="宋体" w:hint="eastAsia"/>
      <w:i w:val="0"/>
      <w:color w:val="000000"/>
      <w:sz w:val="18"/>
      <w:szCs w:val="18"/>
      <w:u w:val="none"/>
    </w:rPr>
  </w:style>
  <w:style w:type="character" w:customStyle="1" w:styleId="font01">
    <w:name w:val="font01"/>
    <w:rPr>
      <w:rFonts w:ascii="宋体" w:eastAsia="宋体" w:hAnsi="宋体" w:cs="宋体" w:hint="eastAsia"/>
      <w:i w:val="0"/>
      <w:color w:val="000000"/>
      <w:sz w:val="18"/>
      <w:szCs w:val="18"/>
      <w:u w:val="none"/>
      <w:vertAlign w:val="superscript"/>
    </w:rPr>
  </w:style>
  <w:style w:type="character" w:customStyle="1" w:styleId="15">
    <w:name w:val="15"/>
    <w:rPr>
      <w:rFonts w:ascii="Times New Roman" w:hAnsi="Times New Roman" w:cs="Times New Roman" w:hint="default"/>
    </w:rPr>
  </w:style>
  <w:style w:type="character" w:customStyle="1" w:styleId="100">
    <w:name w:val="10"/>
    <w:rPr>
      <w:rFonts w:ascii="Times New Roman" w:hAnsi="Times New Roman" w:cs="Times New Roman" w:hint="default"/>
    </w:rPr>
  </w:style>
  <w:style w:type="character" w:customStyle="1" w:styleId="radio-btn">
    <w:name w:val="radio-btn"/>
    <w:rPr>
      <w:sz w:val="21"/>
      <w:szCs w:val="21"/>
    </w:rPr>
  </w:style>
  <w:style w:type="character" w:customStyle="1" w:styleId="lable">
    <w:name w:val="lable"/>
    <w:rPr>
      <w:sz w:val="24"/>
      <w:szCs w:val="24"/>
    </w:rPr>
  </w:style>
  <w:style w:type="character" w:customStyle="1" w:styleId="lishishuju">
    <w:name w:val="lishishuju"/>
    <w:rPr>
      <w:b/>
      <w:color w:val="000052"/>
      <w:sz w:val="24"/>
      <w:szCs w:val="24"/>
      <w:bdr w:val="single" w:sz="6" w:space="0" w:color="E3E3E3"/>
    </w:rPr>
  </w:style>
  <w:style w:type="character" w:customStyle="1" w:styleId="radio-btn1">
    <w:name w:val="radio-btn1"/>
    <w:rPr>
      <w:sz w:val="24"/>
      <w:szCs w:val="24"/>
    </w:rPr>
  </w:style>
  <w:style w:type="character" w:customStyle="1" w:styleId="radio-btn2">
    <w:name w:val="radio-btn2"/>
    <w:rPr>
      <w:sz w:val="24"/>
      <w:szCs w:val="24"/>
    </w:rPr>
  </w:style>
  <w:style w:type="character" w:customStyle="1" w:styleId="cur1">
    <w:name w:val="cur1"/>
    <w:rPr>
      <w:color w:val="FFFFFF"/>
      <w:shd w:val="clear" w:color="auto" w:fill="2F6B98"/>
    </w:rPr>
  </w:style>
  <w:style w:type="character" w:customStyle="1" w:styleId="znspantitle">
    <w:name w:val="znspantitle"/>
    <w:rPr>
      <w:b/>
      <w:color w:val="333333"/>
    </w:rPr>
  </w:style>
  <w:style w:type="paragraph" w:customStyle="1" w:styleId="Char3">
    <w:name w:val="Char"/>
    <w:basedOn w:val="a"/>
    <w:unhideWhenUsed/>
    <w:qFormat/>
    <w:pPr>
      <w:widowControl w:val="0"/>
      <w:jc w:val="both"/>
    </w:pPr>
    <w:rPr>
      <w:rFonts w:ascii="Times New Roman"/>
      <w:kern w:val="2"/>
      <w:sz w:val="21"/>
    </w:rPr>
  </w:style>
  <w:style w:type="paragraph" w:customStyle="1" w:styleId="af4">
    <w:name w:val="标准"/>
    <w:basedOn w:val="NewNew"/>
    <w:qFormat/>
    <w:pPr>
      <w:spacing w:line="520" w:lineRule="atLeast"/>
      <w:jc w:val="center"/>
      <w:textAlignment w:val="baseline"/>
    </w:pPr>
    <w:rPr>
      <w:szCs w:val="21"/>
    </w:rPr>
  </w:style>
  <w:style w:type="paragraph" w:customStyle="1" w:styleId="NewNew">
    <w:name w:val="正文 New New"/>
    <w:uiPriority w:val="99"/>
    <w:qFormat/>
    <w:pPr>
      <w:widowControl w:val="0"/>
      <w:jc w:val="both"/>
    </w:pPr>
    <w:rPr>
      <w:kern w:val="2"/>
      <w:sz w:val="21"/>
      <w:szCs w:val="24"/>
    </w:rPr>
  </w:style>
  <w:style w:type="paragraph" w:customStyle="1" w:styleId="af5">
    <w:name w:val="表内字"/>
    <w:qFormat/>
    <w:pPr>
      <w:jc w:val="center"/>
    </w:pPr>
    <w:rPr>
      <w:color w:val="000000"/>
      <w:sz w:val="21"/>
      <w:szCs w:val="22"/>
    </w:rPr>
  </w:style>
  <w:style w:type="paragraph" w:customStyle="1" w:styleId="af6">
    <w:name w:val="表文"/>
    <w:basedOn w:val="a"/>
    <w:qFormat/>
    <w:pPr>
      <w:jc w:val="center"/>
    </w:pPr>
    <w:rPr>
      <w:szCs w:val="20"/>
    </w:rPr>
  </w:style>
  <w:style w:type="paragraph" w:customStyle="1" w:styleId="af7">
    <w:name w:val="表格"/>
    <w:basedOn w:val="af4"/>
    <w:qFormat/>
    <w:rPr>
      <w:sz w:val="24"/>
    </w:rPr>
  </w:style>
  <w:style w:type="paragraph" w:customStyle="1" w:styleId="af8">
    <w:name w:val="正文格式"/>
    <w:basedOn w:val="a"/>
    <w:next w:val="a"/>
    <w:uiPriority w:val="99"/>
    <w:qFormat/>
    <w:pPr>
      <w:spacing w:line="360" w:lineRule="auto"/>
      <w:ind w:firstLine="482"/>
    </w:pPr>
    <w:rPr>
      <w:sz w:val="24"/>
      <w:szCs w:val="24"/>
    </w:rPr>
  </w:style>
  <w:style w:type="paragraph" w:customStyle="1" w:styleId="af9">
    <w:name w:val="表头"/>
    <w:basedOn w:val="a"/>
    <w:next w:val="a"/>
    <w:qFormat/>
    <w:pPr>
      <w:jc w:val="center"/>
    </w:pPr>
    <w:rPr>
      <w:rFonts w:ascii="Times New Roman" w:eastAsia="黑体" w:hAnsi="Times New Roman"/>
      <w:color w:val="000000"/>
      <w:position w:val="10"/>
      <w:sz w:val="24"/>
      <w:szCs w:val="24"/>
    </w:rPr>
  </w:style>
  <w:style w:type="paragraph" w:customStyle="1" w:styleId="CharCharCharCharCharCharChar">
    <w:name w:val="Char Char Char Char Char Char Char"/>
    <w:basedOn w:val="a"/>
    <w:qFormat/>
    <w:pPr>
      <w:spacing w:after="160" w:line="240" w:lineRule="exact"/>
    </w:pPr>
    <w:rPr>
      <w:rFonts w:ascii="Verdana" w:hAnsi="Verdana"/>
      <w:sz w:val="20"/>
      <w:szCs w:val="20"/>
      <w:lang w:eastAsia="en-US"/>
    </w:rPr>
  </w:style>
  <w:style w:type="paragraph" w:customStyle="1" w:styleId="12">
    <w:name w:val="样式 标题 1 + 首行缩进:  2 字符"/>
    <w:basedOn w:val="a4"/>
    <w:next w:val="a"/>
    <w:qFormat/>
    <w:pPr>
      <w:widowControl w:val="0"/>
      <w:ind w:firstLineChars="200" w:firstLine="200"/>
      <w:jc w:val="center"/>
    </w:pPr>
    <w:rPr>
      <w:rFonts w:ascii="宋体" w:eastAsia="宋体" w:cs="宋体"/>
      <w:kern w:val="2"/>
      <w:sz w:val="24"/>
      <w:szCs w:val="20"/>
    </w:rPr>
  </w:style>
  <w:style w:type="paragraph" w:customStyle="1" w:styleId="0851">
    <w:name w:val="样式 样式 左 + 右侧:  0.85 字符1"/>
    <w:basedOn w:val="a"/>
    <w:qFormat/>
    <w:pPr>
      <w:spacing w:line="360" w:lineRule="auto"/>
      <w:ind w:firstLineChars="200" w:firstLine="200"/>
    </w:pPr>
    <w:rPr>
      <w:rFonts w:eastAsia="宋体" w:cs="宋体"/>
      <w:kern w:val="2"/>
      <w:sz w:val="24"/>
      <w:szCs w:val="24"/>
    </w:rPr>
  </w:style>
  <w:style w:type="paragraph" w:customStyle="1" w:styleId="afa">
    <w:name w:val="提头"/>
    <w:basedOn w:val="a"/>
    <w:next w:val="a"/>
    <w:qFormat/>
    <w:pPr>
      <w:tabs>
        <w:tab w:val="left" w:pos="227"/>
      </w:tabs>
      <w:spacing w:line="360" w:lineRule="auto"/>
      <w:jc w:val="center"/>
    </w:pPr>
    <w:rPr>
      <w:rFonts w:eastAsia="宋体"/>
      <w:b/>
      <w:kern w:val="2"/>
      <w:sz w:val="24"/>
      <w:szCs w:val="24"/>
    </w:rPr>
  </w:style>
  <w:style w:type="paragraph" w:customStyle="1" w:styleId="210">
    <w:name w:val="样式 样式 居中 + 首行缩进:  2 字符1"/>
    <w:basedOn w:val="afb"/>
    <w:qFormat/>
    <w:pPr>
      <w:adjustRightInd/>
      <w:snapToGrid/>
      <w:spacing w:line="240" w:lineRule="auto"/>
      <w:ind w:firstLineChars="0" w:firstLine="0"/>
    </w:pPr>
    <w:rPr>
      <w:sz w:val="21"/>
      <w:szCs w:val="20"/>
    </w:rPr>
  </w:style>
  <w:style w:type="paragraph" w:customStyle="1" w:styleId="afb">
    <w:name w:val="样式 居中"/>
    <w:basedOn w:val="a"/>
    <w:qFormat/>
    <w:pPr>
      <w:spacing w:line="360" w:lineRule="auto"/>
      <w:ind w:firstLineChars="200" w:firstLine="200"/>
      <w:jc w:val="center"/>
    </w:pPr>
    <w:rPr>
      <w:rFonts w:eastAsia="宋体" w:cs="宋体"/>
      <w:kern w:val="2"/>
      <w:sz w:val="24"/>
      <w:szCs w:val="21"/>
    </w:rPr>
  </w:style>
  <w:style w:type="paragraph" w:customStyle="1" w:styleId="afc">
    <w:name w:val="表格标题"/>
    <w:basedOn w:val="afd"/>
    <w:next w:val="afd"/>
    <w:link w:val="CharChar"/>
    <w:qFormat/>
    <w:pPr>
      <w:widowControl w:val="0"/>
      <w:spacing w:line="480" w:lineRule="exact"/>
      <w:ind w:firstLine="200"/>
      <w:jc w:val="center"/>
    </w:pPr>
    <w:rPr>
      <w:rFonts w:eastAsia="黑体"/>
      <w:szCs w:val="24"/>
    </w:rPr>
  </w:style>
  <w:style w:type="paragraph" w:customStyle="1" w:styleId="afd">
    <w:name w:val="【正文】"/>
    <w:basedOn w:val="a"/>
    <w:qFormat/>
    <w:pPr>
      <w:spacing w:line="360" w:lineRule="auto"/>
      <w:ind w:firstLineChars="200" w:firstLine="480"/>
    </w:pPr>
    <w:rPr>
      <w:rFonts w:eastAsia="宋体"/>
      <w:snapToGrid w:val="0"/>
      <w:kern w:val="2"/>
      <w:sz w:val="24"/>
    </w:rPr>
  </w:style>
  <w:style w:type="character" w:customStyle="1" w:styleId="CharChar">
    <w:name w:val="表格标题 Char Char"/>
    <w:link w:val="afc"/>
    <w:qFormat/>
    <w:rPr>
      <w:rFonts w:eastAsia="黑体"/>
      <w:snapToGrid w:val="0"/>
      <w:sz w:val="24"/>
      <w:szCs w:val="24"/>
      <w:lang w:val="en-US" w:eastAsia="zh-CN" w:bidi="ar-SA"/>
    </w:rPr>
  </w:style>
  <w:style w:type="paragraph" w:customStyle="1" w:styleId="Char4">
    <w:name w:val="Char"/>
    <w:basedOn w:val="a"/>
    <w:unhideWhenUsed/>
    <w:qFormat/>
    <w:rPr>
      <w:sz w:val="21"/>
    </w:rPr>
  </w:style>
  <w:style w:type="paragraph" w:customStyle="1" w:styleId="afe">
    <w:name w:val="表格文字"/>
    <w:basedOn w:val="a"/>
    <w:next w:val="a"/>
    <w:qFormat/>
    <w:pPr>
      <w:adjustRightInd/>
      <w:snapToGrid/>
      <w:jc w:val="center"/>
    </w:pPr>
    <w:rPr>
      <w:sz w:val="21"/>
      <w:szCs w:val="21"/>
    </w:rPr>
  </w:style>
  <w:style w:type="paragraph" w:customStyle="1" w:styleId="112">
    <w:name w:val="样式 正文11 + 首行缩进:  2 字符"/>
    <w:basedOn w:val="a"/>
    <w:uiPriority w:val="99"/>
    <w:qFormat/>
    <w:pPr>
      <w:widowControl w:val="0"/>
      <w:adjustRightInd/>
      <w:snapToGrid/>
      <w:spacing w:line="500" w:lineRule="exact"/>
      <w:ind w:firstLineChars="200" w:firstLine="560"/>
      <w:jc w:val="both"/>
    </w:pPr>
    <w:rPr>
      <w:rFonts w:ascii="宋体" w:eastAsia="宋体" w:hAnsi="宋体" w:cs="宋体"/>
      <w:color w:val="FF0000"/>
      <w:kern w:val="2"/>
      <w:sz w:val="28"/>
      <w:szCs w:val="28"/>
    </w:rPr>
  </w:style>
  <w:style w:type="paragraph" w:customStyle="1" w:styleId="TableParagraph">
    <w:name w:val="Table Paragraph"/>
    <w:basedOn w:val="a"/>
    <w:uiPriority w:val="1"/>
    <w:qFormat/>
    <w:pPr>
      <w:widowControl w:val="0"/>
      <w:autoSpaceDE w:val="0"/>
      <w:autoSpaceDN w:val="0"/>
      <w:adjustRightInd/>
      <w:snapToGrid/>
    </w:pPr>
    <w:rPr>
      <w:rFonts w:ascii="华文中宋" w:eastAsia="华文中宋" w:hAnsi="华文中宋" w:cs="宋体"/>
    </w:rPr>
  </w:style>
  <w:style w:type="paragraph" w:customStyle="1" w:styleId="11">
    <w:name w:val="正文1"/>
    <w:pPr>
      <w:jc w:val="both"/>
    </w:pPr>
    <w:rPr>
      <w:rFonts w:ascii="Calibri" w:hAnsi="Calibri" w:cs="Calibri"/>
      <w:kern w:val="2"/>
      <w:sz w:val="21"/>
      <w:szCs w:val="21"/>
    </w:rPr>
  </w:style>
  <w:style w:type="paragraph" w:customStyle="1" w:styleId="aff">
    <w:name w:val="表中"/>
    <w:rsid w:val="00186C79"/>
    <w:pPr>
      <w:widowControl w:val="0"/>
      <w:jc w:val="center"/>
    </w:pPr>
    <w:rPr>
      <w:kern w:val="2"/>
      <w:sz w:val="21"/>
      <w:szCs w:val="24"/>
    </w:rPr>
  </w:style>
  <w:style w:type="character" w:customStyle="1" w:styleId="Char5">
    <w:name w:val="【表头】 Char"/>
    <w:link w:val="aff0"/>
    <w:rsid w:val="008B30E9"/>
    <w:rPr>
      <w:rFonts w:eastAsia="黑体"/>
      <w:sz w:val="24"/>
    </w:rPr>
  </w:style>
  <w:style w:type="paragraph" w:customStyle="1" w:styleId="aff0">
    <w:name w:val="【表头】"/>
    <w:basedOn w:val="a"/>
    <w:link w:val="Char5"/>
    <w:qFormat/>
    <w:rsid w:val="008B30E9"/>
    <w:pPr>
      <w:widowControl w:val="0"/>
      <w:adjustRightInd/>
      <w:snapToGrid/>
      <w:spacing w:line="460" w:lineRule="exact"/>
      <w:jc w:val="center"/>
    </w:pPr>
    <w:rPr>
      <w:rFonts w:ascii="Times New Roman" w:eastAsia="黑体" w:hAnsi="Times New Roman"/>
      <w:sz w:val="24"/>
      <w:szCs w:val="20"/>
    </w:rPr>
  </w:style>
  <w:style w:type="paragraph" w:styleId="aff1">
    <w:name w:val="caption"/>
    <w:basedOn w:val="a"/>
    <w:next w:val="a"/>
    <w:unhideWhenUsed/>
    <w:qFormat/>
    <w:rsid w:val="00123754"/>
    <w:rPr>
      <w:rFonts w:asciiTheme="majorHAnsi" w:eastAsia="宋体" w:hAnsiTheme="majorHAnsi" w:cstheme="majorBidi"/>
      <w:sz w:val="20"/>
      <w:szCs w:val="20"/>
    </w:rPr>
  </w:style>
  <w:style w:type="paragraph" w:styleId="aff2">
    <w:name w:val="List Paragraph"/>
    <w:basedOn w:val="a"/>
    <w:uiPriority w:val="99"/>
    <w:qFormat/>
    <w:rsid w:val="00D52D8B"/>
    <w:pPr>
      <w:ind w:firstLineChars="200" w:firstLine="420"/>
    </w:pPr>
  </w:style>
  <w:style w:type="paragraph" w:styleId="22">
    <w:name w:val="Body Text Indent 2"/>
    <w:basedOn w:val="a"/>
    <w:link w:val="2Char"/>
    <w:rsid w:val="008C637F"/>
    <w:pPr>
      <w:spacing w:after="120" w:line="480" w:lineRule="auto"/>
      <w:ind w:leftChars="200" w:left="420"/>
    </w:pPr>
  </w:style>
  <w:style w:type="character" w:customStyle="1" w:styleId="2Char">
    <w:name w:val="正文文本缩进 2 Char"/>
    <w:basedOn w:val="a1"/>
    <w:link w:val="22"/>
    <w:rsid w:val="008C637F"/>
    <w:rPr>
      <w:rFonts w:ascii="Tahoma" w:eastAsia="微软雅黑" w:hAnsi="Tahoma" w:hint="default"/>
      <w:kern w:val="2"/>
      <w:sz w:val="22"/>
      <w:szCs w:val="22"/>
    </w:rPr>
  </w:style>
  <w:style w:type="character" w:customStyle="1" w:styleId="Char1">
    <w:name w:val="页脚 Char"/>
    <w:link w:val="a9"/>
    <w:rsid w:val="008C637F"/>
    <w:rPr>
      <w:rFonts w:ascii="Tahoma" w:eastAsia="微软雅黑" w:hAnsi="Tahoma"/>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qFormat="1"/>
    <w:lsdException w:name="toc 2" w:qFormat="1"/>
    <w:lsdException w:name="Normal Indent" w:qFormat="1"/>
    <w:lsdException w:name="annotation text" w:qFormat="1"/>
    <w:lsdException w:name="header" w:qFormat="1"/>
    <w:lsdException w:name="footer" w:qFormat="1"/>
    <w:lsdException w:name="caption" w:qFormat="1"/>
    <w:lsdException w:name="annotation reference" w:qFormat="1"/>
    <w:lsdException w:name="page number"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Default Paragraph Font" w:uiPriority="1" w:qFormat="1"/>
    <w:lsdException w:name="Body Text" w:qFormat="1"/>
    <w:lsdException w:name="Body Text Indent"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First Indent" w:qFormat="1"/>
    <w:lsdException w:name="Body Text First Indent 2" w:qFormat="1"/>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Table Web 2" w:semiHidden="0" w:unhideWhenUsed="0"/>
    <w:lsdException w:name="Table Web 3" w:semiHidden="0" w:unhideWhenUsed="0"/>
    <w:lsdException w:name="Balloon Text" w:qFormat="1"/>
    <w:lsdException w:name="Table Grid" w:semiHidden="0" w:unhideWhenUsed="0" w:qFormat="1"/>
    <w:lsdException w:name="Table Theme" w:semiHidden="0" w:unhideWhenUsed="0"/>
    <w:lsdException w:name="Placeholder Text" w:uiPriority="99"/>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99"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pPr>
      <w:adjustRightInd w:val="0"/>
      <w:snapToGrid w:val="0"/>
    </w:pPr>
    <w:rPr>
      <w:rFonts w:ascii="Tahoma" w:eastAsia="微软雅黑" w:hAnsi="Tahoma"/>
      <w:sz w:val="22"/>
      <w:szCs w:val="22"/>
    </w:rPr>
  </w:style>
  <w:style w:type="paragraph" w:styleId="1">
    <w:name w:val="heading 1"/>
    <w:basedOn w:val="a"/>
    <w:next w:val="a"/>
    <w:qFormat/>
    <w:pPr>
      <w:keepNext/>
      <w:spacing w:beforeLines="20" w:before="62" w:afterLines="20" w:after="62"/>
      <w:outlineLvl w:val="0"/>
    </w:pPr>
    <w:rPr>
      <w:rFonts w:ascii="宋体" w:hAnsi="宋体"/>
      <w:b/>
      <w:bCs/>
      <w:szCs w:val="21"/>
    </w:rPr>
  </w:style>
  <w:style w:type="paragraph" w:styleId="2">
    <w:name w:val="heading 2"/>
    <w:basedOn w:val="a"/>
    <w:next w:val="a"/>
    <w:qFormat/>
    <w:pPr>
      <w:keepNext/>
      <w:keepLines/>
      <w:widowControl w:val="0"/>
      <w:spacing w:line="360" w:lineRule="auto"/>
      <w:jc w:val="both"/>
      <w:outlineLvl w:val="1"/>
    </w:pPr>
    <w:rPr>
      <w:rFonts w:ascii="Times New Roman" w:hAnsi="Times New Roman"/>
      <w:b/>
      <w:kern w:val="24"/>
      <w:sz w:val="28"/>
      <w:szCs w:val="28"/>
    </w:rPr>
  </w:style>
  <w:style w:type="paragraph" w:styleId="4">
    <w:name w:val="heading 4"/>
    <w:basedOn w:val="a"/>
    <w:next w:val="a"/>
    <w:qFormat/>
    <w:pPr>
      <w:keepNext/>
      <w:keepLines/>
      <w:numPr>
        <w:ilvl w:val="3"/>
        <w:numId w:val="1"/>
      </w:numPr>
      <w:spacing w:before="280" w:after="290" w:line="372" w:lineRule="auto"/>
      <w:outlineLvl w:val="3"/>
    </w:pPr>
    <w:rPr>
      <w:rFonts w:ascii="Arial" w:eastAsia="黑体" w:hAnsi="Arial"/>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4"/>
    <w:qFormat/>
    <w:pPr>
      <w:ind w:firstLineChars="100" w:firstLine="420"/>
    </w:pPr>
    <w:rPr>
      <w:rFonts w:ascii="Times New Roman" w:hAnsi="Times New Roman"/>
      <w:sz w:val="21"/>
    </w:rPr>
  </w:style>
  <w:style w:type="paragraph" w:styleId="a4">
    <w:name w:val="Body Text"/>
    <w:basedOn w:val="a"/>
    <w:next w:val="a"/>
    <w:qFormat/>
    <w:rPr>
      <w:rFonts w:ascii="楷体_GB2312" w:eastAsia="楷体_GB2312" w:hAnsi="宋体"/>
      <w:b/>
      <w:szCs w:val="21"/>
    </w:rPr>
  </w:style>
  <w:style w:type="paragraph" w:styleId="a5">
    <w:name w:val="Normal Indent"/>
    <w:basedOn w:val="a"/>
    <w:qFormat/>
    <w:pPr>
      <w:ind w:firstLine="420"/>
      <w:textAlignment w:val="baseline"/>
    </w:pPr>
    <w:rPr>
      <w:kern w:val="2"/>
    </w:rPr>
  </w:style>
  <w:style w:type="paragraph" w:styleId="a6">
    <w:name w:val="annotation text"/>
    <w:basedOn w:val="a"/>
    <w:link w:val="Char"/>
    <w:semiHidden/>
    <w:qFormat/>
  </w:style>
  <w:style w:type="character" w:customStyle="1" w:styleId="Char">
    <w:name w:val="批注文字 Char"/>
    <w:link w:val="a6"/>
    <w:semiHidden/>
    <w:rPr>
      <w:rFonts w:ascii="Tahoma" w:eastAsia="微软雅黑" w:hAnsi="Tahoma" w:cs="Times New Roman"/>
      <w:sz w:val="22"/>
      <w:szCs w:val="22"/>
    </w:rPr>
  </w:style>
  <w:style w:type="paragraph" w:styleId="a7">
    <w:name w:val="Body Text Indent"/>
    <w:basedOn w:val="a"/>
    <w:qFormat/>
    <w:pPr>
      <w:spacing w:after="120"/>
      <w:ind w:leftChars="200" w:left="420"/>
    </w:pPr>
  </w:style>
  <w:style w:type="paragraph" w:styleId="a8">
    <w:name w:val="Balloon Text"/>
    <w:basedOn w:val="a"/>
    <w:link w:val="Char0"/>
    <w:qFormat/>
    <w:rPr>
      <w:sz w:val="18"/>
      <w:szCs w:val="18"/>
    </w:rPr>
  </w:style>
  <w:style w:type="character" w:customStyle="1" w:styleId="Char0">
    <w:name w:val="批注框文本 Char"/>
    <w:link w:val="a8"/>
    <w:rPr>
      <w:rFonts w:ascii="Tahoma" w:eastAsia="微软雅黑" w:hAnsi="Tahoma" w:cs="Times New Roman"/>
      <w:sz w:val="18"/>
      <w:szCs w:val="18"/>
    </w:rPr>
  </w:style>
  <w:style w:type="paragraph" w:styleId="a9">
    <w:name w:val="footer"/>
    <w:basedOn w:val="a"/>
    <w:link w:val="Char1"/>
    <w:qFormat/>
    <w:pPr>
      <w:tabs>
        <w:tab w:val="center" w:pos="4153"/>
        <w:tab w:val="right" w:pos="8306"/>
      </w:tabs>
    </w:pPr>
    <w:rPr>
      <w:sz w:val="18"/>
      <w:szCs w:val="18"/>
    </w:rPr>
  </w:style>
  <w:style w:type="paragraph" w:styleId="aa">
    <w:name w:val="header"/>
    <w:basedOn w:val="a"/>
    <w:qFormat/>
    <w:pPr>
      <w:pBdr>
        <w:top w:val="none" w:sz="0" w:space="1" w:color="auto"/>
        <w:left w:val="none" w:sz="0" w:space="4" w:color="auto"/>
        <w:bottom w:val="none" w:sz="0" w:space="1" w:color="auto"/>
        <w:right w:val="none" w:sz="0" w:space="4" w:color="auto"/>
      </w:pBdr>
      <w:tabs>
        <w:tab w:val="center" w:pos="4153"/>
        <w:tab w:val="right" w:pos="8306"/>
      </w:tabs>
      <w:jc w:val="both"/>
    </w:pPr>
    <w:rPr>
      <w:sz w:val="18"/>
    </w:rPr>
  </w:style>
  <w:style w:type="paragraph" w:styleId="10">
    <w:name w:val="toc 1"/>
    <w:basedOn w:val="a"/>
    <w:next w:val="a"/>
    <w:qFormat/>
    <w:pPr>
      <w:tabs>
        <w:tab w:val="right" w:leader="dot" w:pos="9060"/>
      </w:tabs>
      <w:jc w:val="center"/>
    </w:pPr>
    <w:rPr>
      <w:rFonts w:ascii="宋体" w:hAnsi="宋体"/>
      <w:bCs/>
      <w:sz w:val="24"/>
    </w:rPr>
  </w:style>
  <w:style w:type="paragraph" w:styleId="20">
    <w:name w:val="toc 2"/>
    <w:basedOn w:val="a"/>
    <w:next w:val="a"/>
    <w:qFormat/>
    <w:pPr>
      <w:ind w:leftChars="200" w:left="420"/>
    </w:p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hint="eastAsia"/>
      <w:sz w:val="24"/>
      <w:szCs w:val="24"/>
    </w:rPr>
  </w:style>
  <w:style w:type="paragraph" w:styleId="ab">
    <w:name w:val="Normal (Web)"/>
    <w:basedOn w:val="a"/>
    <w:rPr>
      <w:sz w:val="24"/>
    </w:rPr>
  </w:style>
  <w:style w:type="paragraph" w:styleId="ac">
    <w:name w:val="annotation subject"/>
    <w:basedOn w:val="a6"/>
    <w:next w:val="a6"/>
    <w:link w:val="Char2"/>
    <w:qFormat/>
    <w:rPr>
      <w:b/>
      <w:bCs/>
    </w:rPr>
  </w:style>
  <w:style w:type="character" w:customStyle="1" w:styleId="Char2">
    <w:name w:val="批注主题 Char"/>
    <w:link w:val="ac"/>
  </w:style>
  <w:style w:type="paragraph" w:styleId="21">
    <w:name w:val="Body Text First Indent 2"/>
    <w:basedOn w:val="a7"/>
    <w:next w:val="a"/>
    <w:qFormat/>
    <w:pPr>
      <w:ind w:firstLineChars="200" w:firstLine="420"/>
    </w:pPr>
    <w:rPr>
      <w:rFonts w:hint="eastAsia"/>
    </w:rPr>
  </w:style>
  <w:style w:type="table" w:styleId="ad">
    <w:name w:val="Table Grid"/>
    <w:basedOn w:val="a2"/>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qFormat/>
  </w:style>
  <w:style w:type="character" w:styleId="af">
    <w:name w:val="FollowedHyperlink"/>
    <w:rPr>
      <w:color w:val="000000"/>
      <w:u w:val="none"/>
    </w:rPr>
  </w:style>
  <w:style w:type="character" w:styleId="af0">
    <w:name w:val="Emphasis"/>
    <w:qFormat/>
    <w:rPr>
      <w:i w:val="0"/>
    </w:rPr>
  </w:style>
  <w:style w:type="character" w:styleId="af1">
    <w:name w:val="Hyperlink"/>
    <w:rPr>
      <w:color w:val="000000"/>
      <w:u w:val="none"/>
    </w:rPr>
  </w:style>
  <w:style w:type="character" w:styleId="af2">
    <w:name w:val="annotation reference"/>
    <w:semiHidden/>
    <w:qFormat/>
    <w:rPr>
      <w:sz w:val="21"/>
      <w:szCs w:val="21"/>
    </w:rPr>
  </w:style>
  <w:style w:type="paragraph" w:customStyle="1" w:styleId="af3">
    <w:name w:val="表格内"/>
    <w:basedOn w:val="a"/>
    <w:next w:val="a"/>
    <w:qFormat/>
    <w:pPr>
      <w:widowControl w:val="0"/>
      <w:spacing w:line="360" w:lineRule="auto"/>
      <w:jc w:val="center"/>
    </w:pPr>
    <w:rPr>
      <w:rFonts w:ascii="Times New Roman"/>
      <w:kern w:val="2"/>
      <w:sz w:val="21"/>
      <w:szCs w:val="21"/>
      <w:lang w:val="zh-CN"/>
    </w:rPr>
  </w:style>
  <w:style w:type="character" w:customStyle="1" w:styleId="font21">
    <w:name w:val="font21"/>
    <w:rPr>
      <w:rFonts w:ascii="宋体" w:eastAsia="宋体" w:hAnsi="宋体" w:cs="宋体" w:hint="eastAsia"/>
      <w:i w:val="0"/>
      <w:color w:val="000000"/>
      <w:sz w:val="18"/>
      <w:szCs w:val="18"/>
      <w:u w:val="none"/>
    </w:rPr>
  </w:style>
  <w:style w:type="character" w:customStyle="1" w:styleId="font01">
    <w:name w:val="font01"/>
    <w:rPr>
      <w:rFonts w:ascii="宋体" w:eastAsia="宋体" w:hAnsi="宋体" w:cs="宋体" w:hint="eastAsia"/>
      <w:i w:val="0"/>
      <w:color w:val="000000"/>
      <w:sz w:val="18"/>
      <w:szCs w:val="18"/>
      <w:u w:val="none"/>
      <w:vertAlign w:val="superscript"/>
    </w:rPr>
  </w:style>
  <w:style w:type="character" w:customStyle="1" w:styleId="15">
    <w:name w:val="15"/>
    <w:rPr>
      <w:rFonts w:ascii="Times New Roman" w:hAnsi="Times New Roman" w:cs="Times New Roman" w:hint="default"/>
    </w:rPr>
  </w:style>
  <w:style w:type="character" w:customStyle="1" w:styleId="100">
    <w:name w:val="10"/>
    <w:rPr>
      <w:rFonts w:ascii="Times New Roman" w:hAnsi="Times New Roman" w:cs="Times New Roman" w:hint="default"/>
    </w:rPr>
  </w:style>
  <w:style w:type="character" w:customStyle="1" w:styleId="radio-btn">
    <w:name w:val="radio-btn"/>
    <w:rPr>
      <w:sz w:val="21"/>
      <w:szCs w:val="21"/>
    </w:rPr>
  </w:style>
  <w:style w:type="character" w:customStyle="1" w:styleId="lable">
    <w:name w:val="lable"/>
    <w:rPr>
      <w:sz w:val="24"/>
      <w:szCs w:val="24"/>
    </w:rPr>
  </w:style>
  <w:style w:type="character" w:customStyle="1" w:styleId="lishishuju">
    <w:name w:val="lishishuju"/>
    <w:rPr>
      <w:b/>
      <w:color w:val="000052"/>
      <w:sz w:val="24"/>
      <w:szCs w:val="24"/>
      <w:bdr w:val="single" w:sz="6" w:space="0" w:color="E3E3E3"/>
    </w:rPr>
  </w:style>
  <w:style w:type="character" w:customStyle="1" w:styleId="radio-btn1">
    <w:name w:val="radio-btn1"/>
    <w:rPr>
      <w:sz w:val="24"/>
      <w:szCs w:val="24"/>
    </w:rPr>
  </w:style>
  <w:style w:type="character" w:customStyle="1" w:styleId="radio-btn2">
    <w:name w:val="radio-btn2"/>
    <w:rPr>
      <w:sz w:val="24"/>
      <w:szCs w:val="24"/>
    </w:rPr>
  </w:style>
  <w:style w:type="character" w:customStyle="1" w:styleId="cur1">
    <w:name w:val="cur1"/>
    <w:rPr>
      <w:color w:val="FFFFFF"/>
      <w:shd w:val="clear" w:color="auto" w:fill="2F6B98"/>
    </w:rPr>
  </w:style>
  <w:style w:type="character" w:customStyle="1" w:styleId="znspantitle">
    <w:name w:val="znspantitle"/>
    <w:rPr>
      <w:b/>
      <w:color w:val="333333"/>
    </w:rPr>
  </w:style>
  <w:style w:type="paragraph" w:customStyle="1" w:styleId="Char3">
    <w:name w:val="Char"/>
    <w:basedOn w:val="a"/>
    <w:unhideWhenUsed/>
    <w:qFormat/>
    <w:pPr>
      <w:widowControl w:val="0"/>
      <w:jc w:val="both"/>
    </w:pPr>
    <w:rPr>
      <w:rFonts w:ascii="Times New Roman"/>
      <w:kern w:val="2"/>
      <w:sz w:val="21"/>
    </w:rPr>
  </w:style>
  <w:style w:type="paragraph" w:customStyle="1" w:styleId="af4">
    <w:name w:val="标准"/>
    <w:basedOn w:val="NewNew"/>
    <w:qFormat/>
    <w:pPr>
      <w:spacing w:line="520" w:lineRule="atLeast"/>
      <w:jc w:val="center"/>
      <w:textAlignment w:val="baseline"/>
    </w:pPr>
    <w:rPr>
      <w:szCs w:val="21"/>
    </w:rPr>
  </w:style>
  <w:style w:type="paragraph" w:customStyle="1" w:styleId="NewNew">
    <w:name w:val="正文 New New"/>
    <w:uiPriority w:val="99"/>
    <w:qFormat/>
    <w:pPr>
      <w:widowControl w:val="0"/>
      <w:jc w:val="both"/>
    </w:pPr>
    <w:rPr>
      <w:kern w:val="2"/>
      <w:sz w:val="21"/>
      <w:szCs w:val="24"/>
    </w:rPr>
  </w:style>
  <w:style w:type="paragraph" w:customStyle="1" w:styleId="af5">
    <w:name w:val="表内字"/>
    <w:qFormat/>
    <w:pPr>
      <w:jc w:val="center"/>
    </w:pPr>
    <w:rPr>
      <w:color w:val="000000"/>
      <w:sz w:val="21"/>
      <w:szCs w:val="22"/>
    </w:rPr>
  </w:style>
  <w:style w:type="paragraph" w:customStyle="1" w:styleId="af6">
    <w:name w:val="表文"/>
    <w:basedOn w:val="a"/>
    <w:qFormat/>
    <w:pPr>
      <w:jc w:val="center"/>
    </w:pPr>
    <w:rPr>
      <w:szCs w:val="20"/>
    </w:rPr>
  </w:style>
  <w:style w:type="paragraph" w:customStyle="1" w:styleId="af7">
    <w:name w:val="表格"/>
    <w:basedOn w:val="af4"/>
    <w:qFormat/>
    <w:rPr>
      <w:sz w:val="24"/>
    </w:rPr>
  </w:style>
  <w:style w:type="paragraph" w:customStyle="1" w:styleId="af8">
    <w:name w:val="正文格式"/>
    <w:basedOn w:val="a"/>
    <w:next w:val="a"/>
    <w:uiPriority w:val="99"/>
    <w:qFormat/>
    <w:pPr>
      <w:spacing w:line="360" w:lineRule="auto"/>
      <w:ind w:firstLine="482"/>
    </w:pPr>
    <w:rPr>
      <w:sz w:val="24"/>
      <w:szCs w:val="24"/>
    </w:rPr>
  </w:style>
  <w:style w:type="paragraph" w:customStyle="1" w:styleId="af9">
    <w:name w:val="表头"/>
    <w:basedOn w:val="a"/>
    <w:next w:val="a"/>
    <w:qFormat/>
    <w:pPr>
      <w:jc w:val="center"/>
    </w:pPr>
    <w:rPr>
      <w:rFonts w:ascii="Times New Roman" w:eastAsia="黑体" w:hAnsi="Times New Roman"/>
      <w:color w:val="000000"/>
      <w:position w:val="10"/>
      <w:sz w:val="24"/>
      <w:szCs w:val="24"/>
    </w:rPr>
  </w:style>
  <w:style w:type="paragraph" w:customStyle="1" w:styleId="CharCharCharCharCharCharChar">
    <w:name w:val="Char Char Char Char Char Char Char"/>
    <w:basedOn w:val="a"/>
    <w:qFormat/>
    <w:pPr>
      <w:spacing w:after="160" w:line="240" w:lineRule="exact"/>
    </w:pPr>
    <w:rPr>
      <w:rFonts w:ascii="Verdana" w:hAnsi="Verdana"/>
      <w:sz w:val="20"/>
      <w:szCs w:val="20"/>
      <w:lang w:eastAsia="en-US"/>
    </w:rPr>
  </w:style>
  <w:style w:type="paragraph" w:customStyle="1" w:styleId="12">
    <w:name w:val="样式 标题 1 + 首行缩进:  2 字符"/>
    <w:basedOn w:val="a4"/>
    <w:next w:val="a"/>
    <w:qFormat/>
    <w:pPr>
      <w:widowControl w:val="0"/>
      <w:ind w:firstLineChars="200" w:firstLine="200"/>
      <w:jc w:val="center"/>
    </w:pPr>
    <w:rPr>
      <w:rFonts w:ascii="宋体" w:eastAsia="宋体" w:cs="宋体"/>
      <w:kern w:val="2"/>
      <w:sz w:val="24"/>
      <w:szCs w:val="20"/>
    </w:rPr>
  </w:style>
  <w:style w:type="paragraph" w:customStyle="1" w:styleId="0851">
    <w:name w:val="样式 样式 左 + 右侧:  0.85 字符1"/>
    <w:basedOn w:val="a"/>
    <w:qFormat/>
    <w:pPr>
      <w:spacing w:line="360" w:lineRule="auto"/>
      <w:ind w:firstLineChars="200" w:firstLine="200"/>
    </w:pPr>
    <w:rPr>
      <w:rFonts w:eastAsia="宋体" w:cs="宋体"/>
      <w:kern w:val="2"/>
      <w:sz w:val="24"/>
      <w:szCs w:val="24"/>
    </w:rPr>
  </w:style>
  <w:style w:type="paragraph" w:customStyle="1" w:styleId="afa">
    <w:name w:val="提头"/>
    <w:basedOn w:val="a"/>
    <w:next w:val="a"/>
    <w:qFormat/>
    <w:pPr>
      <w:tabs>
        <w:tab w:val="left" w:pos="227"/>
      </w:tabs>
      <w:spacing w:line="360" w:lineRule="auto"/>
      <w:jc w:val="center"/>
    </w:pPr>
    <w:rPr>
      <w:rFonts w:eastAsia="宋体"/>
      <w:b/>
      <w:kern w:val="2"/>
      <w:sz w:val="24"/>
      <w:szCs w:val="24"/>
    </w:rPr>
  </w:style>
  <w:style w:type="paragraph" w:customStyle="1" w:styleId="210">
    <w:name w:val="样式 样式 居中 + 首行缩进:  2 字符1"/>
    <w:basedOn w:val="afb"/>
    <w:qFormat/>
    <w:pPr>
      <w:adjustRightInd/>
      <w:snapToGrid/>
      <w:spacing w:line="240" w:lineRule="auto"/>
      <w:ind w:firstLineChars="0" w:firstLine="0"/>
    </w:pPr>
    <w:rPr>
      <w:sz w:val="21"/>
      <w:szCs w:val="20"/>
    </w:rPr>
  </w:style>
  <w:style w:type="paragraph" w:customStyle="1" w:styleId="afb">
    <w:name w:val="样式 居中"/>
    <w:basedOn w:val="a"/>
    <w:qFormat/>
    <w:pPr>
      <w:spacing w:line="360" w:lineRule="auto"/>
      <w:ind w:firstLineChars="200" w:firstLine="200"/>
      <w:jc w:val="center"/>
    </w:pPr>
    <w:rPr>
      <w:rFonts w:eastAsia="宋体" w:cs="宋体"/>
      <w:kern w:val="2"/>
      <w:sz w:val="24"/>
      <w:szCs w:val="21"/>
    </w:rPr>
  </w:style>
  <w:style w:type="paragraph" w:customStyle="1" w:styleId="afc">
    <w:name w:val="表格标题"/>
    <w:basedOn w:val="afd"/>
    <w:next w:val="afd"/>
    <w:link w:val="CharChar"/>
    <w:qFormat/>
    <w:pPr>
      <w:widowControl w:val="0"/>
      <w:spacing w:line="480" w:lineRule="exact"/>
      <w:ind w:firstLine="200"/>
      <w:jc w:val="center"/>
    </w:pPr>
    <w:rPr>
      <w:rFonts w:eastAsia="黑体"/>
      <w:szCs w:val="24"/>
    </w:rPr>
  </w:style>
  <w:style w:type="paragraph" w:customStyle="1" w:styleId="afd">
    <w:name w:val="【正文】"/>
    <w:basedOn w:val="a"/>
    <w:qFormat/>
    <w:pPr>
      <w:spacing w:line="360" w:lineRule="auto"/>
      <w:ind w:firstLineChars="200" w:firstLine="480"/>
    </w:pPr>
    <w:rPr>
      <w:rFonts w:eastAsia="宋体"/>
      <w:snapToGrid w:val="0"/>
      <w:kern w:val="2"/>
      <w:sz w:val="24"/>
    </w:rPr>
  </w:style>
  <w:style w:type="character" w:customStyle="1" w:styleId="CharChar">
    <w:name w:val="表格标题 Char Char"/>
    <w:link w:val="afc"/>
    <w:qFormat/>
    <w:rPr>
      <w:rFonts w:eastAsia="黑体"/>
      <w:snapToGrid w:val="0"/>
      <w:sz w:val="24"/>
      <w:szCs w:val="24"/>
      <w:lang w:val="en-US" w:eastAsia="zh-CN" w:bidi="ar-SA"/>
    </w:rPr>
  </w:style>
  <w:style w:type="paragraph" w:customStyle="1" w:styleId="Char4">
    <w:name w:val="Char"/>
    <w:basedOn w:val="a"/>
    <w:unhideWhenUsed/>
    <w:qFormat/>
    <w:rPr>
      <w:sz w:val="21"/>
    </w:rPr>
  </w:style>
  <w:style w:type="paragraph" w:customStyle="1" w:styleId="afe">
    <w:name w:val="表格文字"/>
    <w:basedOn w:val="a"/>
    <w:next w:val="a"/>
    <w:qFormat/>
    <w:pPr>
      <w:adjustRightInd/>
      <w:snapToGrid/>
      <w:jc w:val="center"/>
    </w:pPr>
    <w:rPr>
      <w:sz w:val="21"/>
      <w:szCs w:val="21"/>
    </w:rPr>
  </w:style>
  <w:style w:type="paragraph" w:customStyle="1" w:styleId="112">
    <w:name w:val="样式 正文11 + 首行缩进:  2 字符"/>
    <w:basedOn w:val="a"/>
    <w:uiPriority w:val="99"/>
    <w:qFormat/>
    <w:pPr>
      <w:widowControl w:val="0"/>
      <w:adjustRightInd/>
      <w:snapToGrid/>
      <w:spacing w:line="500" w:lineRule="exact"/>
      <w:ind w:firstLineChars="200" w:firstLine="560"/>
      <w:jc w:val="both"/>
    </w:pPr>
    <w:rPr>
      <w:rFonts w:ascii="宋体" w:eastAsia="宋体" w:hAnsi="宋体" w:cs="宋体"/>
      <w:color w:val="FF0000"/>
      <w:kern w:val="2"/>
      <w:sz w:val="28"/>
      <w:szCs w:val="28"/>
    </w:rPr>
  </w:style>
  <w:style w:type="paragraph" w:customStyle="1" w:styleId="TableParagraph">
    <w:name w:val="Table Paragraph"/>
    <w:basedOn w:val="a"/>
    <w:uiPriority w:val="1"/>
    <w:qFormat/>
    <w:pPr>
      <w:widowControl w:val="0"/>
      <w:autoSpaceDE w:val="0"/>
      <w:autoSpaceDN w:val="0"/>
      <w:adjustRightInd/>
      <w:snapToGrid/>
    </w:pPr>
    <w:rPr>
      <w:rFonts w:ascii="华文中宋" w:eastAsia="华文中宋" w:hAnsi="华文中宋" w:cs="宋体"/>
    </w:rPr>
  </w:style>
  <w:style w:type="paragraph" w:customStyle="1" w:styleId="11">
    <w:name w:val="正文1"/>
    <w:pPr>
      <w:jc w:val="both"/>
    </w:pPr>
    <w:rPr>
      <w:rFonts w:ascii="Calibri" w:hAnsi="Calibri" w:cs="Calibri"/>
      <w:kern w:val="2"/>
      <w:sz w:val="21"/>
      <w:szCs w:val="21"/>
    </w:rPr>
  </w:style>
  <w:style w:type="paragraph" w:customStyle="1" w:styleId="aff">
    <w:name w:val="表中"/>
    <w:rsid w:val="00186C79"/>
    <w:pPr>
      <w:widowControl w:val="0"/>
      <w:jc w:val="center"/>
    </w:pPr>
    <w:rPr>
      <w:kern w:val="2"/>
      <w:sz w:val="21"/>
      <w:szCs w:val="24"/>
    </w:rPr>
  </w:style>
  <w:style w:type="character" w:customStyle="1" w:styleId="Char5">
    <w:name w:val="【表头】 Char"/>
    <w:link w:val="aff0"/>
    <w:rsid w:val="008B30E9"/>
    <w:rPr>
      <w:rFonts w:eastAsia="黑体"/>
      <w:sz w:val="24"/>
    </w:rPr>
  </w:style>
  <w:style w:type="paragraph" w:customStyle="1" w:styleId="aff0">
    <w:name w:val="【表头】"/>
    <w:basedOn w:val="a"/>
    <w:link w:val="Char5"/>
    <w:qFormat/>
    <w:rsid w:val="008B30E9"/>
    <w:pPr>
      <w:widowControl w:val="0"/>
      <w:adjustRightInd/>
      <w:snapToGrid/>
      <w:spacing w:line="460" w:lineRule="exact"/>
      <w:jc w:val="center"/>
    </w:pPr>
    <w:rPr>
      <w:rFonts w:ascii="Times New Roman" w:eastAsia="黑体" w:hAnsi="Times New Roman"/>
      <w:sz w:val="24"/>
      <w:szCs w:val="20"/>
    </w:rPr>
  </w:style>
  <w:style w:type="paragraph" w:styleId="aff1">
    <w:name w:val="caption"/>
    <w:basedOn w:val="a"/>
    <w:next w:val="a"/>
    <w:unhideWhenUsed/>
    <w:qFormat/>
    <w:rsid w:val="00123754"/>
    <w:rPr>
      <w:rFonts w:asciiTheme="majorHAnsi" w:eastAsia="宋体" w:hAnsiTheme="majorHAnsi" w:cstheme="majorBidi"/>
      <w:sz w:val="20"/>
      <w:szCs w:val="20"/>
    </w:rPr>
  </w:style>
  <w:style w:type="paragraph" w:styleId="aff2">
    <w:name w:val="List Paragraph"/>
    <w:basedOn w:val="a"/>
    <w:uiPriority w:val="99"/>
    <w:qFormat/>
    <w:rsid w:val="00D52D8B"/>
    <w:pPr>
      <w:ind w:firstLineChars="200" w:firstLine="420"/>
    </w:pPr>
  </w:style>
  <w:style w:type="paragraph" w:styleId="22">
    <w:name w:val="Body Text Indent 2"/>
    <w:basedOn w:val="a"/>
    <w:link w:val="2Char"/>
    <w:rsid w:val="008C637F"/>
    <w:pPr>
      <w:spacing w:after="120" w:line="480" w:lineRule="auto"/>
      <w:ind w:leftChars="200" w:left="420"/>
    </w:pPr>
  </w:style>
  <w:style w:type="character" w:customStyle="1" w:styleId="2Char">
    <w:name w:val="正文文本缩进 2 Char"/>
    <w:basedOn w:val="a1"/>
    <w:link w:val="22"/>
    <w:rsid w:val="008C637F"/>
    <w:rPr>
      <w:rFonts w:ascii="Tahoma" w:eastAsia="微软雅黑" w:hAnsi="Tahoma" w:hint="default"/>
      <w:kern w:val="2"/>
      <w:sz w:val="22"/>
      <w:szCs w:val="22"/>
    </w:rPr>
  </w:style>
  <w:style w:type="character" w:customStyle="1" w:styleId="Char1">
    <w:name w:val="页脚 Char"/>
    <w:link w:val="a9"/>
    <w:rsid w:val="008C637F"/>
    <w:rPr>
      <w:rFonts w:ascii="Tahoma" w:eastAsia="微软雅黑" w:hAnsi="Tahom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132489">
      <w:bodyDiv w:val="1"/>
      <w:marLeft w:val="0"/>
      <w:marRight w:val="0"/>
      <w:marTop w:val="0"/>
      <w:marBottom w:val="0"/>
      <w:divBdr>
        <w:top w:val="none" w:sz="0" w:space="0" w:color="auto"/>
        <w:left w:val="none" w:sz="0" w:space="0" w:color="auto"/>
        <w:bottom w:val="none" w:sz="0" w:space="0" w:color="auto"/>
        <w:right w:val="none" w:sz="0" w:space="0" w:color="auto"/>
      </w:divBdr>
    </w:div>
    <w:div w:id="19093430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3.jpeg"/><Relationship Id="rId26" Type="http://schemas.openxmlformats.org/officeDocument/2006/relationships/image" Target="media/image10.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png"/><Relationship Id="rId42" Type="http://schemas.microsoft.com/office/2016/09/relationships/commentsIds" Target="commentsIds.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4.jpeg"/><Relationship Id="rId29" Type="http://schemas.openxmlformats.org/officeDocument/2006/relationships/image" Target="media/image13.jpe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footer" Target="footer8.xml"/><Relationship Id="rId40"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footer" Target="footer7.xml"/><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microsoft.com/office/2018/08/relationships/commentsExtensible" Target="commentsExtensi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B01767-4F95-4AF4-804D-1E5811000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Template>
  <TotalTime>20</TotalTime>
  <Pages>39</Pages>
  <Words>2558</Words>
  <Characters>14584</Characters>
  <Application>Microsoft Office Word</Application>
  <DocSecurity>0</DocSecurity>
  <Lines>121</Lines>
  <Paragraphs>34</Paragraphs>
  <ScaleCrop>false</ScaleCrop>
  <Company>Microsoft</Company>
  <LinksUpToDate>false</LinksUpToDate>
  <CharactersWithSpaces>17108</CharactersWithSpaces>
  <SharedDoc>false</SharedDoc>
  <HLinks>
    <vt:vector size="18" baseType="variant">
      <vt:variant>
        <vt:i4>51</vt:i4>
      </vt:variant>
      <vt:variant>
        <vt:i4>115092</vt:i4>
      </vt:variant>
      <vt:variant>
        <vt:i4>1028</vt:i4>
      </vt:variant>
      <vt:variant>
        <vt:i4>1</vt:i4>
      </vt:variant>
      <vt:variant>
        <vt:lpwstr>3</vt:lpwstr>
      </vt:variant>
      <vt:variant>
        <vt:lpwstr/>
      </vt:variant>
      <vt:variant>
        <vt:i4>49</vt:i4>
      </vt:variant>
      <vt:variant>
        <vt:i4>-1</vt:i4>
      </vt:variant>
      <vt:variant>
        <vt:i4>1938</vt:i4>
      </vt:variant>
      <vt:variant>
        <vt:i4>1</vt:i4>
      </vt:variant>
      <vt:variant>
        <vt:lpwstr>1</vt:lpwstr>
      </vt:variant>
      <vt:variant>
        <vt:lpwstr/>
      </vt:variant>
      <vt:variant>
        <vt:i4>50</vt:i4>
      </vt:variant>
      <vt:variant>
        <vt:i4>-1</vt:i4>
      </vt:variant>
      <vt:variant>
        <vt:i4>1939</vt:i4>
      </vt:variant>
      <vt:variant>
        <vt:i4>1</vt:i4>
      </vt:variant>
      <vt:variant>
        <vt:lpwstr>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DELL</cp:lastModifiedBy>
  <cp:revision>7</cp:revision>
  <cp:lastPrinted>2022-08-19T06:04:00Z</cp:lastPrinted>
  <dcterms:created xsi:type="dcterms:W3CDTF">2022-08-19T09:44:00Z</dcterms:created>
  <dcterms:modified xsi:type="dcterms:W3CDTF">2022-10-17T11:50:00Z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D97BF502412345248D82BE719388B86C</vt:lpwstr>
  </property>
</Properties>
</file>